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5BDC705D" w:rsidR="000B3E18" w:rsidRPr="008B0F89" w:rsidRDefault="000B3E18" w:rsidP="00B404EB">
      <w:pPr>
        <w:tabs>
          <w:tab w:val="left" w:pos="1175"/>
          <w:tab w:val="right" w:pos="7230"/>
        </w:tabs>
        <w:spacing w:after="120" w:line="300" w:lineRule="auto"/>
        <w:rPr>
          <w:rFonts w:ascii="Calibri" w:hAnsi="Calibri"/>
          <w:sz w:val="22"/>
          <w:szCs w:val="22"/>
        </w:rPr>
      </w:pPr>
      <w:r w:rsidRPr="00987D06">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D52E0E"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D52E0E"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D52E0E"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D52E0E"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D52E0E"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D52E0E"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D52E0E"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D52E0E"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987D06">
        <w:rPr>
          <w:rFonts w:ascii="Calibri" w:hAnsi="Calibri"/>
          <w:sz w:val="22"/>
          <w:szCs w:val="22"/>
        </w:rPr>
        <w:t xml:space="preserve">PRESSEMITTEILUNG </w:t>
      </w:r>
      <w:r w:rsidR="00B404EB" w:rsidRPr="00987D06">
        <w:rPr>
          <w:rFonts w:ascii="Calibri" w:hAnsi="Calibri"/>
          <w:sz w:val="22"/>
          <w:szCs w:val="22"/>
        </w:rPr>
        <w:t xml:space="preserve"> .  </w:t>
      </w:r>
      <w:r w:rsidR="00167235" w:rsidRPr="00987D06">
        <w:rPr>
          <w:rFonts w:ascii="Calibri" w:hAnsi="Calibri"/>
          <w:sz w:val="22"/>
          <w:szCs w:val="22"/>
        </w:rPr>
        <w:t>TICKER</w:t>
      </w:r>
      <w:r w:rsidR="00B404EB" w:rsidRPr="00987D06">
        <w:rPr>
          <w:rFonts w:ascii="Calibri" w:hAnsi="Calibri"/>
          <w:sz w:val="22"/>
          <w:szCs w:val="22"/>
        </w:rPr>
        <w:t xml:space="preserve">FASSUNG  .  </w:t>
      </w:r>
      <w:r w:rsidR="00AE7EA1">
        <w:rPr>
          <w:rFonts w:ascii="Calibri" w:hAnsi="Calibri"/>
          <w:sz w:val="22"/>
          <w:szCs w:val="22"/>
        </w:rPr>
        <w:t>995</w:t>
      </w:r>
      <w:r w:rsidR="00222184" w:rsidRPr="00987D06">
        <w:rPr>
          <w:rFonts w:ascii="Calibri" w:hAnsi="Calibri"/>
          <w:sz w:val="22"/>
          <w:szCs w:val="22"/>
        </w:rPr>
        <w:t xml:space="preserve"> </w:t>
      </w:r>
      <w:r w:rsidRPr="00987D06">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7C7ED7ED" w14:textId="64F705E3" w:rsidR="001251B9" w:rsidRDefault="002F350D" w:rsidP="00336C24">
      <w:pPr>
        <w:tabs>
          <w:tab w:val="left" w:pos="7020"/>
        </w:tabs>
        <w:spacing w:line="300" w:lineRule="auto"/>
        <w:ind w:right="-142"/>
        <w:rPr>
          <w:rFonts w:ascii="Calibri" w:hAnsi="Calibri"/>
          <w:sz w:val="22"/>
          <w:szCs w:val="22"/>
        </w:rPr>
      </w:pPr>
      <w:r>
        <w:rPr>
          <w:rFonts w:ascii="Calibri" w:hAnsi="Calibri"/>
          <w:sz w:val="22"/>
          <w:szCs w:val="22"/>
        </w:rPr>
        <w:t xml:space="preserve">VeggieWochen und KräuterWochen am westlichen Bodensee </w:t>
      </w:r>
      <w:r w:rsidR="001251B9" w:rsidRPr="001251B9">
        <w:rPr>
          <w:rFonts w:ascii="Calibri" w:hAnsi="Calibri"/>
          <w:sz w:val="22"/>
          <w:szCs w:val="22"/>
        </w:rPr>
        <w:t>2026</w:t>
      </w:r>
    </w:p>
    <w:p w14:paraId="52A94AD1" w14:textId="35E7BAD3" w:rsidR="00336C24" w:rsidRPr="0063703D" w:rsidRDefault="00B7790C" w:rsidP="00336C24">
      <w:pPr>
        <w:tabs>
          <w:tab w:val="left" w:pos="7020"/>
        </w:tabs>
        <w:spacing w:line="300" w:lineRule="auto"/>
        <w:ind w:right="-142"/>
        <w:rPr>
          <w:rFonts w:ascii="Calibri" w:hAnsi="Calibri" w:cs="Calibri"/>
          <w:bCs/>
          <w:sz w:val="44"/>
          <w:szCs w:val="44"/>
        </w:rPr>
      </w:pPr>
      <w:r>
        <w:rPr>
          <w:rFonts w:ascii="Calibri" w:hAnsi="Calibri" w:cs="Calibri"/>
          <w:bCs/>
          <w:sz w:val="44"/>
          <w:szCs w:val="44"/>
        </w:rPr>
        <w:t>Frühlingsg</w:t>
      </w:r>
      <w:r w:rsidR="002F350D">
        <w:rPr>
          <w:rFonts w:ascii="Calibri" w:hAnsi="Calibri" w:cs="Calibri"/>
          <w:bCs/>
          <w:sz w:val="44"/>
          <w:szCs w:val="44"/>
        </w:rPr>
        <w:t>enuss in zwei Akten</w:t>
      </w:r>
    </w:p>
    <w:p w14:paraId="3C53690F" w14:textId="1B884DC5" w:rsidR="00573015" w:rsidRPr="00167235" w:rsidRDefault="002438C8" w:rsidP="002F350D">
      <w:pPr>
        <w:tabs>
          <w:tab w:val="left" w:pos="7020"/>
        </w:tabs>
        <w:spacing w:after="120" w:line="300" w:lineRule="auto"/>
        <w:ind w:right="-142"/>
        <w:rPr>
          <w:rFonts w:ascii="Calibri" w:hAnsi="Calibri" w:cs="Calibri"/>
          <w:bCs/>
          <w:sz w:val="22"/>
          <w:szCs w:val="22"/>
        </w:rPr>
      </w:pPr>
      <w:r w:rsidRPr="00167235">
        <w:rPr>
          <w:rFonts w:ascii="Calibri" w:hAnsi="Calibri" w:cs="Calibri"/>
          <w:bCs/>
          <w:sz w:val="22"/>
          <w:szCs w:val="22"/>
        </w:rPr>
        <w:t>Konstanz,</w:t>
      </w:r>
      <w:r w:rsidR="00987D06">
        <w:rPr>
          <w:rFonts w:ascii="Calibri" w:hAnsi="Calibri" w:cs="Calibri"/>
          <w:bCs/>
          <w:sz w:val="22"/>
          <w:szCs w:val="22"/>
        </w:rPr>
        <w:t xml:space="preserve"> 04.</w:t>
      </w:r>
      <w:r w:rsidR="0047081E" w:rsidRPr="00167235">
        <w:rPr>
          <w:rFonts w:ascii="Calibri" w:hAnsi="Calibri" w:cs="Calibri"/>
          <w:bCs/>
          <w:sz w:val="22"/>
          <w:szCs w:val="22"/>
        </w:rPr>
        <w:t>0</w:t>
      </w:r>
      <w:r w:rsidR="002F350D" w:rsidRPr="00167235">
        <w:rPr>
          <w:rFonts w:ascii="Calibri" w:hAnsi="Calibri" w:cs="Calibri"/>
          <w:bCs/>
          <w:sz w:val="22"/>
          <w:szCs w:val="22"/>
        </w:rPr>
        <w:t>3</w:t>
      </w:r>
      <w:r w:rsidR="00626BD1" w:rsidRPr="00167235">
        <w:rPr>
          <w:rFonts w:ascii="Calibri" w:hAnsi="Calibri" w:cs="Calibri"/>
          <w:bCs/>
          <w:sz w:val="22"/>
          <w:szCs w:val="22"/>
        </w:rPr>
        <w:t>.</w:t>
      </w:r>
      <w:r w:rsidR="00EC7BFE" w:rsidRPr="00167235">
        <w:rPr>
          <w:rFonts w:ascii="Calibri" w:hAnsi="Calibri" w:cs="Calibri"/>
          <w:bCs/>
          <w:sz w:val="22"/>
          <w:szCs w:val="22"/>
        </w:rPr>
        <w:t>202</w:t>
      </w:r>
      <w:r w:rsidR="002870B1" w:rsidRPr="00167235">
        <w:rPr>
          <w:rFonts w:ascii="Calibri" w:hAnsi="Calibri" w:cs="Calibri"/>
          <w:bCs/>
          <w:sz w:val="22"/>
          <w:szCs w:val="22"/>
        </w:rPr>
        <w:t>6</w:t>
      </w:r>
      <w:r w:rsidR="00896D01" w:rsidRPr="00167235">
        <w:rPr>
          <w:rFonts w:ascii="Calibri" w:hAnsi="Calibri" w:cs="Calibri"/>
          <w:bCs/>
          <w:sz w:val="22"/>
          <w:szCs w:val="22"/>
        </w:rPr>
        <w:t xml:space="preserve"> </w:t>
      </w:r>
      <w:r w:rsidR="001556EE" w:rsidRPr="00167235">
        <w:rPr>
          <w:rFonts w:ascii="Calibri" w:hAnsi="Calibri" w:cs="Calibri"/>
          <w:bCs/>
          <w:sz w:val="22"/>
          <w:szCs w:val="22"/>
        </w:rPr>
        <w:t>–</w:t>
      </w:r>
      <w:r w:rsidR="00896D01" w:rsidRPr="00167235">
        <w:rPr>
          <w:rFonts w:ascii="Calibri" w:hAnsi="Calibri" w:cs="Calibri"/>
          <w:bCs/>
          <w:sz w:val="22"/>
          <w:szCs w:val="22"/>
        </w:rPr>
        <w:t xml:space="preserve"> Mit</w:t>
      </w:r>
      <w:r w:rsidR="001556EE" w:rsidRPr="00167235">
        <w:rPr>
          <w:rFonts w:ascii="Calibri" w:hAnsi="Calibri" w:cs="Calibri"/>
          <w:bCs/>
          <w:sz w:val="22"/>
          <w:szCs w:val="22"/>
        </w:rPr>
        <w:t xml:space="preserve"> </w:t>
      </w:r>
      <w:r w:rsidR="00896D01" w:rsidRPr="00167235">
        <w:rPr>
          <w:rFonts w:ascii="Calibri" w:hAnsi="Calibri" w:cs="Calibri"/>
          <w:bCs/>
          <w:sz w:val="22"/>
          <w:szCs w:val="22"/>
        </w:rPr>
        <w:t xml:space="preserve">den VeggieWochen vom 19. März bis 3. Mai 2026 und den KräuterWochen vom 9. Mai bis 7. Juni 2026 beginnt am westlichen Bodensee </w:t>
      </w:r>
      <w:r w:rsidR="00750365" w:rsidRPr="00167235">
        <w:rPr>
          <w:rFonts w:ascii="Calibri" w:hAnsi="Calibri" w:cs="Calibri"/>
          <w:bCs/>
          <w:sz w:val="22"/>
          <w:szCs w:val="22"/>
        </w:rPr>
        <w:t>der kulinarische Frühjahrs</w:t>
      </w:r>
      <w:r w:rsidR="007201E3" w:rsidRPr="00167235">
        <w:rPr>
          <w:rFonts w:ascii="Calibri" w:hAnsi="Calibri" w:cs="Calibri"/>
          <w:bCs/>
          <w:sz w:val="22"/>
          <w:szCs w:val="22"/>
        </w:rPr>
        <w:t>g</w:t>
      </w:r>
      <w:r w:rsidR="00750365" w:rsidRPr="00167235">
        <w:rPr>
          <w:rFonts w:ascii="Calibri" w:hAnsi="Calibri" w:cs="Calibri"/>
          <w:bCs/>
          <w:sz w:val="22"/>
          <w:szCs w:val="22"/>
        </w:rPr>
        <w:t>enuss.</w:t>
      </w:r>
      <w:r w:rsidR="001101D3" w:rsidRPr="00167235">
        <w:rPr>
          <w:rFonts w:ascii="Calibri" w:hAnsi="Calibri" w:cs="Calibri"/>
          <w:bCs/>
          <w:sz w:val="22"/>
          <w:szCs w:val="22"/>
        </w:rPr>
        <w:t xml:space="preserve"> </w:t>
      </w:r>
      <w:r w:rsidR="00750365" w:rsidRPr="00167235">
        <w:rPr>
          <w:rFonts w:ascii="Calibri" w:hAnsi="Calibri" w:cs="Calibri"/>
          <w:bCs/>
          <w:sz w:val="22"/>
          <w:szCs w:val="22"/>
        </w:rPr>
        <w:t xml:space="preserve">Frisches </w:t>
      </w:r>
      <w:r w:rsidR="001101D3" w:rsidRPr="00167235">
        <w:rPr>
          <w:rFonts w:ascii="Calibri" w:hAnsi="Calibri" w:cs="Calibri"/>
          <w:bCs/>
          <w:sz w:val="22"/>
          <w:szCs w:val="22"/>
        </w:rPr>
        <w:t xml:space="preserve">Gemüse </w:t>
      </w:r>
      <w:r w:rsidR="00750365" w:rsidRPr="00167235">
        <w:rPr>
          <w:rFonts w:ascii="Calibri" w:hAnsi="Calibri" w:cs="Calibri"/>
          <w:bCs/>
          <w:sz w:val="22"/>
          <w:szCs w:val="22"/>
        </w:rPr>
        <w:t xml:space="preserve">aus der Region </w:t>
      </w:r>
      <w:r w:rsidR="00896D01" w:rsidRPr="00167235">
        <w:rPr>
          <w:rFonts w:ascii="Calibri" w:hAnsi="Calibri" w:cs="Calibri"/>
          <w:bCs/>
          <w:sz w:val="22"/>
          <w:szCs w:val="22"/>
        </w:rPr>
        <w:t>rückt während der VeggieWochen in</w:t>
      </w:r>
      <w:r w:rsidR="001101D3" w:rsidRPr="00167235">
        <w:rPr>
          <w:rFonts w:ascii="Calibri" w:hAnsi="Calibri" w:cs="Calibri"/>
          <w:bCs/>
          <w:sz w:val="22"/>
          <w:szCs w:val="22"/>
        </w:rPr>
        <w:t xml:space="preserve"> vielen Restaurants </w:t>
      </w:r>
      <w:r w:rsidR="0017695A" w:rsidRPr="00167235">
        <w:rPr>
          <w:rFonts w:ascii="Calibri" w:hAnsi="Calibri" w:cs="Calibri"/>
          <w:bCs/>
          <w:sz w:val="22"/>
          <w:szCs w:val="22"/>
        </w:rPr>
        <w:t xml:space="preserve">geschmackvoll </w:t>
      </w:r>
      <w:r w:rsidR="001101D3" w:rsidRPr="00167235">
        <w:rPr>
          <w:rFonts w:ascii="Calibri" w:hAnsi="Calibri" w:cs="Calibri"/>
          <w:bCs/>
          <w:sz w:val="22"/>
          <w:szCs w:val="22"/>
        </w:rPr>
        <w:t xml:space="preserve">in </w:t>
      </w:r>
      <w:r w:rsidR="00896D01" w:rsidRPr="00167235">
        <w:rPr>
          <w:rFonts w:ascii="Calibri" w:hAnsi="Calibri" w:cs="Calibri"/>
          <w:bCs/>
          <w:sz w:val="22"/>
          <w:szCs w:val="22"/>
        </w:rPr>
        <w:t xml:space="preserve">den </w:t>
      </w:r>
      <w:r w:rsidR="00896D01" w:rsidRPr="00AE7EA1">
        <w:rPr>
          <w:rFonts w:ascii="Calibri" w:hAnsi="Calibri" w:cs="Calibri"/>
          <w:bCs/>
          <w:sz w:val="22"/>
          <w:szCs w:val="22"/>
        </w:rPr>
        <w:t xml:space="preserve">Mittelpunkt – kreativ interpretiert und </w:t>
      </w:r>
      <w:r w:rsidR="00750365" w:rsidRPr="00AE7EA1">
        <w:rPr>
          <w:rFonts w:ascii="Calibri" w:hAnsi="Calibri" w:cs="Calibri"/>
          <w:bCs/>
          <w:sz w:val="22"/>
          <w:szCs w:val="22"/>
        </w:rPr>
        <w:t xml:space="preserve">liebevoll </w:t>
      </w:r>
      <w:r w:rsidR="00896D01" w:rsidRPr="00AE7EA1">
        <w:rPr>
          <w:rFonts w:ascii="Calibri" w:hAnsi="Calibri" w:cs="Calibri"/>
          <w:bCs/>
          <w:sz w:val="22"/>
          <w:szCs w:val="22"/>
        </w:rPr>
        <w:t xml:space="preserve">auf den Teller gebracht. </w:t>
      </w:r>
      <w:r w:rsidR="00750365" w:rsidRPr="00AE7EA1">
        <w:rPr>
          <w:rFonts w:ascii="Calibri" w:hAnsi="Calibri" w:cs="Calibri"/>
          <w:bCs/>
          <w:sz w:val="22"/>
          <w:szCs w:val="22"/>
        </w:rPr>
        <w:t xml:space="preserve">Bei den anschließenden </w:t>
      </w:r>
      <w:r w:rsidR="00896D01" w:rsidRPr="00AE7EA1">
        <w:rPr>
          <w:rFonts w:ascii="Calibri" w:hAnsi="Calibri" w:cs="Calibri"/>
          <w:bCs/>
          <w:sz w:val="22"/>
          <w:szCs w:val="22"/>
        </w:rPr>
        <w:t>KräuterWochen</w:t>
      </w:r>
      <w:r w:rsidR="00167235" w:rsidRPr="00AE7EA1">
        <w:rPr>
          <w:rFonts w:ascii="Calibri" w:hAnsi="Calibri" w:cs="Calibri"/>
          <w:bCs/>
          <w:sz w:val="22"/>
          <w:szCs w:val="22"/>
        </w:rPr>
        <w:t xml:space="preserve"> </w:t>
      </w:r>
      <w:r w:rsidR="00896D01" w:rsidRPr="00AE7EA1">
        <w:rPr>
          <w:rFonts w:ascii="Calibri" w:hAnsi="Calibri" w:cs="Calibri"/>
          <w:bCs/>
          <w:sz w:val="22"/>
          <w:szCs w:val="22"/>
        </w:rPr>
        <w:t xml:space="preserve">setzen </w:t>
      </w:r>
      <w:r w:rsidR="00750365" w:rsidRPr="00AE7EA1">
        <w:rPr>
          <w:rFonts w:ascii="Calibri" w:hAnsi="Calibri" w:cs="Calibri"/>
          <w:bCs/>
          <w:sz w:val="22"/>
          <w:szCs w:val="22"/>
        </w:rPr>
        <w:t xml:space="preserve">die </w:t>
      </w:r>
      <w:r w:rsidR="00896D01" w:rsidRPr="00AE7EA1">
        <w:rPr>
          <w:rFonts w:ascii="Calibri" w:hAnsi="Calibri" w:cs="Calibri"/>
          <w:bCs/>
          <w:sz w:val="22"/>
          <w:szCs w:val="22"/>
        </w:rPr>
        <w:t xml:space="preserve">Betriebe </w:t>
      </w:r>
      <w:r w:rsidR="00750365" w:rsidRPr="00AE7EA1">
        <w:rPr>
          <w:rFonts w:ascii="Calibri" w:hAnsi="Calibri" w:cs="Calibri"/>
          <w:bCs/>
          <w:sz w:val="22"/>
          <w:szCs w:val="22"/>
        </w:rPr>
        <w:t xml:space="preserve">am </w:t>
      </w:r>
      <w:r w:rsidR="00167235" w:rsidRPr="00AE7EA1">
        <w:rPr>
          <w:rFonts w:ascii="Calibri" w:hAnsi="Calibri" w:cs="Calibri"/>
          <w:bCs/>
          <w:sz w:val="22"/>
          <w:szCs w:val="22"/>
        </w:rPr>
        <w:t>w</w:t>
      </w:r>
      <w:r w:rsidR="00750365" w:rsidRPr="00AE7EA1">
        <w:rPr>
          <w:rFonts w:ascii="Calibri" w:hAnsi="Calibri" w:cs="Calibri"/>
          <w:bCs/>
          <w:sz w:val="22"/>
          <w:szCs w:val="22"/>
        </w:rPr>
        <w:t>estlichen Bodensee dann</w:t>
      </w:r>
      <w:r w:rsidR="00AE7EA1" w:rsidRPr="00AE7EA1">
        <w:rPr>
          <w:rFonts w:ascii="Calibri" w:hAnsi="Calibri" w:cs="Calibri"/>
          <w:bCs/>
          <w:sz w:val="22"/>
          <w:szCs w:val="22"/>
        </w:rPr>
        <w:t xml:space="preserve"> </w:t>
      </w:r>
      <w:r w:rsidR="00896D01" w:rsidRPr="00AE7EA1">
        <w:rPr>
          <w:rFonts w:ascii="Calibri" w:hAnsi="Calibri" w:cs="Calibri"/>
          <w:bCs/>
          <w:sz w:val="22"/>
          <w:szCs w:val="22"/>
        </w:rPr>
        <w:t xml:space="preserve">Wild- und Gartenkräuter </w:t>
      </w:r>
      <w:r w:rsidR="006271F9" w:rsidRPr="00AE7EA1">
        <w:rPr>
          <w:rFonts w:ascii="Calibri" w:hAnsi="Calibri" w:cs="Calibri"/>
          <w:bCs/>
          <w:sz w:val="22"/>
          <w:szCs w:val="22"/>
        </w:rPr>
        <w:t xml:space="preserve">aromatisch </w:t>
      </w:r>
      <w:r w:rsidR="00896D01" w:rsidRPr="00AE7EA1">
        <w:rPr>
          <w:rFonts w:ascii="Calibri" w:hAnsi="Calibri" w:cs="Calibri"/>
          <w:bCs/>
          <w:sz w:val="22"/>
          <w:szCs w:val="22"/>
        </w:rPr>
        <w:t>in Szene</w:t>
      </w:r>
      <w:r w:rsidR="00167235" w:rsidRPr="00AE7EA1">
        <w:t xml:space="preserve"> – </w:t>
      </w:r>
      <w:r w:rsidR="00167235" w:rsidRPr="00AE7EA1">
        <w:rPr>
          <w:rFonts w:ascii="Calibri" w:hAnsi="Calibri" w:cs="Calibri"/>
          <w:bCs/>
          <w:sz w:val="22"/>
          <w:szCs w:val="22"/>
        </w:rPr>
        <w:t>eingeleitet</w:t>
      </w:r>
      <w:r w:rsidR="00167235" w:rsidRPr="00167235">
        <w:rPr>
          <w:rFonts w:ascii="Calibri" w:hAnsi="Calibri" w:cs="Calibri"/>
          <w:bCs/>
          <w:sz w:val="22"/>
          <w:szCs w:val="22"/>
        </w:rPr>
        <w:t xml:space="preserve"> durch den traditionellen </w:t>
      </w:r>
      <w:r w:rsidR="00167235">
        <w:rPr>
          <w:rFonts w:ascii="Calibri" w:hAnsi="Calibri" w:cs="Calibri"/>
          <w:bCs/>
          <w:sz w:val="22"/>
          <w:szCs w:val="22"/>
        </w:rPr>
        <w:t xml:space="preserve">Radolfzeller </w:t>
      </w:r>
      <w:r w:rsidR="00167235" w:rsidRPr="00167235">
        <w:rPr>
          <w:rFonts w:ascii="Calibri" w:hAnsi="Calibri" w:cs="Calibri"/>
          <w:bCs/>
          <w:sz w:val="22"/>
          <w:szCs w:val="22"/>
        </w:rPr>
        <w:t>Kräutermarkt</w:t>
      </w:r>
      <w:r w:rsidR="00167235">
        <w:rPr>
          <w:rFonts w:ascii="Calibri" w:hAnsi="Calibri" w:cs="Calibri"/>
          <w:bCs/>
          <w:sz w:val="22"/>
          <w:szCs w:val="22"/>
        </w:rPr>
        <w:t xml:space="preserve"> </w:t>
      </w:r>
      <w:r w:rsidR="00167235" w:rsidRPr="00167235">
        <w:rPr>
          <w:rFonts w:ascii="Calibri" w:hAnsi="Calibri" w:cs="Calibri"/>
          <w:bCs/>
          <w:sz w:val="22"/>
          <w:szCs w:val="22"/>
        </w:rPr>
        <w:t>am 9. Mai.</w:t>
      </w:r>
      <w:r w:rsidR="00167235">
        <w:rPr>
          <w:rFonts w:ascii="Calibri" w:hAnsi="Calibri" w:cs="Calibri"/>
          <w:bCs/>
          <w:sz w:val="22"/>
          <w:szCs w:val="22"/>
        </w:rPr>
        <w:t xml:space="preserve"> </w:t>
      </w:r>
      <w:r w:rsidR="0017695A" w:rsidRPr="00167235">
        <w:rPr>
          <w:rFonts w:ascii="Calibri" w:hAnsi="Calibri" w:cs="Calibri"/>
          <w:bCs/>
          <w:sz w:val="22"/>
          <w:szCs w:val="22"/>
        </w:rPr>
        <w:t xml:space="preserve">Mit </w:t>
      </w:r>
      <w:r w:rsidR="006271F9" w:rsidRPr="00167235">
        <w:rPr>
          <w:rFonts w:ascii="Calibri" w:hAnsi="Calibri" w:cs="Calibri"/>
          <w:bCs/>
          <w:sz w:val="22"/>
          <w:szCs w:val="22"/>
        </w:rPr>
        <w:t>b</w:t>
      </w:r>
      <w:r w:rsidR="00896D01" w:rsidRPr="00167235">
        <w:rPr>
          <w:rFonts w:ascii="Calibri" w:hAnsi="Calibri" w:cs="Calibri"/>
          <w:bCs/>
          <w:sz w:val="22"/>
          <w:szCs w:val="22"/>
        </w:rPr>
        <w:t>egleitende</w:t>
      </w:r>
      <w:r w:rsidR="006271F9" w:rsidRPr="00167235">
        <w:rPr>
          <w:rFonts w:ascii="Calibri" w:hAnsi="Calibri" w:cs="Calibri"/>
          <w:bCs/>
          <w:sz w:val="22"/>
          <w:szCs w:val="22"/>
        </w:rPr>
        <w:t>n</w:t>
      </w:r>
      <w:r w:rsidR="00C13FC8" w:rsidRPr="00167235">
        <w:rPr>
          <w:rFonts w:ascii="Calibri" w:hAnsi="Calibri" w:cs="Calibri"/>
          <w:bCs/>
          <w:sz w:val="22"/>
          <w:szCs w:val="22"/>
        </w:rPr>
        <w:t xml:space="preserve"> </w:t>
      </w:r>
      <w:r w:rsidR="00750365" w:rsidRPr="00167235">
        <w:rPr>
          <w:rFonts w:ascii="Calibri" w:hAnsi="Calibri" w:cs="Calibri"/>
          <w:bCs/>
          <w:sz w:val="22"/>
          <w:szCs w:val="22"/>
        </w:rPr>
        <w:t>Erlebnisse</w:t>
      </w:r>
      <w:r w:rsidR="006271F9" w:rsidRPr="00167235">
        <w:rPr>
          <w:rFonts w:ascii="Calibri" w:hAnsi="Calibri" w:cs="Calibri"/>
          <w:bCs/>
          <w:sz w:val="22"/>
          <w:szCs w:val="22"/>
        </w:rPr>
        <w:t>n</w:t>
      </w:r>
      <w:r w:rsidR="00167235">
        <w:rPr>
          <w:rFonts w:ascii="Calibri" w:hAnsi="Calibri" w:cs="Calibri"/>
          <w:bCs/>
          <w:sz w:val="22"/>
          <w:szCs w:val="22"/>
        </w:rPr>
        <w:t xml:space="preserve">, </w:t>
      </w:r>
      <w:r w:rsidR="00750365" w:rsidRPr="00167235">
        <w:rPr>
          <w:rFonts w:ascii="Calibri" w:hAnsi="Calibri" w:cs="Calibri"/>
          <w:bCs/>
          <w:sz w:val="22"/>
          <w:szCs w:val="22"/>
        </w:rPr>
        <w:t xml:space="preserve">etwa </w:t>
      </w:r>
      <w:r w:rsidR="00896D01" w:rsidRPr="00167235">
        <w:rPr>
          <w:rFonts w:ascii="Calibri" w:hAnsi="Calibri" w:cs="Calibri"/>
          <w:bCs/>
          <w:sz w:val="22"/>
          <w:szCs w:val="22"/>
        </w:rPr>
        <w:t>Märkte</w:t>
      </w:r>
      <w:r w:rsidR="006271F9" w:rsidRPr="00167235">
        <w:rPr>
          <w:rFonts w:ascii="Calibri" w:hAnsi="Calibri" w:cs="Calibri"/>
          <w:bCs/>
          <w:sz w:val="22"/>
          <w:szCs w:val="22"/>
        </w:rPr>
        <w:t>n</w:t>
      </w:r>
      <w:r w:rsidR="00896D01" w:rsidRPr="00167235">
        <w:rPr>
          <w:rFonts w:ascii="Calibri" w:hAnsi="Calibri" w:cs="Calibri"/>
          <w:bCs/>
          <w:sz w:val="22"/>
          <w:szCs w:val="22"/>
        </w:rPr>
        <w:t>, Kochkurse</w:t>
      </w:r>
      <w:r w:rsidR="006271F9" w:rsidRPr="00167235">
        <w:rPr>
          <w:rFonts w:ascii="Calibri" w:hAnsi="Calibri" w:cs="Calibri"/>
          <w:bCs/>
          <w:sz w:val="22"/>
          <w:szCs w:val="22"/>
        </w:rPr>
        <w:t>n</w:t>
      </w:r>
      <w:r w:rsidR="00896D01" w:rsidRPr="00167235">
        <w:rPr>
          <w:rFonts w:ascii="Calibri" w:hAnsi="Calibri" w:cs="Calibri"/>
          <w:bCs/>
          <w:sz w:val="22"/>
          <w:szCs w:val="22"/>
        </w:rPr>
        <w:t xml:space="preserve"> und Führungen</w:t>
      </w:r>
      <w:r w:rsidR="00167235">
        <w:rPr>
          <w:rFonts w:ascii="Calibri" w:hAnsi="Calibri" w:cs="Calibri"/>
          <w:bCs/>
          <w:sz w:val="22"/>
          <w:szCs w:val="22"/>
        </w:rPr>
        <w:t xml:space="preserve">, </w:t>
      </w:r>
      <w:r w:rsidR="0017695A" w:rsidRPr="00167235">
        <w:rPr>
          <w:rFonts w:ascii="Calibri" w:hAnsi="Calibri" w:cs="Calibri"/>
          <w:bCs/>
          <w:sz w:val="22"/>
          <w:szCs w:val="22"/>
        </w:rPr>
        <w:t xml:space="preserve">laden </w:t>
      </w:r>
      <w:r w:rsidR="006271F9" w:rsidRPr="00167235">
        <w:rPr>
          <w:rFonts w:ascii="Calibri" w:hAnsi="Calibri" w:cs="Calibri"/>
          <w:bCs/>
          <w:sz w:val="22"/>
          <w:szCs w:val="22"/>
        </w:rPr>
        <w:t xml:space="preserve">die </w:t>
      </w:r>
      <w:r w:rsidR="0017695A" w:rsidRPr="00167235">
        <w:rPr>
          <w:rFonts w:ascii="Calibri" w:hAnsi="Calibri" w:cs="Calibri"/>
          <w:bCs/>
          <w:sz w:val="22"/>
          <w:szCs w:val="22"/>
        </w:rPr>
        <w:t>Genusswochen</w:t>
      </w:r>
      <w:r w:rsidR="006271F9" w:rsidRPr="00167235">
        <w:rPr>
          <w:rFonts w:ascii="Calibri" w:hAnsi="Calibri" w:cs="Calibri"/>
          <w:bCs/>
          <w:sz w:val="22"/>
          <w:szCs w:val="22"/>
        </w:rPr>
        <w:t xml:space="preserve"> </w:t>
      </w:r>
      <w:r w:rsidR="00896D01" w:rsidRPr="00167235">
        <w:rPr>
          <w:rFonts w:ascii="Calibri" w:hAnsi="Calibri" w:cs="Calibri"/>
          <w:bCs/>
          <w:sz w:val="22"/>
          <w:szCs w:val="22"/>
        </w:rPr>
        <w:t>dazu ein, Regionalität und Saisonalität im Frühjahr</w:t>
      </w:r>
      <w:r w:rsidR="006271F9" w:rsidRPr="00167235">
        <w:rPr>
          <w:rFonts w:ascii="Calibri" w:hAnsi="Calibri" w:cs="Calibri"/>
          <w:bCs/>
          <w:sz w:val="22"/>
          <w:szCs w:val="22"/>
        </w:rPr>
        <w:t xml:space="preserve"> </w:t>
      </w:r>
      <w:r w:rsidR="00896D01" w:rsidRPr="00167235">
        <w:rPr>
          <w:rFonts w:ascii="Calibri" w:hAnsi="Calibri" w:cs="Calibri"/>
          <w:bCs/>
          <w:sz w:val="22"/>
          <w:szCs w:val="22"/>
        </w:rPr>
        <w:t xml:space="preserve">bewusst </w:t>
      </w:r>
      <w:r w:rsidR="006271F9" w:rsidRPr="00167235">
        <w:rPr>
          <w:rFonts w:ascii="Calibri" w:hAnsi="Calibri" w:cs="Calibri"/>
          <w:bCs/>
          <w:sz w:val="22"/>
          <w:szCs w:val="22"/>
        </w:rPr>
        <w:t xml:space="preserve">und voller Sinnesimpulse </w:t>
      </w:r>
      <w:r w:rsidR="00896D01" w:rsidRPr="00167235">
        <w:rPr>
          <w:rFonts w:ascii="Calibri" w:hAnsi="Calibri" w:cs="Calibri"/>
          <w:bCs/>
          <w:sz w:val="22"/>
          <w:szCs w:val="22"/>
        </w:rPr>
        <w:t>zu erleben.</w:t>
      </w:r>
    </w:p>
    <w:p w14:paraId="0357FE3D" w14:textId="3663059E" w:rsidR="002F350D" w:rsidRPr="002F350D" w:rsidRDefault="002F350D" w:rsidP="002F350D">
      <w:pPr>
        <w:tabs>
          <w:tab w:val="left" w:pos="7020"/>
        </w:tabs>
        <w:spacing w:after="120" w:line="300" w:lineRule="auto"/>
        <w:ind w:right="-142"/>
        <w:rPr>
          <w:rFonts w:ascii="Calibri" w:hAnsi="Calibri" w:cs="Calibri"/>
          <w:sz w:val="22"/>
          <w:szCs w:val="22"/>
        </w:rPr>
      </w:pPr>
      <w:r w:rsidRPr="00C13FC8">
        <w:rPr>
          <w:rFonts w:ascii="Calibri" w:hAnsi="Calibri" w:cs="Calibri"/>
          <w:b/>
          <w:bCs/>
          <w:sz w:val="22"/>
          <w:szCs w:val="22"/>
        </w:rPr>
        <w:t>Alle Informationen</w:t>
      </w:r>
      <w:r w:rsidRPr="002F350D">
        <w:rPr>
          <w:rFonts w:ascii="Calibri" w:hAnsi="Calibri" w:cs="Calibri"/>
          <w:sz w:val="22"/>
          <w:szCs w:val="22"/>
        </w:rPr>
        <w:t xml:space="preserve"> zu teilnehmenden Restaurants, Veranstaltungen sowie die Flyer zum Download finden sich unter:</w:t>
      </w:r>
      <w:r>
        <w:rPr>
          <w:rFonts w:ascii="Calibri" w:hAnsi="Calibri" w:cs="Calibri"/>
          <w:sz w:val="22"/>
          <w:szCs w:val="22"/>
        </w:rPr>
        <w:t xml:space="preserve"> </w:t>
      </w:r>
      <w:hyperlink r:id="rId16" w:history="1">
        <w:r w:rsidRPr="0007050F">
          <w:rPr>
            <w:rStyle w:val="Hyperlink"/>
            <w:rFonts w:ascii="Calibri" w:hAnsi="Calibri" w:cs="Calibri"/>
            <w:sz w:val="22"/>
            <w:szCs w:val="22"/>
          </w:rPr>
          <w:t>www.bodenseewest.eu/genusswochen</w:t>
        </w:r>
      </w:hyperlink>
      <w:r>
        <w:rPr>
          <w:rFonts w:ascii="Calibri" w:hAnsi="Calibri" w:cs="Calibri"/>
          <w:sz w:val="22"/>
          <w:szCs w:val="22"/>
        </w:rPr>
        <w:t xml:space="preserve"> </w:t>
      </w:r>
    </w:p>
    <w:p w14:paraId="511BE05C" w14:textId="77777777" w:rsidR="003C753C" w:rsidRDefault="003C753C" w:rsidP="00F307B3">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64ED3F48" w14:textId="77777777" w:rsidR="00874EDA" w:rsidRDefault="00874EDA" w:rsidP="00C8015F">
      <w:pPr>
        <w:shd w:val="clear" w:color="auto" w:fill="FFFFFF"/>
        <w:spacing w:after="120" w:line="300" w:lineRule="auto"/>
        <w:rPr>
          <w:rFonts w:asciiTheme="minorHAnsi" w:hAnsiTheme="minorHAnsi" w:cstheme="minorHAnsi"/>
          <w:b/>
          <w:color w:val="000000"/>
          <w:sz w:val="28"/>
          <w:szCs w:val="28"/>
        </w:rPr>
      </w:pPr>
    </w:p>
    <w:p w14:paraId="22F0480F" w14:textId="5844DD5E" w:rsidR="00C8015F" w:rsidRDefault="00C8015F" w:rsidP="00C8015F">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770934D9" w14:textId="77777777" w:rsidR="00C8015F" w:rsidRDefault="00C8015F" w:rsidP="00C8015F">
      <w:pPr>
        <w:shd w:val="clear" w:color="auto" w:fill="FFFFFF"/>
        <w:spacing w:after="120" w:line="300" w:lineRule="auto"/>
        <w:rPr>
          <w:rFonts w:asciiTheme="minorHAnsi" w:hAnsiTheme="minorHAnsi" w:cstheme="minorHAnsi"/>
          <w:b/>
          <w:u w:val="single"/>
        </w:rPr>
      </w:pPr>
      <w:r>
        <w:rPr>
          <w:rFonts w:asciiTheme="minorHAnsi" w:hAnsiTheme="minorHAnsi" w:cstheme="minorHAnsi"/>
          <w:b/>
          <w:u w:val="single"/>
        </w:rPr>
        <w:t>Erlebnisse bei den VeggieWochen am westlichen Bodensee</w:t>
      </w:r>
    </w:p>
    <w:p w14:paraId="373D5B06"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Kochkurs „Vegetarische Spezialitäten aus der Region</w:t>
      </w:r>
      <w:r>
        <w:rPr>
          <w:rFonts w:asciiTheme="minorHAnsi" w:hAnsiTheme="minorHAnsi" w:cstheme="minorHAnsi"/>
          <w:bCs/>
          <w:sz w:val="22"/>
          <w:szCs w:val="22"/>
        </w:rPr>
        <w:t xml:space="preserve">“, </w:t>
      </w:r>
      <w:r>
        <w:rPr>
          <w:rFonts w:asciiTheme="minorHAnsi" w:hAnsiTheme="minorHAnsi" w:cstheme="minorHAnsi"/>
          <w:sz w:val="22"/>
          <w:szCs w:val="22"/>
        </w:rPr>
        <w:t xml:space="preserve">20.03.2026, 18 Uhr in der Schulküche Allensbach, Infos &amp; Anmeldung: Kultur- &amp; Tourismusbüro Allensbach, </w:t>
      </w:r>
      <w:hyperlink r:id="rId18" w:history="1">
        <w:r>
          <w:rPr>
            <w:rStyle w:val="Hyperlink"/>
            <w:rFonts w:asciiTheme="minorHAnsi" w:hAnsiTheme="minorHAnsi" w:cstheme="minorHAnsi"/>
            <w:sz w:val="22"/>
            <w:szCs w:val="22"/>
          </w:rPr>
          <w:t>tourismus@allensbach.de</w:t>
        </w:r>
      </w:hyperlink>
      <w:r>
        <w:rPr>
          <w:rFonts w:asciiTheme="minorHAnsi" w:hAnsiTheme="minorHAnsi" w:cstheme="minorHAnsi"/>
          <w:sz w:val="22"/>
          <w:szCs w:val="22"/>
        </w:rPr>
        <w:t xml:space="preserve"> </w:t>
      </w:r>
    </w:p>
    <w:p w14:paraId="47D9C820"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Veganes Brunch-Schiff</w:t>
      </w:r>
      <w:r>
        <w:rPr>
          <w:rFonts w:asciiTheme="minorHAnsi" w:hAnsiTheme="minorHAnsi" w:cstheme="minorHAnsi"/>
          <w:sz w:val="22"/>
          <w:szCs w:val="22"/>
        </w:rPr>
        <w:t xml:space="preserve">, 21.03. (ab Konstanz/Kreuzlingen) und 28.03.2026 (ab Schaffhausen), jeweils ab 10 Uhr, Infos &amp; Anmeldung: </w:t>
      </w:r>
      <w:hyperlink r:id="rId19" w:history="1">
        <w:r>
          <w:rPr>
            <w:rStyle w:val="Hyperlink"/>
            <w:rFonts w:asciiTheme="minorHAnsi" w:hAnsiTheme="minorHAnsi" w:cstheme="minorHAnsi"/>
            <w:sz w:val="22"/>
            <w:szCs w:val="22"/>
          </w:rPr>
          <w:t>www.urh.ch/themenschiffe-vegan-brunch</w:t>
        </w:r>
      </w:hyperlink>
      <w:r>
        <w:rPr>
          <w:rFonts w:asciiTheme="minorHAnsi" w:hAnsiTheme="minorHAnsi" w:cstheme="minorHAnsi"/>
          <w:sz w:val="22"/>
          <w:szCs w:val="22"/>
        </w:rPr>
        <w:t xml:space="preserve">  </w:t>
      </w:r>
    </w:p>
    <w:p w14:paraId="08DF5064"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lastRenderedPageBreak/>
        <w:t>Gemüse am See – Wanderung auf der Höri mit Verkostung</w:t>
      </w:r>
      <w:r>
        <w:rPr>
          <w:rFonts w:asciiTheme="minorHAnsi" w:hAnsiTheme="minorHAnsi" w:cstheme="minorHAnsi"/>
          <w:sz w:val="22"/>
          <w:szCs w:val="22"/>
        </w:rPr>
        <w:t xml:space="preserve">, 26.04.2026, 14 Uhr, Treffpunkt: Tourist-Information Moos, Infos &amp; Anmeldung: Tourist-Informationen der Höri oder </w:t>
      </w:r>
      <w:hyperlink r:id="rId20" w:history="1">
        <w:r>
          <w:rPr>
            <w:rStyle w:val="Hyperlink"/>
            <w:rFonts w:asciiTheme="minorHAnsi" w:hAnsiTheme="minorHAnsi" w:cstheme="minorHAnsi"/>
            <w:sz w:val="22"/>
            <w:szCs w:val="22"/>
          </w:rPr>
          <w:t>info@kult-tour-bodensee.de</w:t>
        </w:r>
      </w:hyperlink>
      <w:r>
        <w:rPr>
          <w:rFonts w:asciiTheme="minorHAnsi" w:hAnsiTheme="minorHAnsi" w:cstheme="minorHAnsi"/>
          <w:sz w:val="22"/>
          <w:szCs w:val="22"/>
        </w:rPr>
        <w:t xml:space="preserve"> </w:t>
      </w:r>
    </w:p>
    <w:p w14:paraId="7A1BBADB"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Tipp: Führung „Paprikaanbau verstehen“</w:t>
      </w:r>
      <w:r>
        <w:rPr>
          <w:rFonts w:asciiTheme="minorHAnsi" w:hAnsiTheme="minorHAnsi" w:cstheme="minorHAnsi"/>
          <w:sz w:val="22"/>
          <w:szCs w:val="22"/>
        </w:rPr>
        <w:t xml:space="preserve"> (nur auf Anfrage), Reichenauer Gärtnersiedlung, Singen, Infos unter: </w:t>
      </w:r>
      <w:hyperlink r:id="rId21" w:history="1">
        <w:r>
          <w:rPr>
            <w:rStyle w:val="Hyperlink"/>
            <w:rFonts w:asciiTheme="minorHAnsi" w:hAnsiTheme="minorHAnsi" w:cstheme="minorHAnsi"/>
            <w:sz w:val="22"/>
            <w:szCs w:val="22"/>
          </w:rPr>
          <w:t>www.reichenauer-gaertnersiedlung.de/Fuehrungen</w:t>
        </w:r>
      </w:hyperlink>
      <w:r>
        <w:rPr>
          <w:rFonts w:asciiTheme="minorHAnsi" w:hAnsiTheme="minorHAnsi" w:cstheme="minorHAnsi"/>
          <w:sz w:val="22"/>
          <w:szCs w:val="22"/>
        </w:rPr>
        <w:t xml:space="preserve"> </w:t>
      </w:r>
    </w:p>
    <w:p w14:paraId="14DC5C0C" w14:textId="77777777" w:rsidR="00C8015F" w:rsidRDefault="00C8015F" w:rsidP="00C8015F">
      <w:pPr>
        <w:shd w:val="clear" w:color="auto" w:fill="FFFFFF"/>
        <w:spacing w:after="120" w:line="300" w:lineRule="auto"/>
        <w:rPr>
          <w:rFonts w:asciiTheme="minorHAnsi" w:hAnsiTheme="minorHAnsi" w:cstheme="minorHAnsi"/>
          <w:b/>
          <w:u w:val="single"/>
        </w:rPr>
      </w:pPr>
      <w:r>
        <w:rPr>
          <w:rFonts w:asciiTheme="minorHAnsi" w:hAnsiTheme="minorHAnsi" w:cstheme="minorHAnsi"/>
          <w:b/>
          <w:sz w:val="22"/>
          <w:szCs w:val="22"/>
          <w:u w:val="single"/>
        </w:rPr>
        <w:br/>
      </w:r>
      <w:r>
        <w:rPr>
          <w:rFonts w:asciiTheme="minorHAnsi" w:hAnsiTheme="minorHAnsi" w:cstheme="minorHAnsi"/>
          <w:b/>
          <w:u w:val="single"/>
        </w:rPr>
        <w:t>Teilnehmende Restaurants bei den VeggieWochen am westlichen Bodensee</w:t>
      </w:r>
    </w:p>
    <w:p w14:paraId="64C3EED5"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Erlebnisgastronomie Lochmühle, Eigeltingen</w:t>
      </w:r>
    </w:p>
    <w:p w14:paraId="4BAE3D3E"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Hegaublick, Engen</w:t>
      </w:r>
    </w:p>
    <w:p w14:paraId="76704185"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&amp; Restaurant HOERI am Bodensee, Gaienhofen-Hemmenhofen</w:t>
      </w:r>
    </w:p>
    <w:p w14:paraId="4B8E8EE4"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Gasthaus Hirschen Horn | Refugium am See, Gaienhofen - Horn</w:t>
      </w:r>
    </w:p>
    <w:p w14:paraId="370C992B"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Seehörnle - Bio Hotel &amp; Gasthaus, Gaienhofen - Horn</w:t>
      </w:r>
    </w:p>
    <w:p w14:paraId="795CE660"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Zum Fährmann, Gaienhofen</w:t>
      </w:r>
    </w:p>
    <w:p w14:paraId="7BFEF652"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Suppengrün Soup &amp; Salad Bar, Konstanz</w:t>
      </w:r>
    </w:p>
    <w:p w14:paraId="7F3C94F5"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Grüner Baum, Moos</w:t>
      </w:r>
    </w:p>
    <w:p w14:paraId="522B6DDE"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Gasthaus Adler, Öhningen</w:t>
      </w:r>
    </w:p>
    <w:p w14:paraId="6722C905"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Residenz Seeterrasse, Öhningen-Wangen</w:t>
      </w:r>
    </w:p>
    <w:p w14:paraId="3C86A9D2"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Seestube Höri, Öhningen-Wangen</w:t>
      </w:r>
    </w:p>
    <w:p w14:paraId="152DB170"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Strandcafé Mettnau, Radolfzell</w:t>
      </w:r>
    </w:p>
    <w:p w14:paraId="14FCC87E"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Bio Restaurant Safran, Radolfzell</w:t>
      </w:r>
    </w:p>
    <w:p w14:paraId="40A44318"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Vegane Gastrothek Charisma, Radolfzell</w:t>
      </w:r>
    </w:p>
    <w:p w14:paraId="78AEC7D5"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Zum alten Mesmer, Reichenau</w:t>
      </w:r>
    </w:p>
    <w:p w14:paraId="64352798"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Berggasthof Burg Rosenegg, Rielasingen</w:t>
      </w:r>
    </w:p>
    <w:p w14:paraId="663CDDBD"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Restaurant Hohentwiel, Singen</w:t>
      </w:r>
    </w:p>
    <w:p w14:paraId="48138E9A"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Gasthof Löwen, Stockach-Raithaslach</w:t>
      </w:r>
    </w:p>
    <w:p w14:paraId="315275D9"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&amp; Restaurant Bibermühle, Tengen-Blumenfeld</w:t>
      </w:r>
    </w:p>
    <w:p w14:paraId="437FDFBF" w14:textId="77777777" w:rsidR="00C8015F" w:rsidRDefault="00C8015F" w:rsidP="00C8015F">
      <w:pPr>
        <w:shd w:val="clear" w:color="auto" w:fill="FFFFFF"/>
        <w:spacing w:after="120" w:line="300" w:lineRule="auto"/>
        <w:rPr>
          <w:rFonts w:asciiTheme="minorHAnsi" w:hAnsiTheme="minorHAnsi" w:cstheme="minorHAnsi"/>
          <w:b/>
          <w:u w:val="single"/>
        </w:rPr>
      </w:pPr>
    </w:p>
    <w:p w14:paraId="1BB77B08" w14:textId="77777777" w:rsidR="00C8015F" w:rsidRDefault="00C8015F" w:rsidP="00C8015F">
      <w:pPr>
        <w:shd w:val="clear" w:color="auto" w:fill="FFFFFF"/>
        <w:spacing w:after="120" w:line="300" w:lineRule="auto"/>
        <w:rPr>
          <w:rFonts w:asciiTheme="minorHAnsi" w:hAnsiTheme="minorHAnsi" w:cstheme="minorHAnsi"/>
          <w:b/>
          <w:u w:val="single"/>
        </w:rPr>
      </w:pPr>
      <w:r>
        <w:rPr>
          <w:rFonts w:asciiTheme="minorHAnsi" w:hAnsiTheme="minorHAnsi" w:cstheme="minorHAnsi"/>
          <w:b/>
          <w:u w:val="single"/>
        </w:rPr>
        <w:t>Erlebnisse bei den KräuterWochen am westlichen Bodensee</w:t>
      </w:r>
    </w:p>
    <w:p w14:paraId="68F790CF"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Kräutermarkt Radolfzell</w:t>
      </w:r>
      <w:r>
        <w:rPr>
          <w:rFonts w:asciiTheme="minorHAnsi" w:hAnsiTheme="minorHAnsi" w:cstheme="minorHAnsi"/>
          <w:bCs/>
          <w:sz w:val="22"/>
          <w:szCs w:val="22"/>
        </w:rPr>
        <w:t xml:space="preserve">, </w:t>
      </w:r>
      <w:r>
        <w:rPr>
          <w:rFonts w:asciiTheme="minorHAnsi" w:hAnsiTheme="minorHAnsi" w:cstheme="minorHAnsi"/>
          <w:sz w:val="22"/>
          <w:szCs w:val="22"/>
        </w:rPr>
        <w:t xml:space="preserve">09.05.2026, 9-17 Uhr am Konzertsegel Radolfzell, Infos unter: </w:t>
      </w:r>
      <w:hyperlink r:id="rId22" w:anchor="/event" w:history="1">
        <w:r>
          <w:rPr>
            <w:rStyle w:val="Hyperlink"/>
            <w:rFonts w:asciiTheme="minorHAnsi" w:hAnsiTheme="minorHAnsi" w:cstheme="minorHAnsi"/>
            <w:sz w:val="22"/>
            <w:szCs w:val="22"/>
          </w:rPr>
          <w:t>www.radolfzell-tourismus.de/entdecken-erleben/veranstaltungen/maerkte-in-radolfzell#/event</w:t>
        </w:r>
      </w:hyperlink>
    </w:p>
    <w:p w14:paraId="7C7B4A29"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lastRenderedPageBreak/>
        <w:t>Kräuterführung mit dem BUND Konstanz</w:t>
      </w:r>
      <w:r>
        <w:rPr>
          <w:rFonts w:asciiTheme="minorHAnsi" w:hAnsiTheme="minorHAnsi" w:cstheme="minorHAnsi"/>
          <w:bCs/>
          <w:sz w:val="22"/>
          <w:szCs w:val="22"/>
        </w:rPr>
        <w:t xml:space="preserve">, </w:t>
      </w:r>
      <w:r>
        <w:rPr>
          <w:rFonts w:asciiTheme="minorHAnsi" w:hAnsiTheme="minorHAnsi" w:cstheme="minorHAnsi"/>
          <w:sz w:val="22"/>
          <w:szCs w:val="22"/>
        </w:rPr>
        <w:t xml:space="preserve">10.05.2026, 15-16 Uhr im Palmenhauspark Konstanz, Infos unter: </w:t>
      </w:r>
      <w:hyperlink r:id="rId23" w:history="1">
        <w:r>
          <w:rPr>
            <w:rStyle w:val="Hyperlink"/>
            <w:rFonts w:asciiTheme="minorHAnsi" w:hAnsiTheme="minorHAnsi" w:cstheme="minorHAnsi"/>
            <w:sz w:val="22"/>
            <w:szCs w:val="22"/>
          </w:rPr>
          <w:t>www.bodenseewest.eu/event/kraeuterfuehrung-mit-dem-bund-konstanz</w:t>
        </w:r>
      </w:hyperlink>
    </w:p>
    <w:p w14:paraId="20D8F57E"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Kochkurs: Kräutervielfalt im Rahmen der KräuterWochen am Westlichen Bodensee</w:t>
      </w:r>
      <w:r>
        <w:rPr>
          <w:rFonts w:asciiTheme="minorHAnsi" w:hAnsiTheme="minorHAnsi" w:cstheme="minorHAnsi"/>
          <w:sz w:val="22"/>
          <w:szCs w:val="22"/>
        </w:rPr>
        <w:t xml:space="preserve">, 13.05.2026, 18 Uhr in der Schulküche Allensbach, Infos &amp; Anmeldung: Kultur- &amp; Tourismusbüro Allensbach, </w:t>
      </w:r>
      <w:hyperlink r:id="rId24" w:history="1">
        <w:r>
          <w:rPr>
            <w:rStyle w:val="Hyperlink"/>
            <w:rFonts w:asciiTheme="minorHAnsi" w:hAnsiTheme="minorHAnsi" w:cstheme="minorHAnsi"/>
            <w:sz w:val="22"/>
            <w:szCs w:val="22"/>
          </w:rPr>
          <w:t>tourismus@allensbach.de</w:t>
        </w:r>
      </w:hyperlink>
      <w:r>
        <w:rPr>
          <w:rFonts w:asciiTheme="minorHAnsi" w:hAnsiTheme="minorHAnsi" w:cstheme="minorHAnsi"/>
          <w:sz w:val="22"/>
          <w:szCs w:val="22"/>
        </w:rPr>
        <w:t xml:space="preserve">  </w:t>
      </w:r>
    </w:p>
    <w:p w14:paraId="3E4E9A25"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sz w:val="22"/>
          <w:szCs w:val="22"/>
        </w:rPr>
        <w:t>Kräuterführung „Wildkräuter am Aachufer“</w:t>
      </w:r>
      <w:r>
        <w:rPr>
          <w:rFonts w:asciiTheme="minorHAnsi" w:hAnsiTheme="minorHAnsi" w:cstheme="minorHAnsi"/>
          <w:sz w:val="22"/>
          <w:szCs w:val="22"/>
        </w:rPr>
        <w:t xml:space="preserve">, 21.05.2026, 17-18:30 Uhr, Treffpunkt: Haupteingang der Stadthalle Singen, Infos &amp; Anmeldung: </w:t>
      </w:r>
      <w:hyperlink r:id="rId25" w:history="1">
        <w:r>
          <w:rPr>
            <w:rStyle w:val="Hyperlink"/>
            <w:rFonts w:asciiTheme="minorHAnsi" w:hAnsiTheme="minorHAnsi" w:cstheme="minorHAnsi"/>
            <w:sz w:val="22"/>
            <w:szCs w:val="22"/>
          </w:rPr>
          <w:t>https://erlebe.singen.de/veranstaltung/kraeuterfuehrung-wildkraeuter-am-aachufer-2fe2749078</w:t>
        </w:r>
      </w:hyperlink>
    </w:p>
    <w:p w14:paraId="687C6032"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bCs/>
          <w:sz w:val="22"/>
          <w:szCs w:val="22"/>
        </w:rPr>
        <w:t>Allensbacher MarktLeben – Rund um Kräuter &amp; Mehr,</w:t>
      </w:r>
      <w:r>
        <w:rPr>
          <w:rFonts w:asciiTheme="minorHAnsi" w:hAnsiTheme="minorHAnsi" w:cstheme="minorHAnsi"/>
          <w:sz w:val="22"/>
          <w:szCs w:val="22"/>
        </w:rPr>
        <w:t xml:space="preserve"> 21.05.2026,  8-12:30 Uhr, auf dem Rathausplatz Allensbach, keine Anmeldung erforderlich, Infos unter </w:t>
      </w:r>
      <w:hyperlink r:id="rId26" w:history="1">
        <w:r>
          <w:rPr>
            <w:rStyle w:val="Hyperlink"/>
            <w:rFonts w:asciiTheme="minorHAnsi" w:hAnsiTheme="minorHAnsi" w:cstheme="minorHAnsi"/>
            <w:sz w:val="22"/>
            <w:szCs w:val="22"/>
          </w:rPr>
          <w:t>allensbach.de</w:t>
        </w:r>
      </w:hyperlink>
    </w:p>
    <w:p w14:paraId="06834771"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bCs/>
          <w:sz w:val="22"/>
          <w:szCs w:val="22"/>
        </w:rPr>
        <w:t xml:space="preserve">Kräuter-Wanderung und 3-Gang-Kräutermenü im Hirschen in Horn, </w:t>
      </w:r>
      <w:r>
        <w:rPr>
          <w:rFonts w:asciiTheme="minorHAnsi" w:hAnsiTheme="minorHAnsi" w:cstheme="minorHAnsi"/>
          <w:sz w:val="22"/>
          <w:szCs w:val="22"/>
        </w:rPr>
        <w:t xml:space="preserve">22.05.2026, 14 Uhr, Treffpunkt: Tourist-Information Gaienhofen, Infos &amp; Anmeldung: Tourist-Informationen der Höri oder </w:t>
      </w:r>
      <w:hyperlink r:id="rId27" w:history="1">
        <w:r>
          <w:rPr>
            <w:rStyle w:val="Hyperlink"/>
            <w:rFonts w:asciiTheme="minorHAnsi" w:hAnsiTheme="minorHAnsi" w:cstheme="minorHAnsi"/>
            <w:sz w:val="22"/>
            <w:szCs w:val="22"/>
          </w:rPr>
          <w:t>info@kult-tour-bodensee.de</w:t>
        </w:r>
      </w:hyperlink>
    </w:p>
    <w:p w14:paraId="75587564"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bCs/>
          <w:sz w:val="22"/>
          <w:szCs w:val="22"/>
        </w:rPr>
        <w:t xml:space="preserve">Heimische Pflanzen mit Wirkung in Medizin und Küche, </w:t>
      </w:r>
      <w:r>
        <w:rPr>
          <w:rFonts w:asciiTheme="minorHAnsi" w:hAnsiTheme="minorHAnsi" w:cstheme="minorHAnsi"/>
          <w:sz w:val="22"/>
          <w:szCs w:val="22"/>
        </w:rPr>
        <w:t xml:space="preserve">29.05.2026, 14:30-16:00 Uhr, Treffpunkt: Bushaltestelle Tannenhof Konstanz, Infos unter: </w:t>
      </w:r>
      <w:hyperlink r:id="rId28" w:history="1">
        <w:r>
          <w:rPr>
            <w:rStyle w:val="Hyperlink"/>
            <w:rFonts w:asciiTheme="minorHAnsi" w:hAnsiTheme="minorHAnsi" w:cstheme="minorHAnsi"/>
            <w:sz w:val="22"/>
            <w:szCs w:val="22"/>
          </w:rPr>
          <w:t>bildungszentrum-konstanz.de</w:t>
        </w:r>
      </w:hyperlink>
    </w:p>
    <w:p w14:paraId="5D9C7822"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bCs/>
          <w:sz w:val="22"/>
          <w:szCs w:val="22"/>
        </w:rPr>
        <w:t>„Im Duft der Wiesen“, Riechen, Finden, Schmecken - Kräuterwanderung rund um Allensbach</w:t>
      </w:r>
      <w:r>
        <w:rPr>
          <w:rFonts w:asciiTheme="minorHAnsi" w:hAnsiTheme="minorHAnsi" w:cstheme="minorHAnsi"/>
          <w:b/>
          <w:bCs/>
          <w:i/>
          <w:iCs/>
          <w:sz w:val="22"/>
          <w:szCs w:val="22"/>
        </w:rPr>
        <w:t xml:space="preserve">, </w:t>
      </w:r>
      <w:r>
        <w:rPr>
          <w:rFonts w:asciiTheme="minorHAnsi" w:hAnsiTheme="minorHAnsi" w:cstheme="minorHAnsi"/>
          <w:sz w:val="22"/>
          <w:szCs w:val="22"/>
        </w:rPr>
        <w:t xml:space="preserve">30.05.2026, 10 Uhr (Dauer: ca. 2,5-3h), Treffpunkt: im Kultur- und Tourismusbüro Allensbach, Infos &amp; Anmeldung: Kultur- &amp; Tourismusbüro Allensbach, </w:t>
      </w:r>
      <w:hyperlink r:id="rId29" w:history="1">
        <w:r>
          <w:rPr>
            <w:rStyle w:val="Hyperlink"/>
            <w:rFonts w:asciiTheme="minorHAnsi" w:hAnsiTheme="minorHAnsi" w:cstheme="minorHAnsi"/>
            <w:sz w:val="22"/>
            <w:szCs w:val="22"/>
          </w:rPr>
          <w:t>tourismus@allensbach.de</w:t>
        </w:r>
      </w:hyperlink>
      <w:r>
        <w:rPr>
          <w:rFonts w:asciiTheme="minorHAnsi" w:hAnsiTheme="minorHAnsi" w:cstheme="minorHAnsi"/>
          <w:sz w:val="22"/>
          <w:szCs w:val="22"/>
        </w:rPr>
        <w:t xml:space="preserve">  </w:t>
      </w:r>
    </w:p>
    <w:p w14:paraId="56B9A577"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bCs/>
          <w:sz w:val="22"/>
          <w:szCs w:val="22"/>
        </w:rPr>
        <w:t xml:space="preserve">Natur- und Wildkräutererkundungen „Chrut und Unchrut“- Kräuter-Pesto, Salsa und mehr, </w:t>
      </w:r>
      <w:r>
        <w:rPr>
          <w:rFonts w:asciiTheme="minorHAnsi" w:hAnsiTheme="minorHAnsi" w:cstheme="minorHAnsi"/>
          <w:sz w:val="22"/>
          <w:szCs w:val="22"/>
        </w:rPr>
        <w:t xml:space="preserve">04.06.2026, 14-17 Uhr im Mia- und Hermann-Hesse-Haus in Gaienhofen, Infos unter:  </w:t>
      </w:r>
      <w:r>
        <w:rPr>
          <w:rStyle w:val="Hyperlink"/>
          <w:rFonts w:asciiTheme="minorHAnsi" w:hAnsiTheme="minorHAnsi" w:cstheme="minorHAnsi"/>
          <w:sz w:val="22"/>
          <w:szCs w:val="22"/>
        </w:rPr>
        <w:t>https://www.bodenseewest.eu/event/natur-und-wildkraeutererkundungen-7234f8785a</w:t>
      </w:r>
      <w:r>
        <w:rPr>
          <w:rFonts w:asciiTheme="minorHAnsi" w:hAnsiTheme="minorHAnsi" w:cstheme="minorHAnsi"/>
          <w:sz w:val="22"/>
          <w:szCs w:val="22"/>
        </w:rPr>
        <w:t xml:space="preserve"> oder unter +49 7735 440653</w:t>
      </w:r>
    </w:p>
    <w:p w14:paraId="2B0D9C66" w14:textId="77777777" w:rsidR="00C8015F" w:rsidRDefault="00C8015F" w:rsidP="00C8015F">
      <w:pPr>
        <w:shd w:val="clear" w:color="auto" w:fill="FFFFFF"/>
        <w:spacing w:after="120" w:line="300" w:lineRule="auto"/>
        <w:rPr>
          <w:rFonts w:asciiTheme="minorHAnsi" w:hAnsiTheme="minorHAnsi" w:cstheme="minorHAnsi"/>
          <w:sz w:val="22"/>
          <w:szCs w:val="22"/>
        </w:rPr>
      </w:pPr>
      <w:r>
        <w:rPr>
          <w:rFonts w:asciiTheme="minorHAnsi" w:hAnsiTheme="minorHAnsi" w:cstheme="minorHAnsi"/>
          <w:b/>
          <w:bCs/>
          <w:sz w:val="22"/>
          <w:szCs w:val="22"/>
        </w:rPr>
        <w:t xml:space="preserve">Rosen- &amp; Kräuterfest, </w:t>
      </w:r>
      <w:r>
        <w:rPr>
          <w:rFonts w:asciiTheme="minorHAnsi" w:hAnsiTheme="minorHAnsi" w:cstheme="minorHAnsi"/>
          <w:sz w:val="22"/>
          <w:szCs w:val="22"/>
        </w:rPr>
        <w:t xml:space="preserve">07.06.2026 in der Gärtnerei Denz in Öhningen, Infos unter: </w:t>
      </w:r>
      <w:hyperlink r:id="rId30" w:history="1">
        <w:r>
          <w:rPr>
            <w:rStyle w:val="Hyperlink"/>
            <w:rFonts w:asciiTheme="minorHAnsi" w:hAnsiTheme="minorHAnsi" w:cstheme="minorHAnsi"/>
            <w:sz w:val="22"/>
            <w:szCs w:val="22"/>
          </w:rPr>
          <w:t>http://www.gaertnerei-denz.de</w:t>
        </w:r>
      </w:hyperlink>
    </w:p>
    <w:p w14:paraId="4435CA8C" w14:textId="7CA188B7" w:rsidR="00C8015F" w:rsidRDefault="00C8015F" w:rsidP="00C8015F">
      <w:pPr>
        <w:shd w:val="clear" w:color="auto" w:fill="FFFFFF"/>
        <w:spacing w:after="120" w:line="300" w:lineRule="auto"/>
        <w:rPr>
          <w:rFonts w:asciiTheme="minorHAnsi" w:hAnsiTheme="minorHAnsi" w:cstheme="minorHAnsi"/>
          <w:sz w:val="22"/>
          <w:szCs w:val="22"/>
        </w:rPr>
      </w:pPr>
    </w:p>
    <w:p w14:paraId="5C06D355" w14:textId="77777777" w:rsidR="00874EDA" w:rsidRDefault="00874EDA" w:rsidP="00C8015F">
      <w:pPr>
        <w:shd w:val="clear" w:color="auto" w:fill="FFFFFF"/>
        <w:spacing w:after="120" w:line="300" w:lineRule="auto"/>
        <w:rPr>
          <w:rFonts w:asciiTheme="minorHAnsi" w:hAnsiTheme="minorHAnsi" w:cstheme="minorHAnsi"/>
          <w:sz w:val="22"/>
          <w:szCs w:val="22"/>
        </w:rPr>
      </w:pPr>
    </w:p>
    <w:p w14:paraId="5EA8405D" w14:textId="77777777" w:rsidR="00C8015F" w:rsidRDefault="00C8015F" w:rsidP="00C8015F">
      <w:pPr>
        <w:shd w:val="clear" w:color="auto" w:fill="FFFFFF"/>
        <w:spacing w:after="120" w:line="300" w:lineRule="auto"/>
        <w:rPr>
          <w:rFonts w:asciiTheme="minorHAnsi" w:hAnsiTheme="minorHAnsi" w:cstheme="minorHAnsi"/>
          <w:b/>
          <w:u w:val="single"/>
        </w:rPr>
      </w:pPr>
      <w:r>
        <w:rPr>
          <w:rFonts w:asciiTheme="minorHAnsi" w:hAnsiTheme="minorHAnsi" w:cstheme="minorHAnsi"/>
          <w:b/>
          <w:u w:val="single"/>
        </w:rPr>
        <w:lastRenderedPageBreak/>
        <w:t>Teilnehmende Restaurants bei den KräuterWochen am westlichen Bodensee</w:t>
      </w:r>
    </w:p>
    <w:p w14:paraId="77BA1203"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Arenenberg Bistro Louis Napoleon, Salenstein</w:t>
      </w:r>
    </w:p>
    <w:p w14:paraId="0F36162D" w14:textId="77777777" w:rsidR="0042224D" w:rsidRDefault="0042224D" w:rsidP="0042224D">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Seerestaurant Adler, Bodman-Ludwigshafen</w:t>
      </w:r>
    </w:p>
    <w:p w14:paraId="3D2F8F67"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Erlebnisgastronomie Lochmühle, Eigeltingen</w:t>
      </w:r>
    </w:p>
    <w:p w14:paraId="649D422D"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Hegaublick, Engen</w:t>
      </w:r>
    </w:p>
    <w:p w14:paraId="00009770"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&amp; Restaurant HOERI am Bodensee, Gaienhofen-Hemmenhofen</w:t>
      </w:r>
    </w:p>
    <w:p w14:paraId="31BE440F"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Gasthaus Hirschen Horn | Refugium am See, Gaienhofen - Horn</w:t>
      </w:r>
    </w:p>
    <w:p w14:paraId="6B45B8E8"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Seehörnle - Bio Hotel &amp; Gasthaus, Gaienhofen - Horn</w:t>
      </w:r>
    </w:p>
    <w:p w14:paraId="6CD39284"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Zum Fährmann, Gaienhofen</w:t>
      </w:r>
    </w:p>
    <w:p w14:paraId="0BA8C413"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Suppengrün Soup &amp; Salad Bar, Konstanz</w:t>
      </w:r>
    </w:p>
    <w:p w14:paraId="6476B297"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Gasthaus Schiff, Moos</w:t>
      </w:r>
    </w:p>
    <w:p w14:paraId="38AE32B5"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Grüner Baum, Moos</w:t>
      </w:r>
    </w:p>
    <w:p w14:paraId="0DDC1A28"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Residenz Seeterrasse, Öhningen-Wangen</w:t>
      </w:r>
    </w:p>
    <w:p w14:paraId="4FE4202F" w14:textId="64A789DA"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Strandcafé Mettnau, Radolfzell</w:t>
      </w:r>
    </w:p>
    <w:p w14:paraId="0A605521" w14:textId="1CE6C62A" w:rsidR="00D52E0E" w:rsidRDefault="00D52E0E"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Calibri" w:hAnsi="Calibri"/>
          <w:sz w:val="22"/>
          <w:szCs w:val="22"/>
        </w:rPr>
        <w:t>Bio Restaurant Safran, Radolfzell</w:t>
      </w:r>
    </w:p>
    <w:p w14:paraId="7DB398FE"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die küferei, Reichenau</w:t>
      </w:r>
    </w:p>
    <w:p w14:paraId="6E013405"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Zum alten Mesmer, Reichenau</w:t>
      </w:r>
    </w:p>
    <w:p w14:paraId="3F358573"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Berggasthof Burg Rosenegg, Rielasingen</w:t>
      </w:r>
    </w:p>
    <w:p w14:paraId="034D5A55"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Gasthof Löwen, Stockach-Raithaslach</w:t>
      </w:r>
    </w:p>
    <w:p w14:paraId="498F2248" w14:textId="77777777" w:rsidR="00C8015F" w:rsidRDefault="00C8015F" w:rsidP="00C8015F">
      <w:pPr>
        <w:pStyle w:val="Listenabsatz"/>
        <w:numPr>
          <w:ilvl w:val="0"/>
          <w:numId w:val="42"/>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Hotel &amp; Restaurant Bibermühle, Tengen-Blumenfeld</w:t>
      </w:r>
    </w:p>
    <w:p w14:paraId="1322EEDD" w14:textId="77777777" w:rsidR="00C8015F" w:rsidRDefault="00C8015F" w:rsidP="00C8015F">
      <w:pPr>
        <w:shd w:val="clear" w:color="auto" w:fill="FFFFFF"/>
        <w:spacing w:after="120" w:line="300" w:lineRule="auto"/>
        <w:rPr>
          <w:rFonts w:asciiTheme="minorHAnsi" w:hAnsiTheme="minorHAnsi" w:cstheme="minorHAnsi"/>
          <w:sz w:val="22"/>
          <w:szCs w:val="22"/>
        </w:rPr>
      </w:pPr>
    </w:p>
    <w:p w14:paraId="3E326270" w14:textId="77777777" w:rsidR="00C8015F" w:rsidRDefault="00C8015F" w:rsidP="00C8015F">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BODENSEECARD WEST - Freifahrtschein für einen entspannten Urlaub</w:t>
      </w:r>
    </w:p>
    <w:p w14:paraId="2DF72779" w14:textId="77777777" w:rsidR="00C8015F" w:rsidRDefault="00C8015F" w:rsidP="00C8015F">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So gibt es Ermäßigungen bei verschiedenen Führungen, in Museen sowie bei Genuss-, Kultur- und Wellnessangeboten. Ferienorte und -städte, deren Gastgeber ihren Gästen die BODENSEECARD WEST überreichen, sind Allensbach, Bodman-Ludwigshafen, Gaienhofen, </w:t>
      </w:r>
      <w:r>
        <w:rPr>
          <w:rFonts w:asciiTheme="minorHAnsi" w:hAnsiTheme="minorHAnsi" w:cstheme="minorHAnsi"/>
          <w:bCs/>
          <w:sz w:val="22"/>
          <w:szCs w:val="22"/>
        </w:rPr>
        <w:lastRenderedPageBreak/>
        <w:t xml:space="preserve">Gailingen, Konstanz, Moos, Öhningen, Radolfzell, Reichenau, Rielasingen-Worblingen, Singen, Sipplingen, Steißlingen und Stockach. Mehr Infos: </w:t>
      </w:r>
      <w:hyperlink r:id="rId31"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7DB21D0D" w14:textId="77777777" w:rsidR="00C8015F" w:rsidRDefault="00C8015F" w:rsidP="00C8015F">
      <w:pPr>
        <w:shd w:val="clear" w:color="auto" w:fill="FFFFFF"/>
        <w:spacing w:after="120" w:line="300" w:lineRule="auto"/>
        <w:rPr>
          <w:rFonts w:asciiTheme="minorHAnsi" w:hAnsiTheme="minorHAnsi" w:cstheme="minorHAnsi"/>
          <w:bCs/>
          <w:color w:val="000000"/>
          <w:sz w:val="22"/>
          <w:szCs w:val="22"/>
        </w:rPr>
      </w:pPr>
    </w:p>
    <w:p w14:paraId="35118298" w14:textId="77777777" w:rsidR="00C8015F" w:rsidRDefault="00C8015F" w:rsidP="00C8015F">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7BCBD942" w14:textId="77777777" w:rsidR="00C8015F" w:rsidRDefault="00C8015F" w:rsidP="00C8015F">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2D041DD1" w:rsidR="00AD72A4" w:rsidRPr="007965F6" w:rsidRDefault="00C8015F" w:rsidP="00C8015F">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32" w:history="1">
        <w:r>
          <w:rPr>
            <w:rStyle w:val="Hyperlink"/>
            <w:rFonts w:asciiTheme="minorHAnsi" w:hAnsiTheme="minorHAnsi" w:cstheme="minorHAnsi"/>
            <w:bCs/>
            <w:sz w:val="22"/>
            <w:szCs w:val="22"/>
          </w:rPr>
          <w:t>www.bodenseewest.eu</w:t>
        </w:r>
      </w:hyperlink>
    </w:p>
    <w:sectPr w:rsidR="00AD72A4" w:rsidRPr="007965F6" w:rsidSect="005F1D95">
      <w:headerReference w:type="default" r:id="rId33"/>
      <w:footerReference w:type="default" r:id="rId34"/>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BB80A" w14:textId="77777777" w:rsidR="002E3212" w:rsidRDefault="002E3212">
      <w:r>
        <w:separator/>
      </w:r>
    </w:p>
  </w:endnote>
  <w:endnote w:type="continuationSeparator" w:id="0">
    <w:p w14:paraId="0849C5DD" w14:textId="77777777" w:rsidR="002E3212" w:rsidRDefault="002E3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B3AD1" w14:textId="77777777" w:rsidR="002E3212" w:rsidRDefault="002E3212">
      <w:r>
        <w:separator/>
      </w:r>
    </w:p>
  </w:footnote>
  <w:footnote w:type="continuationSeparator" w:id="0">
    <w:p w14:paraId="3448280C" w14:textId="77777777" w:rsidR="002E3212" w:rsidRDefault="002E32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31"/>
  </w:num>
  <w:num w:numId="13">
    <w:abstractNumId w:val="37"/>
  </w:num>
  <w:num w:numId="14">
    <w:abstractNumId w:val="35"/>
  </w:num>
  <w:num w:numId="15">
    <w:abstractNumId w:val="38"/>
  </w:num>
  <w:num w:numId="16">
    <w:abstractNumId w:val="24"/>
  </w:num>
  <w:num w:numId="17">
    <w:abstractNumId w:val="13"/>
  </w:num>
  <w:num w:numId="18">
    <w:abstractNumId w:val="25"/>
  </w:num>
  <w:num w:numId="19">
    <w:abstractNumId w:val="33"/>
  </w:num>
  <w:num w:numId="20">
    <w:abstractNumId w:val="23"/>
  </w:num>
  <w:num w:numId="21">
    <w:abstractNumId w:val="20"/>
  </w:num>
  <w:num w:numId="22">
    <w:abstractNumId w:val="32"/>
  </w:num>
  <w:num w:numId="23">
    <w:abstractNumId w:val="15"/>
  </w:num>
  <w:num w:numId="24">
    <w:abstractNumId w:val="27"/>
  </w:num>
  <w:num w:numId="25">
    <w:abstractNumId w:val="36"/>
  </w:num>
  <w:num w:numId="26">
    <w:abstractNumId w:val="26"/>
  </w:num>
  <w:num w:numId="27">
    <w:abstractNumId w:val="28"/>
  </w:num>
  <w:num w:numId="28">
    <w:abstractNumId w:val="30"/>
  </w:num>
  <w:num w:numId="29">
    <w:abstractNumId w:val="22"/>
  </w:num>
  <w:num w:numId="30">
    <w:abstractNumId w:val="34"/>
  </w:num>
  <w:num w:numId="31">
    <w:abstractNumId w:val="34"/>
  </w:num>
  <w:num w:numId="32">
    <w:abstractNumId w:val="14"/>
  </w:num>
  <w:num w:numId="33">
    <w:abstractNumId w:val="19"/>
  </w:num>
  <w:num w:numId="34">
    <w:abstractNumId w:val="16"/>
  </w:num>
  <w:num w:numId="35">
    <w:abstractNumId w:val="12"/>
  </w:num>
  <w:num w:numId="36">
    <w:abstractNumId w:val="21"/>
  </w:num>
  <w:num w:numId="37">
    <w:abstractNumId w:val="17"/>
  </w:num>
  <w:num w:numId="38">
    <w:abstractNumId w:val="39"/>
  </w:num>
  <w:num w:numId="39">
    <w:abstractNumId w:val="29"/>
  </w:num>
  <w:num w:numId="40">
    <w:abstractNumId w:val="18"/>
  </w:num>
  <w:num w:numId="41">
    <w:abstractNumId w:val="10"/>
  </w:num>
  <w:num w:numId="42">
    <w:abstractNumId w:val="10"/>
  </w:num>
  <w:num w:numId="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31FD"/>
    <w:rsid w:val="000544C4"/>
    <w:rsid w:val="00054B0A"/>
    <w:rsid w:val="000560AE"/>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10B3"/>
    <w:rsid w:val="000E291C"/>
    <w:rsid w:val="000E48F6"/>
    <w:rsid w:val="000E6D72"/>
    <w:rsid w:val="000F0E36"/>
    <w:rsid w:val="000F5BFB"/>
    <w:rsid w:val="000F7D40"/>
    <w:rsid w:val="001011D1"/>
    <w:rsid w:val="0010217C"/>
    <w:rsid w:val="00103F4B"/>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235"/>
    <w:rsid w:val="001673D4"/>
    <w:rsid w:val="001674D0"/>
    <w:rsid w:val="00171C93"/>
    <w:rsid w:val="00172CC0"/>
    <w:rsid w:val="0017695A"/>
    <w:rsid w:val="00180338"/>
    <w:rsid w:val="00180DA4"/>
    <w:rsid w:val="00182872"/>
    <w:rsid w:val="00182BCF"/>
    <w:rsid w:val="001832A9"/>
    <w:rsid w:val="00187E6A"/>
    <w:rsid w:val="001909A5"/>
    <w:rsid w:val="00191176"/>
    <w:rsid w:val="001911DC"/>
    <w:rsid w:val="00193552"/>
    <w:rsid w:val="001942A5"/>
    <w:rsid w:val="00197A3B"/>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4A77"/>
    <w:rsid w:val="00294BB5"/>
    <w:rsid w:val="002967B9"/>
    <w:rsid w:val="002A3564"/>
    <w:rsid w:val="002A463C"/>
    <w:rsid w:val="002A49C3"/>
    <w:rsid w:val="002A67E3"/>
    <w:rsid w:val="002B0229"/>
    <w:rsid w:val="002B0E1B"/>
    <w:rsid w:val="002B43FF"/>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F04FD"/>
    <w:rsid w:val="002F1D20"/>
    <w:rsid w:val="002F269F"/>
    <w:rsid w:val="002F350D"/>
    <w:rsid w:val="002F47FD"/>
    <w:rsid w:val="002F4CF3"/>
    <w:rsid w:val="002F4F5F"/>
    <w:rsid w:val="002F5E9A"/>
    <w:rsid w:val="00301515"/>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7E"/>
    <w:rsid w:val="003A0D21"/>
    <w:rsid w:val="003A4D0F"/>
    <w:rsid w:val="003A5301"/>
    <w:rsid w:val="003A6953"/>
    <w:rsid w:val="003B121C"/>
    <w:rsid w:val="003B22AD"/>
    <w:rsid w:val="003B2316"/>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3C3F"/>
    <w:rsid w:val="003E702B"/>
    <w:rsid w:val="003E7F77"/>
    <w:rsid w:val="003F19A5"/>
    <w:rsid w:val="003F2D8C"/>
    <w:rsid w:val="003F4DCA"/>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2224D"/>
    <w:rsid w:val="00422FD5"/>
    <w:rsid w:val="0043118E"/>
    <w:rsid w:val="004317FB"/>
    <w:rsid w:val="00432868"/>
    <w:rsid w:val="00432FD3"/>
    <w:rsid w:val="004357B1"/>
    <w:rsid w:val="00436159"/>
    <w:rsid w:val="00436C05"/>
    <w:rsid w:val="00441F8C"/>
    <w:rsid w:val="0044535C"/>
    <w:rsid w:val="00445960"/>
    <w:rsid w:val="00450AB6"/>
    <w:rsid w:val="00452524"/>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D79"/>
    <w:rsid w:val="004D49B9"/>
    <w:rsid w:val="004D5D57"/>
    <w:rsid w:val="004D5E94"/>
    <w:rsid w:val="004D6F6F"/>
    <w:rsid w:val="004E4721"/>
    <w:rsid w:val="004E5B46"/>
    <w:rsid w:val="004F1D61"/>
    <w:rsid w:val="004F2ED8"/>
    <w:rsid w:val="004F3644"/>
    <w:rsid w:val="004F5E88"/>
    <w:rsid w:val="0050224F"/>
    <w:rsid w:val="00503F07"/>
    <w:rsid w:val="00504304"/>
    <w:rsid w:val="00505EC7"/>
    <w:rsid w:val="00506443"/>
    <w:rsid w:val="005066F6"/>
    <w:rsid w:val="005124C8"/>
    <w:rsid w:val="00513203"/>
    <w:rsid w:val="00513380"/>
    <w:rsid w:val="0051523F"/>
    <w:rsid w:val="00515E0E"/>
    <w:rsid w:val="005175CC"/>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E0"/>
    <w:rsid w:val="005F4095"/>
    <w:rsid w:val="005F4997"/>
    <w:rsid w:val="005F4E63"/>
    <w:rsid w:val="005F51A8"/>
    <w:rsid w:val="005F5899"/>
    <w:rsid w:val="005F7952"/>
    <w:rsid w:val="006002D0"/>
    <w:rsid w:val="00600FA4"/>
    <w:rsid w:val="006012AC"/>
    <w:rsid w:val="00601870"/>
    <w:rsid w:val="0060354C"/>
    <w:rsid w:val="00604BEC"/>
    <w:rsid w:val="00604EFA"/>
    <w:rsid w:val="00605CC8"/>
    <w:rsid w:val="0060650F"/>
    <w:rsid w:val="00610CD2"/>
    <w:rsid w:val="00611019"/>
    <w:rsid w:val="00612393"/>
    <w:rsid w:val="00615CFD"/>
    <w:rsid w:val="00616D04"/>
    <w:rsid w:val="006215B9"/>
    <w:rsid w:val="00621A57"/>
    <w:rsid w:val="00623501"/>
    <w:rsid w:val="006252BE"/>
    <w:rsid w:val="0062668A"/>
    <w:rsid w:val="00626BD1"/>
    <w:rsid w:val="00626CC0"/>
    <w:rsid w:val="006271F9"/>
    <w:rsid w:val="0063703D"/>
    <w:rsid w:val="00641667"/>
    <w:rsid w:val="0064372D"/>
    <w:rsid w:val="00644AAB"/>
    <w:rsid w:val="00644CDF"/>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E1287"/>
    <w:rsid w:val="006E76D7"/>
    <w:rsid w:val="006E7CAD"/>
    <w:rsid w:val="006F09D4"/>
    <w:rsid w:val="006F177D"/>
    <w:rsid w:val="006F1BFA"/>
    <w:rsid w:val="006F1E65"/>
    <w:rsid w:val="007017F9"/>
    <w:rsid w:val="007025AB"/>
    <w:rsid w:val="00702686"/>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19E0"/>
    <w:rsid w:val="00732089"/>
    <w:rsid w:val="00734C43"/>
    <w:rsid w:val="00735FC9"/>
    <w:rsid w:val="0074139C"/>
    <w:rsid w:val="00741530"/>
    <w:rsid w:val="00742E41"/>
    <w:rsid w:val="00743D74"/>
    <w:rsid w:val="007463F6"/>
    <w:rsid w:val="00750365"/>
    <w:rsid w:val="00750C1C"/>
    <w:rsid w:val="00751186"/>
    <w:rsid w:val="007511EA"/>
    <w:rsid w:val="00753806"/>
    <w:rsid w:val="007539FF"/>
    <w:rsid w:val="00754318"/>
    <w:rsid w:val="00756ED1"/>
    <w:rsid w:val="007576A1"/>
    <w:rsid w:val="0076059E"/>
    <w:rsid w:val="007630AA"/>
    <w:rsid w:val="007667BD"/>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5B44"/>
    <w:rsid w:val="007A6A18"/>
    <w:rsid w:val="007B0C6B"/>
    <w:rsid w:val="007B1685"/>
    <w:rsid w:val="007B4BD3"/>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295E"/>
    <w:rsid w:val="007F3C85"/>
    <w:rsid w:val="007F63DF"/>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A1D"/>
    <w:rsid w:val="008746BD"/>
    <w:rsid w:val="00874EDA"/>
    <w:rsid w:val="008756B3"/>
    <w:rsid w:val="00876C77"/>
    <w:rsid w:val="00880686"/>
    <w:rsid w:val="0088259A"/>
    <w:rsid w:val="0088296D"/>
    <w:rsid w:val="00885D9F"/>
    <w:rsid w:val="008865EA"/>
    <w:rsid w:val="00886E93"/>
    <w:rsid w:val="00886F3F"/>
    <w:rsid w:val="00887E0C"/>
    <w:rsid w:val="00891331"/>
    <w:rsid w:val="00892CFB"/>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17DD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8785B"/>
    <w:rsid w:val="00987D06"/>
    <w:rsid w:val="00990764"/>
    <w:rsid w:val="00990838"/>
    <w:rsid w:val="009908B5"/>
    <w:rsid w:val="00992361"/>
    <w:rsid w:val="00993423"/>
    <w:rsid w:val="00993969"/>
    <w:rsid w:val="00994757"/>
    <w:rsid w:val="00996332"/>
    <w:rsid w:val="00996AFE"/>
    <w:rsid w:val="00997424"/>
    <w:rsid w:val="009975EB"/>
    <w:rsid w:val="009979BC"/>
    <w:rsid w:val="00997C10"/>
    <w:rsid w:val="009A13FB"/>
    <w:rsid w:val="009A1F2E"/>
    <w:rsid w:val="009A59C8"/>
    <w:rsid w:val="009A5B19"/>
    <w:rsid w:val="009A76B9"/>
    <w:rsid w:val="009A7A47"/>
    <w:rsid w:val="009B07B4"/>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27687"/>
    <w:rsid w:val="00A30810"/>
    <w:rsid w:val="00A312E6"/>
    <w:rsid w:val="00A317C4"/>
    <w:rsid w:val="00A3310B"/>
    <w:rsid w:val="00A34364"/>
    <w:rsid w:val="00A34A52"/>
    <w:rsid w:val="00A369E8"/>
    <w:rsid w:val="00A42142"/>
    <w:rsid w:val="00A4276B"/>
    <w:rsid w:val="00A42F90"/>
    <w:rsid w:val="00A42FFA"/>
    <w:rsid w:val="00A50384"/>
    <w:rsid w:val="00A517C7"/>
    <w:rsid w:val="00A52457"/>
    <w:rsid w:val="00A54AF0"/>
    <w:rsid w:val="00A5760E"/>
    <w:rsid w:val="00A576DE"/>
    <w:rsid w:val="00A57A28"/>
    <w:rsid w:val="00A57BFA"/>
    <w:rsid w:val="00A6074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E7EA1"/>
    <w:rsid w:val="00AF2471"/>
    <w:rsid w:val="00AF3644"/>
    <w:rsid w:val="00AF38A3"/>
    <w:rsid w:val="00AF44D5"/>
    <w:rsid w:val="00AF527A"/>
    <w:rsid w:val="00B117E7"/>
    <w:rsid w:val="00B120FD"/>
    <w:rsid w:val="00B14138"/>
    <w:rsid w:val="00B1576B"/>
    <w:rsid w:val="00B17281"/>
    <w:rsid w:val="00B20839"/>
    <w:rsid w:val="00B22BA7"/>
    <w:rsid w:val="00B23572"/>
    <w:rsid w:val="00B23EE4"/>
    <w:rsid w:val="00B24FCD"/>
    <w:rsid w:val="00B26DFA"/>
    <w:rsid w:val="00B273FC"/>
    <w:rsid w:val="00B3119C"/>
    <w:rsid w:val="00B3297D"/>
    <w:rsid w:val="00B35715"/>
    <w:rsid w:val="00B404EB"/>
    <w:rsid w:val="00B41833"/>
    <w:rsid w:val="00B4332F"/>
    <w:rsid w:val="00B4594A"/>
    <w:rsid w:val="00B464E5"/>
    <w:rsid w:val="00B508A8"/>
    <w:rsid w:val="00B50E3C"/>
    <w:rsid w:val="00B529FB"/>
    <w:rsid w:val="00B52A43"/>
    <w:rsid w:val="00B54045"/>
    <w:rsid w:val="00B5470B"/>
    <w:rsid w:val="00B55821"/>
    <w:rsid w:val="00B55F75"/>
    <w:rsid w:val="00B60550"/>
    <w:rsid w:val="00B64270"/>
    <w:rsid w:val="00B67D5D"/>
    <w:rsid w:val="00B70AB9"/>
    <w:rsid w:val="00B71212"/>
    <w:rsid w:val="00B71FFC"/>
    <w:rsid w:val="00B72818"/>
    <w:rsid w:val="00B737C1"/>
    <w:rsid w:val="00B757D7"/>
    <w:rsid w:val="00B7790C"/>
    <w:rsid w:val="00B80A5C"/>
    <w:rsid w:val="00B8183E"/>
    <w:rsid w:val="00B828DE"/>
    <w:rsid w:val="00B842C0"/>
    <w:rsid w:val="00B856CD"/>
    <w:rsid w:val="00B869F5"/>
    <w:rsid w:val="00B86BD3"/>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E9B"/>
    <w:rsid w:val="00BC116F"/>
    <w:rsid w:val="00BC152B"/>
    <w:rsid w:val="00BC1593"/>
    <w:rsid w:val="00BC247B"/>
    <w:rsid w:val="00BC2749"/>
    <w:rsid w:val="00BC6A2C"/>
    <w:rsid w:val="00BD05F3"/>
    <w:rsid w:val="00BD1098"/>
    <w:rsid w:val="00BD1356"/>
    <w:rsid w:val="00BD22AA"/>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E56"/>
    <w:rsid w:val="00C12F6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40BA9"/>
    <w:rsid w:val="00C40BE4"/>
    <w:rsid w:val="00C43ABE"/>
    <w:rsid w:val="00C4451F"/>
    <w:rsid w:val="00C453CB"/>
    <w:rsid w:val="00C46558"/>
    <w:rsid w:val="00C46F7F"/>
    <w:rsid w:val="00C5252C"/>
    <w:rsid w:val="00C53CA6"/>
    <w:rsid w:val="00C53E59"/>
    <w:rsid w:val="00C5493F"/>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15F"/>
    <w:rsid w:val="00C8065C"/>
    <w:rsid w:val="00C80D43"/>
    <w:rsid w:val="00C82258"/>
    <w:rsid w:val="00C8278D"/>
    <w:rsid w:val="00C83CE3"/>
    <w:rsid w:val="00C84B4F"/>
    <w:rsid w:val="00C855DF"/>
    <w:rsid w:val="00C90A87"/>
    <w:rsid w:val="00C927FC"/>
    <w:rsid w:val="00C938DF"/>
    <w:rsid w:val="00C94A32"/>
    <w:rsid w:val="00C951FE"/>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45D"/>
    <w:rsid w:val="00CF768E"/>
    <w:rsid w:val="00D0061A"/>
    <w:rsid w:val="00D0135B"/>
    <w:rsid w:val="00D02443"/>
    <w:rsid w:val="00D05E5A"/>
    <w:rsid w:val="00D144D6"/>
    <w:rsid w:val="00D166A0"/>
    <w:rsid w:val="00D21995"/>
    <w:rsid w:val="00D242E9"/>
    <w:rsid w:val="00D25F88"/>
    <w:rsid w:val="00D25FC6"/>
    <w:rsid w:val="00D3188B"/>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2E0E"/>
    <w:rsid w:val="00D53465"/>
    <w:rsid w:val="00D53863"/>
    <w:rsid w:val="00D54C03"/>
    <w:rsid w:val="00D552B5"/>
    <w:rsid w:val="00D5542A"/>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4B23"/>
    <w:rsid w:val="00DC546E"/>
    <w:rsid w:val="00DC562A"/>
    <w:rsid w:val="00DC57C9"/>
    <w:rsid w:val="00DD0E4A"/>
    <w:rsid w:val="00DD15E1"/>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2E76"/>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4859"/>
    <w:rsid w:val="00EC5003"/>
    <w:rsid w:val="00EC7BFE"/>
    <w:rsid w:val="00ED0162"/>
    <w:rsid w:val="00ED06A7"/>
    <w:rsid w:val="00ED2C51"/>
    <w:rsid w:val="00ED30E6"/>
    <w:rsid w:val="00ED68CE"/>
    <w:rsid w:val="00ED7FEF"/>
    <w:rsid w:val="00EE046C"/>
    <w:rsid w:val="00EE0845"/>
    <w:rsid w:val="00EE33A1"/>
    <w:rsid w:val="00EE4AEE"/>
    <w:rsid w:val="00EE52BC"/>
    <w:rsid w:val="00EE583F"/>
    <w:rsid w:val="00EE658C"/>
    <w:rsid w:val="00EE79DA"/>
    <w:rsid w:val="00EF34F5"/>
    <w:rsid w:val="00EF6025"/>
    <w:rsid w:val="00F02696"/>
    <w:rsid w:val="00F032EC"/>
    <w:rsid w:val="00F05655"/>
    <w:rsid w:val="00F118F4"/>
    <w:rsid w:val="00F11EB9"/>
    <w:rsid w:val="00F147A2"/>
    <w:rsid w:val="00F15656"/>
    <w:rsid w:val="00F15C13"/>
    <w:rsid w:val="00F16231"/>
    <w:rsid w:val="00F1671C"/>
    <w:rsid w:val="00F20704"/>
    <w:rsid w:val="00F2115C"/>
    <w:rsid w:val="00F21D4D"/>
    <w:rsid w:val="00F2290C"/>
    <w:rsid w:val="00F22D23"/>
    <w:rsid w:val="00F23FB0"/>
    <w:rsid w:val="00F307B3"/>
    <w:rsid w:val="00F3248C"/>
    <w:rsid w:val="00F32BF1"/>
    <w:rsid w:val="00F33708"/>
    <w:rsid w:val="00F339FB"/>
    <w:rsid w:val="00F35E28"/>
    <w:rsid w:val="00F370A6"/>
    <w:rsid w:val="00F41F18"/>
    <w:rsid w:val="00F4215E"/>
    <w:rsid w:val="00F46016"/>
    <w:rsid w:val="00F4640E"/>
    <w:rsid w:val="00F46416"/>
    <w:rsid w:val="00F46DEC"/>
    <w:rsid w:val="00F4739E"/>
    <w:rsid w:val="00F47593"/>
    <w:rsid w:val="00F5401B"/>
    <w:rsid w:val="00F547F2"/>
    <w:rsid w:val="00F56343"/>
    <w:rsid w:val="00F56373"/>
    <w:rsid w:val="00F5671E"/>
    <w:rsid w:val="00F56DE1"/>
    <w:rsid w:val="00F606FC"/>
    <w:rsid w:val="00F60C69"/>
    <w:rsid w:val="00F63012"/>
    <w:rsid w:val="00F639ED"/>
    <w:rsid w:val="00F65D62"/>
    <w:rsid w:val="00F65FAD"/>
    <w:rsid w:val="00F66327"/>
    <w:rsid w:val="00F66B79"/>
    <w:rsid w:val="00F67ABD"/>
    <w:rsid w:val="00F67FBB"/>
    <w:rsid w:val="00F7100E"/>
    <w:rsid w:val="00F71935"/>
    <w:rsid w:val="00F73F92"/>
    <w:rsid w:val="00F741F1"/>
    <w:rsid w:val="00F76224"/>
    <w:rsid w:val="00F77539"/>
    <w:rsid w:val="00F77F0F"/>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508248625">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055614829">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denseewest.eu" TargetMode="External"/><Relationship Id="rId18" Type="http://schemas.openxmlformats.org/officeDocument/2006/relationships/hyperlink" Target="mailto:tourismus@allensbach.de" TargetMode="External"/><Relationship Id="rId26" Type="http://schemas.openxmlformats.org/officeDocument/2006/relationships/hyperlink" Target="http://www.allensbach.de" TargetMode="External"/><Relationship Id="rId3" Type="http://schemas.openxmlformats.org/officeDocument/2006/relationships/styles" Target="styles.xml"/><Relationship Id="rId21" Type="http://schemas.openxmlformats.org/officeDocument/2006/relationships/hyperlink" Target="http://www.reichenauer-gaertnersiedlung.de/Fuehrungen"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hyperlink" Target="https://erlebe.singen.de/veranstaltung/kraeuterfuehrung-wildkraeuter-am-aachufer-2fe2749078"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bodenseewest.eu/genusswochen" TargetMode="External"/><Relationship Id="rId20" Type="http://schemas.openxmlformats.org/officeDocument/2006/relationships/hyperlink" Target="mailto:info@kult-tour-bodensee.de" TargetMode="External"/><Relationship Id="rId29" Type="http://schemas.openxmlformats.org/officeDocument/2006/relationships/hyperlink" Target="mailto:tourismus@allensbach.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mailto:tourismus@allensbach.de" TargetMode="External"/><Relationship Id="rId32" Type="http://schemas.openxmlformats.org/officeDocument/2006/relationships/hyperlink" Target="http://www.bodenseewest.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event/kraeuterfuehrung-mit-dem-bund-konstanz" TargetMode="External"/><Relationship Id="rId28" Type="http://schemas.openxmlformats.org/officeDocument/2006/relationships/hyperlink" Target="http://bildungszentrum-konstanz.de" TargetMode="External"/><Relationship Id="rId36"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www.urh.ch/themenschiffe-vegan-brunch" TargetMode="External"/><Relationship Id="rId31" Type="http://schemas.openxmlformats.org/officeDocument/2006/relationships/hyperlink" Target="http://www.bodenseewest.eu/bodenseecardwest"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radolfzell-tourismus.de/entdecken-erleben/veranstaltungen/maerkte-in-radolfzell" TargetMode="External"/><Relationship Id="rId27" Type="http://schemas.openxmlformats.org/officeDocument/2006/relationships/hyperlink" Target="mailto:info@kult-tour-bodensee.de" TargetMode="External"/><Relationship Id="rId30" Type="http://schemas.openxmlformats.org/officeDocument/2006/relationships/hyperlink" Target="http://www.gaertnerei-denz.de" TargetMode="External"/><Relationship Id="rId35" Type="http://schemas.openxmlformats.org/officeDocument/2006/relationships/fontTable" Target="fontTable.xml"/><Relationship Id="rId8" Type="http://schemas.openxmlformats.org/officeDocument/2006/relationships/hyperlink" Target="mailto:presse@bodenseewest.e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1155</Words>
  <Characters>7279</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10</cp:revision>
  <cp:lastPrinted>2025-08-12T08:34:00Z</cp:lastPrinted>
  <dcterms:created xsi:type="dcterms:W3CDTF">2026-03-03T09:55:00Z</dcterms:created>
  <dcterms:modified xsi:type="dcterms:W3CDTF">2026-03-04T07:18:00Z</dcterms:modified>
</cp:coreProperties>
</file>