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131AB" w14:textId="0F46155C" w:rsidR="000B3E18" w:rsidRPr="008B0F89" w:rsidRDefault="000B3E18" w:rsidP="00B404EB">
      <w:pPr>
        <w:tabs>
          <w:tab w:val="left" w:pos="1175"/>
          <w:tab w:val="right" w:pos="7230"/>
        </w:tabs>
        <w:spacing w:after="120" w:line="300" w:lineRule="auto"/>
        <w:rPr>
          <w:rFonts w:ascii="Calibri" w:hAnsi="Calibri"/>
          <w:sz w:val="22"/>
          <w:szCs w:val="22"/>
        </w:rPr>
      </w:pPr>
      <w:r w:rsidRPr="007F3469">
        <w:rPr>
          <w:rFonts w:ascii="Calibri" w:eastAsia="Batang" w:hAnsi="Calibri"/>
          <w:noProof/>
          <w:sz w:val="22"/>
          <w:szCs w:val="22"/>
        </w:rPr>
        <mc:AlternateContent>
          <mc:Choice Requires="wps">
            <w:drawing>
              <wp:anchor distT="0" distB="0" distL="114300" distR="114300" simplePos="0" relativeHeight="251659264" behindDoc="0" locked="0" layoutInCell="1" allowOverlap="1" wp14:anchorId="589F8AAA" wp14:editId="7B977BF6">
                <wp:simplePos x="0" y="0"/>
                <wp:positionH relativeFrom="column">
                  <wp:posOffset>4824730</wp:posOffset>
                </wp:positionH>
                <wp:positionV relativeFrom="page">
                  <wp:posOffset>1590675</wp:posOffset>
                </wp:positionV>
                <wp:extent cx="1714500" cy="3324225"/>
                <wp:effectExtent l="0" t="0" r="444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324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proofErr w:type="spellStart"/>
                            <w:r>
                              <w:rPr>
                                <w:rFonts w:ascii="Calibri" w:hAnsi="Calibri" w:cs="Arial"/>
                                <w:sz w:val="18"/>
                              </w:rPr>
                              <w:t>Hussenstraße</w:t>
                            </w:r>
                            <w:proofErr w:type="spellEnd"/>
                            <w:r>
                              <w:rPr>
                                <w:rFonts w:ascii="Calibri" w:hAnsi="Calibri" w:cs="Arial"/>
                                <w:sz w:val="18"/>
                              </w:rPr>
                              <w:t xml:space="preserv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8"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9"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0"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1"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F8AAA" id="_x0000_t202" coordsize="21600,21600" o:spt="202" path="m,l,21600r21600,l21600,xe">
                <v:stroke joinstyle="miter"/>
                <v:path gradientshapeok="t" o:connecttype="rect"/>
              </v:shapetype>
              <v:shape id="Text Box 2" o:spid="_x0000_s1026" type="#_x0000_t202" style="position:absolute;margin-left:379.9pt;margin-top:125.25pt;width:135pt;height:26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" stroked="f">
                <v:textbo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proofErr w:type="spellStart"/>
                      <w:r>
                        <w:rPr>
                          <w:rFonts w:ascii="Calibri" w:hAnsi="Calibri" w:cs="Arial"/>
                          <w:sz w:val="18"/>
                        </w:rPr>
                        <w:t>Hussenstraße</w:t>
                      </w:r>
                      <w:proofErr w:type="spellEnd"/>
                      <w:r>
                        <w:rPr>
                          <w:rFonts w:ascii="Calibri" w:hAnsi="Calibri" w:cs="Arial"/>
                          <w:sz w:val="18"/>
                        </w:rPr>
                        <w:t xml:space="preserv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12"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13"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4"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5"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v:textbox>
                <w10:wrap anchory="page"/>
              </v:shape>
            </w:pict>
          </mc:Fallback>
        </mc:AlternateContent>
      </w:r>
      <w:r w:rsidR="006275CF" w:rsidRPr="007F3469">
        <w:rPr>
          <w:rFonts w:ascii="Calibri" w:hAnsi="Calibri"/>
          <w:sz w:val="22"/>
          <w:szCs w:val="22"/>
        </w:rPr>
        <w:t xml:space="preserve">PRESSEMITTEILUNG  .  </w:t>
      </w:r>
      <w:r w:rsidR="007339F9" w:rsidRPr="007F3469">
        <w:rPr>
          <w:rFonts w:ascii="Calibri" w:hAnsi="Calibri"/>
          <w:sz w:val="22"/>
          <w:szCs w:val="22"/>
        </w:rPr>
        <w:t>KURZ</w:t>
      </w:r>
      <w:r w:rsidR="006275CF" w:rsidRPr="007F3469">
        <w:rPr>
          <w:rFonts w:ascii="Calibri" w:hAnsi="Calibri"/>
          <w:sz w:val="22"/>
          <w:szCs w:val="22"/>
        </w:rPr>
        <w:t xml:space="preserve">FASSUNG  .  </w:t>
      </w:r>
      <w:r w:rsidR="004B16B1" w:rsidRPr="007F3469">
        <w:rPr>
          <w:rFonts w:ascii="Calibri" w:hAnsi="Calibri"/>
          <w:sz w:val="22"/>
          <w:szCs w:val="22"/>
        </w:rPr>
        <w:t>4</w:t>
      </w:r>
      <w:r w:rsidR="005F1D95" w:rsidRPr="007F3469">
        <w:rPr>
          <w:rFonts w:ascii="Calibri" w:hAnsi="Calibri"/>
          <w:sz w:val="22"/>
          <w:szCs w:val="22"/>
        </w:rPr>
        <w:t>.</w:t>
      </w:r>
      <w:r w:rsidR="00F65B75" w:rsidRPr="007F3469">
        <w:rPr>
          <w:rFonts w:ascii="Calibri" w:hAnsi="Calibri"/>
          <w:sz w:val="22"/>
          <w:szCs w:val="22"/>
        </w:rPr>
        <w:t>0</w:t>
      </w:r>
      <w:r w:rsidR="004B16B1" w:rsidRPr="007F3469">
        <w:rPr>
          <w:rFonts w:ascii="Calibri" w:hAnsi="Calibri"/>
          <w:sz w:val="22"/>
          <w:szCs w:val="22"/>
        </w:rPr>
        <w:t>2</w:t>
      </w:r>
      <w:r w:rsidR="00F65B75" w:rsidRPr="007F3469">
        <w:rPr>
          <w:rFonts w:ascii="Calibri" w:hAnsi="Calibri"/>
          <w:sz w:val="22"/>
          <w:szCs w:val="22"/>
        </w:rPr>
        <w:t>5</w:t>
      </w:r>
      <w:r w:rsidR="00222184" w:rsidRPr="007F3469">
        <w:rPr>
          <w:rFonts w:ascii="Calibri" w:hAnsi="Calibri"/>
          <w:sz w:val="22"/>
          <w:szCs w:val="22"/>
        </w:rPr>
        <w:t xml:space="preserve"> </w:t>
      </w:r>
      <w:r w:rsidRPr="007F3469">
        <w:rPr>
          <w:rFonts w:ascii="Calibri" w:hAnsi="Calibri"/>
          <w:sz w:val="22"/>
          <w:szCs w:val="22"/>
        </w:rPr>
        <w:t>Zeichen</w:t>
      </w:r>
    </w:p>
    <w:p w14:paraId="2854BED6" w14:textId="3F253D63" w:rsidR="000B3E18" w:rsidRPr="008B0F89" w:rsidRDefault="000B3E18" w:rsidP="00B404EB">
      <w:pPr>
        <w:spacing w:after="120" w:line="300" w:lineRule="auto"/>
        <w:ind w:right="-284"/>
        <w:rPr>
          <w:rFonts w:ascii="Calibri" w:hAnsi="Calibri"/>
          <w:color w:val="808080"/>
          <w:sz w:val="22"/>
          <w:szCs w:val="22"/>
        </w:rPr>
      </w:pPr>
    </w:p>
    <w:p w14:paraId="339295D1" w14:textId="703A8320" w:rsidR="007A4351" w:rsidRDefault="004D7CBB" w:rsidP="001E7415">
      <w:pPr>
        <w:tabs>
          <w:tab w:val="left" w:pos="7020"/>
        </w:tabs>
        <w:spacing w:before="120" w:after="120" w:line="264" w:lineRule="auto"/>
        <w:ind w:right="-142"/>
        <w:rPr>
          <w:rFonts w:ascii="Calibri" w:hAnsi="Calibri"/>
          <w:sz w:val="22"/>
          <w:szCs w:val="22"/>
        </w:rPr>
      </w:pPr>
      <w:r>
        <w:rPr>
          <w:rFonts w:ascii="Calibri" w:hAnsi="Calibri"/>
          <w:sz w:val="22"/>
          <w:szCs w:val="22"/>
        </w:rPr>
        <w:t xml:space="preserve">Entschleunigende </w:t>
      </w:r>
      <w:r w:rsidRPr="004D7CBB">
        <w:rPr>
          <w:rFonts w:ascii="Calibri" w:hAnsi="Calibri"/>
          <w:sz w:val="22"/>
          <w:szCs w:val="22"/>
        </w:rPr>
        <w:t>Angebote für die Nebensaison am westlichen Bodensee</w:t>
      </w:r>
    </w:p>
    <w:p w14:paraId="3874C9FA" w14:textId="77777777" w:rsidR="004D7CBB" w:rsidRDefault="004D7CBB" w:rsidP="00DB5C4E">
      <w:pPr>
        <w:tabs>
          <w:tab w:val="left" w:pos="7020"/>
        </w:tabs>
        <w:spacing w:before="120" w:after="120" w:line="264" w:lineRule="auto"/>
        <w:ind w:right="-142"/>
        <w:rPr>
          <w:rFonts w:ascii="Calibri" w:hAnsi="Calibri"/>
          <w:sz w:val="48"/>
          <w:szCs w:val="48"/>
        </w:rPr>
      </w:pPr>
      <w:r w:rsidRPr="004D7CBB">
        <w:rPr>
          <w:rFonts w:ascii="Calibri" w:hAnsi="Calibri"/>
          <w:sz w:val="48"/>
          <w:szCs w:val="48"/>
        </w:rPr>
        <w:t xml:space="preserve">Mit </w:t>
      </w:r>
      <w:proofErr w:type="spellStart"/>
      <w:r w:rsidRPr="004D7CBB">
        <w:rPr>
          <w:rFonts w:ascii="Calibri" w:hAnsi="Calibri"/>
          <w:sz w:val="48"/>
          <w:szCs w:val="48"/>
        </w:rPr>
        <w:t>SeelenWärme</w:t>
      </w:r>
      <w:proofErr w:type="spellEnd"/>
      <w:r w:rsidRPr="004D7CBB">
        <w:rPr>
          <w:rFonts w:ascii="Calibri" w:hAnsi="Calibri"/>
          <w:sz w:val="48"/>
          <w:szCs w:val="48"/>
        </w:rPr>
        <w:t xml:space="preserve"> durch die ruhigen Monate</w:t>
      </w:r>
    </w:p>
    <w:p w14:paraId="29BAC3A1" w14:textId="78567610" w:rsidR="006129EB" w:rsidRDefault="002438C8" w:rsidP="009C2465">
      <w:pPr>
        <w:tabs>
          <w:tab w:val="left" w:pos="7020"/>
        </w:tabs>
        <w:spacing w:before="120" w:after="120" w:line="300" w:lineRule="auto"/>
        <w:ind w:right="-142"/>
        <w:rPr>
          <w:rFonts w:ascii="Calibri" w:hAnsi="Calibri" w:cs="Calibri"/>
          <w:b/>
          <w:sz w:val="22"/>
          <w:szCs w:val="22"/>
        </w:rPr>
      </w:pPr>
      <w:r w:rsidRPr="00391737">
        <w:rPr>
          <w:rFonts w:ascii="Calibri" w:hAnsi="Calibri" w:cs="Calibri"/>
          <w:b/>
          <w:sz w:val="22"/>
          <w:szCs w:val="22"/>
        </w:rPr>
        <w:t>Konstanz,</w:t>
      </w:r>
      <w:r w:rsidR="007F3469">
        <w:rPr>
          <w:rFonts w:ascii="Calibri" w:hAnsi="Calibri" w:cs="Calibri"/>
          <w:b/>
          <w:sz w:val="22"/>
          <w:szCs w:val="22"/>
        </w:rPr>
        <w:t xml:space="preserve"> 23.</w:t>
      </w:r>
      <w:r w:rsidR="00D069A8">
        <w:rPr>
          <w:rFonts w:ascii="Calibri" w:hAnsi="Calibri" w:cs="Calibri"/>
          <w:b/>
          <w:sz w:val="22"/>
          <w:szCs w:val="22"/>
        </w:rPr>
        <w:t>1</w:t>
      </w:r>
      <w:r w:rsidR="0047081E" w:rsidRPr="00391737">
        <w:rPr>
          <w:rFonts w:ascii="Calibri" w:hAnsi="Calibri" w:cs="Calibri"/>
          <w:b/>
          <w:sz w:val="22"/>
          <w:szCs w:val="22"/>
        </w:rPr>
        <w:t>0</w:t>
      </w:r>
      <w:r w:rsidR="00626BD1" w:rsidRPr="00391737">
        <w:rPr>
          <w:rFonts w:ascii="Calibri" w:hAnsi="Calibri" w:cs="Calibri"/>
          <w:b/>
          <w:sz w:val="22"/>
          <w:szCs w:val="22"/>
        </w:rPr>
        <w:t>.</w:t>
      </w:r>
      <w:r w:rsidR="00EC7BFE" w:rsidRPr="00391737">
        <w:rPr>
          <w:rFonts w:ascii="Calibri" w:hAnsi="Calibri" w:cs="Calibri"/>
          <w:b/>
          <w:sz w:val="22"/>
          <w:szCs w:val="22"/>
        </w:rPr>
        <w:t>202</w:t>
      </w:r>
      <w:r w:rsidR="002870B1" w:rsidRPr="00391737">
        <w:rPr>
          <w:rFonts w:ascii="Calibri" w:hAnsi="Calibri" w:cs="Calibri"/>
          <w:b/>
          <w:sz w:val="22"/>
          <w:szCs w:val="22"/>
        </w:rPr>
        <w:t>6</w:t>
      </w:r>
      <w:r w:rsidR="00896D01" w:rsidRPr="00E80A26">
        <w:rPr>
          <w:rFonts w:ascii="Calibri" w:hAnsi="Calibri" w:cs="Calibri"/>
          <w:b/>
          <w:sz w:val="22"/>
          <w:szCs w:val="22"/>
        </w:rPr>
        <w:t xml:space="preserve"> </w:t>
      </w:r>
      <w:r w:rsidR="001556EE" w:rsidRPr="00E80A26">
        <w:rPr>
          <w:rFonts w:ascii="Calibri" w:hAnsi="Calibri" w:cs="Calibri"/>
          <w:b/>
          <w:sz w:val="22"/>
          <w:szCs w:val="22"/>
        </w:rPr>
        <w:t>–</w:t>
      </w:r>
      <w:r w:rsidR="00594297">
        <w:rPr>
          <w:rFonts w:ascii="Calibri" w:hAnsi="Calibri" w:cs="Calibri"/>
          <w:b/>
          <w:sz w:val="22"/>
          <w:szCs w:val="22"/>
        </w:rPr>
        <w:t xml:space="preserve"> </w:t>
      </w:r>
      <w:r w:rsidR="007E7A91" w:rsidRPr="007E7A91">
        <w:rPr>
          <w:rFonts w:ascii="Calibri" w:hAnsi="Calibri" w:cs="Calibri"/>
          <w:b/>
          <w:sz w:val="22"/>
          <w:szCs w:val="22"/>
        </w:rPr>
        <w:t>Fünf Monate liegen zwischen dem goldenen Herbst und den ersten Vorboten des Frühlings – eine Zeit für ruhige Momente und zum Innehalten</w:t>
      </w:r>
      <w:r w:rsidR="009C2465">
        <w:rPr>
          <w:rFonts w:ascii="Calibri" w:hAnsi="Calibri" w:cs="Calibri"/>
          <w:b/>
          <w:sz w:val="22"/>
          <w:szCs w:val="22"/>
        </w:rPr>
        <w:t xml:space="preserve">. </w:t>
      </w:r>
      <w:r w:rsidR="0009009C" w:rsidRPr="0009009C">
        <w:rPr>
          <w:rFonts w:ascii="Calibri" w:hAnsi="Calibri" w:cs="Calibri"/>
          <w:b/>
          <w:sz w:val="22"/>
          <w:szCs w:val="22"/>
        </w:rPr>
        <w:t>Unter dem Titel „</w:t>
      </w:r>
      <w:proofErr w:type="spellStart"/>
      <w:r w:rsidR="0009009C" w:rsidRPr="0009009C">
        <w:rPr>
          <w:rFonts w:ascii="Calibri" w:hAnsi="Calibri" w:cs="Calibri"/>
          <w:b/>
          <w:sz w:val="22"/>
          <w:szCs w:val="22"/>
        </w:rPr>
        <w:t>SeelenWärme</w:t>
      </w:r>
      <w:proofErr w:type="spellEnd"/>
      <w:r w:rsidR="0009009C" w:rsidRPr="0009009C">
        <w:rPr>
          <w:rFonts w:ascii="Calibri" w:hAnsi="Calibri" w:cs="Calibri"/>
          <w:b/>
          <w:sz w:val="22"/>
          <w:szCs w:val="22"/>
        </w:rPr>
        <w:t>“ bündelt die Urlaubs- und Ausflugsregion Westlicher Bodensee vo</w:t>
      </w:r>
      <w:r w:rsidR="00DB5C4E">
        <w:rPr>
          <w:rFonts w:ascii="Calibri" w:hAnsi="Calibri" w:cs="Calibri"/>
          <w:b/>
          <w:sz w:val="22"/>
          <w:szCs w:val="22"/>
        </w:rPr>
        <w:t xml:space="preserve">n Ende </w:t>
      </w:r>
      <w:r w:rsidR="0009009C" w:rsidRPr="0009009C">
        <w:rPr>
          <w:rFonts w:ascii="Calibri" w:hAnsi="Calibri" w:cs="Calibri"/>
          <w:b/>
          <w:sz w:val="22"/>
          <w:szCs w:val="22"/>
        </w:rPr>
        <w:t xml:space="preserve">Oktober 2026 bis </w:t>
      </w:r>
      <w:r w:rsidR="00DB5C4E">
        <w:rPr>
          <w:rFonts w:ascii="Calibri" w:hAnsi="Calibri" w:cs="Calibri"/>
          <w:b/>
          <w:sz w:val="22"/>
          <w:szCs w:val="22"/>
        </w:rPr>
        <w:t xml:space="preserve">Mitte </w:t>
      </w:r>
      <w:r w:rsidR="0009009C" w:rsidRPr="0009009C">
        <w:rPr>
          <w:rFonts w:ascii="Calibri" w:hAnsi="Calibri" w:cs="Calibri"/>
          <w:b/>
          <w:sz w:val="22"/>
          <w:szCs w:val="22"/>
        </w:rPr>
        <w:t>März 2027 Angebote für entspannte Auszeiten in der Nebensaison</w:t>
      </w:r>
      <w:r w:rsidR="0096388D">
        <w:rPr>
          <w:rFonts w:ascii="Calibri" w:hAnsi="Calibri" w:cs="Calibri"/>
          <w:b/>
          <w:sz w:val="22"/>
          <w:szCs w:val="22"/>
        </w:rPr>
        <w:t>:</w:t>
      </w:r>
      <w:r w:rsidR="0009009C" w:rsidRPr="0009009C">
        <w:rPr>
          <w:rFonts w:ascii="Calibri" w:hAnsi="Calibri" w:cs="Calibri"/>
          <w:b/>
          <w:sz w:val="22"/>
          <w:szCs w:val="22"/>
        </w:rPr>
        <w:t xml:space="preserve"> mit Bewegung an der frischen Luft, heißem Wasser und wohltuender Wärme, Kultur und Kreativität, regionalem Genuss und herzlicher Gastfreundschaft.</w:t>
      </w:r>
      <w:r w:rsidR="0009009C">
        <w:rPr>
          <w:rFonts w:ascii="Calibri" w:hAnsi="Calibri" w:cs="Calibri"/>
          <w:b/>
          <w:sz w:val="22"/>
          <w:szCs w:val="22"/>
        </w:rPr>
        <w:t xml:space="preserve"> </w:t>
      </w:r>
      <w:r w:rsidR="006129EB" w:rsidRPr="006129EB">
        <w:rPr>
          <w:rFonts w:ascii="Calibri" w:hAnsi="Calibri" w:cs="Calibri"/>
          <w:b/>
          <w:sz w:val="22"/>
          <w:szCs w:val="22"/>
        </w:rPr>
        <w:t>Es ist eine Einladung, sich Zeit zu nehmen und herauszufinden, was einem</w:t>
      </w:r>
      <w:r w:rsidR="00975EFD">
        <w:rPr>
          <w:rFonts w:ascii="Calibri" w:hAnsi="Calibri" w:cs="Calibri"/>
          <w:b/>
          <w:sz w:val="22"/>
          <w:szCs w:val="22"/>
        </w:rPr>
        <w:t xml:space="preserve"> </w:t>
      </w:r>
      <w:r w:rsidR="006129EB" w:rsidRPr="006129EB">
        <w:rPr>
          <w:rFonts w:ascii="Calibri" w:hAnsi="Calibri" w:cs="Calibri"/>
          <w:b/>
          <w:sz w:val="22"/>
          <w:szCs w:val="22"/>
        </w:rPr>
        <w:t xml:space="preserve">guttut – </w:t>
      </w:r>
      <w:r w:rsidR="00941883" w:rsidRPr="00941883">
        <w:rPr>
          <w:rFonts w:ascii="Calibri" w:hAnsi="Calibri" w:cs="Calibri"/>
          <w:b/>
          <w:sz w:val="22"/>
          <w:szCs w:val="22"/>
        </w:rPr>
        <w:t>ganz für sich oder gemeinsam mit anderen</w:t>
      </w:r>
      <w:r w:rsidR="00941883">
        <w:rPr>
          <w:rFonts w:ascii="Calibri" w:hAnsi="Calibri" w:cs="Calibri"/>
          <w:b/>
          <w:sz w:val="22"/>
          <w:szCs w:val="22"/>
        </w:rPr>
        <w:t xml:space="preserve"> – </w:t>
      </w:r>
      <w:r w:rsidR="0096388D" w:rsidRPr="00975EFD">
        <w:rPr>
          <w:rFonts w:ascii="Calibri" w:hAnsi="Calibri" w:cs="Calibri"/>
          <w:b/>
          <w:sz w:val="22"/>
          <w:szCs w:val="22"/>
        </w:rPr>
        <w:t>u</w:t>
      </w:r>
      <w:r w:rsidR="00941883" w:rsidRPr="00975EFD">
        <w:rPr>
          <w:rFonts w:ascii="Calibri" w:hAnsi="Calibri" w:cs="Calibri"/>
          <w:b/>
          <w:bCs/>
          <w:sz w:val="22"/>
          <w:szCs w:val="22"/>
        </w:rPr>
        <w:t>nd</w:t>
      </w:r>
      <w:r w:rsidR="00975EFD" w:rsidRPr="00975EFD">
        <w:rPr>
          <w:rFonts w:ascii="Calibri" w:hAnsi="Calibri" w:cs="Calibri"/>
          <w:b/>
          <w:sz w:val="22"/>
          <w:szCs w:val="22"/>
        </w:rPr>
        <w:t xml:space="preserve"> </w:t>
      </w:r>
      <w:r w:rsidR="004447F5" w:rsidRPr="00975EFD">
        <w:rPr>
          <w:rFonts w:ascii="Calibri" w:hAnsi="Calibri" w:cs="Calibri"/>
          <w:b/>
          <w:sz w:val="22"/>
          <w:szCs w:val="22"/>
        </w:rPr>
        <w:t>schöne</w:t>
      </w:r>
      <w:r w:rsidR="004447F5" w:rsidRPr="00941883">
        <w:rPr>
          <w:rFonts w:ascii="Calibri" w:hAnsi="Calibri" w:cs="Calibri"/>
          <w:b/>
          <w:sz w:val="22"/>
          <w:szCs w:val="22"/>
        </w:rPr>
        <w:t xml:space="preserve"> Erinnerungen </w:t>
      </w:r>
      <w:r w:rsidR="00941883">
        <w:rPr>
          <w:rFonts w:ascii="Calibri" w:hAnsi="Calibri" w:cs="Calibri"/>
          <w:b/>
          <w:bCs/>
          <w:sz w:val="22"/>
          <w:szCs w:val="22"/>
        </w:rPr>
        <w:t xml:space="preserve">mit </w:t>
      </w:r>
      <w:r w:rsidR="00941883" w:rsidRPr="00941883">
        <w:rPr>
          <w:rFonts w:ascii="Calibri" w:hAnsi="Calibri" w:cs="Calibri"/>
          <w:b/>
          <w:bCs/>
          <w:sz w:val="22"/>
          <w:szCs w:val="22"/>
        </w:rPr>
        <w:t>nach Hause</w:t>
      </w:r>
      <w:r w:rsidR="00941883">
        <w:rPr>
          <w:rFonts w:ascii="Calibri" w:hAnsi="Calibri" w:cs="Calibri"/>
          <w:b/>
          <w:bCs/>
          <w:sz w:val="22"/>
          <w:szCs w:val="22"/>
        </w:rPr>
        <w:t xml:space="preserve"> zu nehmen</w:t>
      </w:r>
      <w:r w:rsidR="006129EB" w:rsidRPr="006129EB">
        <w:rPr>
          <w:rFonts w:ascii="Calibri" w:hAnsi="Calibri" w:cs="Calibri"/>
          <w:b/>
          <w:sz w:val="22"/>
          <w:szCs w:val="22"/>
        </w:rPr>
        <w:t>.</w:t>
      </w:r>
    </w:p>
    <w:p w14:paraId="78888E7F" w14:textId="0E7F6081" w:rsidR="00000290" w:rsidRDefault="004B16B1" w:rsidP="00961567">
      <w:pPr>
        <w:tabs>
          <w:tab w:val="left" w:pos="7020"/>
        </w:tabs>
        <w:spacing w:before="120" w:after="120" w:line="300" w:lineRule="auto"/>
        <w:ind w:right="-142"/>
        <w:rPr>
          <w:rFonts w:ascii="Calibri" w:hAnsi="Calibri" w:cs="Calibri"/>
          <w:bCs/>
          <w:sz w:val="22"/>
          <w:szCs w:val="22"/>
        </w:rPr>
      </w:pPr>
      <w:r w:rsidRPr="004B16B1">
        <w:rPr>
          <w:rFonts w:ascii="Calibri" w:hAnsi="Calibri" w:cs="Calibri"/>
          <w:bCs/>
          <w:sz w:val="22"/>
          <w:szCs w:val="22"/>
        </w:rPr>
        <w:t xml:space="preserve">Draußen belebt die klare Luft und macht den Kopf frei, drinnen wartet wohlige Gemütlichkeit. In diesem Wechsel entsteht die </w:t>
      </w:r>
      <w:proofErr w:type="spellStart"/>
      <w:r w:rsidRPr="004B16B1">
        <w:rPr>
          <w:rFonts w:ascii="Calibri" w:hAnsi="Calibri" w:cs="Calibri"/>
          <w:bCs/>
          <w:sz w:val="22"/>
          <w:szCs w:val="22"/>
        </w:rPr>
        <w:t>SeelenWärme</w:t>
      </w:r>
      <w:proofErr w:type="spellEnd"/>
      <w:r w:rsidRPr="004B16B1">
        <w:rPr>
          <w:rFonts w:ascii="Calibri" w:hAnsi="Calibri" w:cs="Calibri"/>
          <w:bCs/>
          <w:sz w:val="22"/>
          <w:szCs w:val="22"/>
        </w:rPr>
        <w:t xml:space="preserve"> am westlichen Bodensee. Beim Waldbaden in Allensbach oder Radolfzell </w:t>
      </w:r>
      <w:r>
        <w:rPr>
          <w:rFonts w:ascii="Calibri" w:hAnsi="Calibri" w:cs="Calibri"/>
          <w:bCs/>
          <w:sz w:val="22"/>
          <w:szCs w:val="22"/>
        </w:rPr>
        <w:t xml:space="preserve">etwa </w:t>
      </w:r>
      <w:r w:rsidRPr="004B16B1">
        <w:rPr>
          <w:rFonts w:ascii="Calibri" w:hAnsi="Calibri" w:cs="Calibri"/>
          <w:bCs/>
          <w:sz w:val="22"/>
          <w:szCs w:val="22"/>
        </w:rPr>
        <w:t>richten sich die Sinne ganz auf die Atmosphäre zwischen den grünen Riesen, beim Wellness-Wandern in Konstanz kommen Bewegung und bewusste Wahrnehmung zusammen. Weite und neue Perspektiven eröffnet das Grenzenlose Herbst-Hopping bei einer entspannten Schifffahrt über den Untersee. Von der Landschaft führt der Weg nach innen: Bei einer geführten Meditation in Öhningen folgen auf Körper- und Atemübungen innere Einkehr und Zeit zum Nachspüren</w:t>
      </w:r>
      <w:r w:rsidR="00E34BA5" w:rsidRPr="00E34BA5">
        <w:rPr>
          <w:rFonts w:ascii="Calibri" w:hAnsi="Calibri" w:cs="Calibri"/>
          <w:bCs/>
          <w:sz w:val="22"/>
          <w:szCs w:val="22"/>
        </w:rPr>
        <w:t>.</w:t>
      </w:r>
      <w:r w:rsidR="006E31AD">
        <w:rPr>
          <w:rFonts w:ascii="Calibri" w:hAnsi="Calibri" w:cs="Calibri"/>
          <w:bCs/>
          <w:sz w:val="22"/>
          <w:szCs w:val="22"/>
        </w:rPr>
        <w:t xml:space="preserve"> </w:t>
      </w:r>
      <w:r w:rsidRPr="004B16B1">
        <w:rPr>
          <w:rFonts w:ascii="Calibri" w:hAnsi="Calibri" w:cs="Calibri"/>
          <w:bCs/>
          <w:sz w:val="22"/>
          <w:szCs w:val="22"/>
        </w:rPr>
        <w:t xml:space="preserve">Nach Stunden voller neuer Eindrücke ist es </w:t>
      </w:r>
      <w:r>
        <w:rPr>
          <w:rFonts w:ascii="Calibri" w:hAnsi="Calibri" w:cs="Calibri"/>
          <w:bCs/>
          <w:sz w:val="22"/>
          <w:szCs w:val="22"/>
        </w:rPr>
        <w:t xml:space="preserve">dann </w:t>
      </w:r>
      <w:r w:rsidRPr="004B16B1">
        <w:rPr>
          <w:rFonts w:ascii="Calibri" w:hAnsi="Calibri" w:cs="Calibri"/>
          <w:bCs/>
          <w:sz w:val="22"/>
          <w:szCs w:val="22"/>
        </w:rPr>
        <w:t>ein besonderes Wohlgefühl, wenn sich die Wärme bis in die Zehenspitzen ausbreitet.</w:t>
      </w:r>
      <w:r>
        <w:rPr>
          <w:rFonts w:ascii="Calibri" w:hAnsi="Calibri" w:cs="Calibri"/>
          <w:bCs/>
          <w:sz w:val="22"/>
          <w:szCs w:val="22"/>
        </w:rPr>
        <w:t xml:space="preserve"> </w:t>
      </w:r>
      <w:r w:rsidRPr="004B16B1">
        <w:rPr>
          <w:rFonts w:ascii="Calibri" w:hAnsi="Calibri" w:cs="Calibri"/>
          <w:bCs/>
          <w:sz w:val="22"/>
          <w:szCs w:val="22"/>
        </w:rPr>
        <w:t xml:space="preserve">Gelegenheit dazu gibt es reichlich: In der Bodensee-Therme Konstanz ruht man bei Seeblick schwerelos im Becken, in der </w:t>
      </w:r>
      <w:proofErr w:type="spellStart"/>
      <w:r w:rsidRPr="004B16B1">
        <w:rPr>
          <w:rFonts w:ascii="Calibri" w:hAnsi="Calibri" w:cs="Calibri"/>
          <w:bCs/>
          <w:sz w:val="22"/>
          <w:szCs w:val="22"/>
        </w:rPr>
        <w:t>bora</w:t>
      </w:r>
      <w:proofErr w:type="spellEnd"/>
      <w:r w:rsidRPr="004B16B1">
        <w:rPr>
          <w:rFonts w:ascii="Calibri" w:hAnsi="Calibri" w:cs="Calibri"/>
          <w:bCs/>
          <w:sz w:val="22"/>
          <w:szCs w:val="22"/>
        </w:rPr>
        <w:t xml:space="preserve"> Saunalandschaft in Radolfzell lässt es sich ausgiebig schwitzen und entspannen – und direkt im See abkühlen. Auch die </w:t>
      </w:r>
      <w:proofErr w:type="spellStart"/>
      <w:r w:rsidRPr="004B16B1">
        <w:rPr>
          <w:rFonts w:ascii="Calibri" w:hAnsi="Calibri" w:cs="Calibri"/>
          <w:bCs/>
          <w:sz w:val="22"/>
          <w:szCs w:val="22"/>
        </w:rPr>
        <w:t>Spa</w:t>
      </w:r>
      <w:proofErr w:type="spellEnd"/>
      <w:r w:rsidRPr="004B16B1">
        <w:rPr>
          <w:rFonts w:ascii="Calibri" w:hAnsi="Calibri" w:cs="Calibri"/>
          <w:bCs/>
          <w:sz w:val="22"/>
          <w:szCs w:val="22"/>
        </w:rPr>
        <w:t xml:space="preserve">-Bereiche der Hotels machen aus kühlen Tagen kleine Auszeiten, etwa das </w:t>
      </w:r>
      <w:proofErr w:type="spellStart"/>
      <w:r w:rsidRPr="004B16B1">
        <w:rPr>
          <w:rFonts w:ascii="Calibri" w:hAnsi="Calibri" w:cs="Calibri"/>
          <w:bCs/>
          <w:sz w:val="22"/>
          <w:szCs w:val="22"/>
        </w:rPr>
        <w:t>InselSpa</w:t>
      </w:r>
      <w:proofErr w:type="spellEnd"/>
      <w:r w:rsidRPr="004B16B1">
        <w:rPr>
          <w:rFonts w:ascii="Calibri" w:hAnsi="Calibri" w:cs="Calibri"/>
          <w:bCs/>
          <w:sz w:val="22"/>
          <w:szCs w:val="22"/>
        </w:rPr>
        <w:t xml:space="preserve"> des Hirschen Horn mit ganzjährig beheiztem 27-Meter-Infinity-Pool und Panoramasauna. Wer mehrere Tage bleiben möchte, findet mit der „Auszeit mit </w:t>
      </w:r>
      <w:r w:rsidRPr="004B16B1">
        <w:rPr>
          <w:rFonts w:ascii="Calibri" w:hAnsi="Calibri" w:cs="Calibri"/>
          <w:bCs/>
          <w:sz w:val="22"/>
          <w:szCs w:val="22"/>
        </w:rPr>
        <w:lastRenderedPageBreak/>
        <w:t xml:space="preserve">Wohlfühlgarantie“ ein passendes Arrangement. „Romantik pur“ im Hotel HOERI kombiniert Übernachtung, Candle-Light-Dinner und Wellnessbad zu zweit. Auf der </w:t>
      </w:r>
      <w:proofErr w:type="spellStart"/>
      <w:r w:rsidRPr="004B16B1">
        <w:rPr>
          <w:rFonts w:ascii="Calibri" w:hAnsi="Calibri" w:cs="Calibri"/>
          <w:bCs/>
          <w:sz w:val="22"/>
          <w:szCs w:val="22"/>
        </w:rPr>
        <w:t>Welterbeinsel</w:t>
      </w:r>
      <w:proofErr w:type="spellEnd"/>
      <w:r w:rsidRPr="004B16B1">
        <w:rPr>
          <w:rFonts w:ascii="Calibri" w:hAnsi="Calibri" w:cs="Calibri"/>
          <w:bCs/>
          <w:sz w:val="22"/>
          <w:szCs w:val="22"/>
        </w:rPr>
        <w:t xml:space="preserve"> Reichenau steht beim „Private </w:t>
      </w:r>
      <w:proofErr w:type="spellStart"/>
      <w:r w:rsidRPr="004B16B1">
        <w:rPr>
          <w:rFonts w:ascii="Calibri" w:hAnsi="Calibri" w:cs="Calibri"/>
          <w:bCs/>
          <w:sz w:val="22"/>
          <w:szCs w:val="22"/>
        </w:rPr>
        <w:t>Spa</w:t>
      </w:r>
      <w:proofErr w:type="spellEnd"/>
      <w:r w:rsidRPr="004B16B1">
        <w:rPr>
          <w:rFonts w:ascii="Calibri" w:hAnsi="Calibri" w:cs="Calibri"/>
          <w:bCs/>
          <w:sz w:val="22"/>
          <w:szCs w:val="22"/>
        </w:rPr>
        <w:t>“ im Hotel mein Inselglück der komplette Wellnessbereich drei Stunden lang zur alleinigen Nutzung bereit.</w:t>
      </w:r>
      <w:r>
        <w:rPr>
          <w:rFonts w:ascii="Calibri" w:hAnsi="Calibri" w:cs="Calibri"/>
          <w:bCs/>
          <w:sz w:val="22"/>
          <w:szCs w:val="22"/>
        </w:rPr>
        <w:t xml:space="preserve"> </w:t>
      </w:r>
      <w:r w:rsidR="00100ED1" w:rsidRPr="00100ED1">
        <w:rPr>
          <w:rFonts w:ascii="Calibri" w:hAnsi="Calibri" w:cs="Calibri"/>
          <w:bCs/>
          <w:sz w:val="22"/>
          <w:szCs w:val="22"/>
        </w:rPr>
        <w:t>Mit den Spa-Angeboten</w:t>
      </w:r>
      <w:r w:rsidR="00000290">
        <w:rPr>
          <w:rFonts w:ascii="Calibri" w:hAnsi="Calibri" w:cs="Calibri"/>
          <w:bCs/>
          <w:sz w:val="22"/>
          <w:szCs w:val="22"/>
        </w:rPr>
        <w:t xml:space="preserve"> </w:t>
      </w:r>
      <w:r w:rsidR="00100ED1" w:rsidRPr="00100ED1">
        <w:rPr>
          <w:rFonts w:ascii="Calibri" w:hAnsi="Calibri" w:cs="Calibri"/>
          <w:bCs/>
          <w:sz w:val="22"/>
          <w:szCs w:val="22"/>
        </w:rPr>
        <w:t>weiterer Hotels</w:t>
      </w:r>
      <w:r>
        <w:rPr>
          <w:rFonts w:ascii="Calibri" w:hAnsi="Calibri" w:cs="Calibri"/>
          <w:bCs/>
          <w:sz w:val="22"/>
          <w:szCs w:val="22"/>
        </w:rPr>
        <w:t xml:space="preserve"> </w:t>
      </w:r>
      <w:r w:rsidR="00100ED1" w:rsidRPr="00100ED1">
        <w:rPr>
          <w:rFonts w:ascii="Calibri" w:hAnsi="Calibri" w:cs="Calibri"/>
          <w:bCs/>
          <w:sz w:val="22"/>
          <w:szCs w:val="22"/>
        </w:rPr>
        <w:t>hat der Bademantel beste Chancen, dieser Tage zum Lieblingskleidungsstück zu werden.</w:t>
      </w:r>
    </w:p>
    <w:p w14:paraId="7C37A5CA" w14:textId="77777777" w:rsidR="004B16B1" w:rsidRDefault="004B16B1" w:rsidP="00961567">
      <w:pPr>
        <w:tabs>
          <w:tab w:val="left" w:pos="7020"/>
        </w:tabs>
        <w:spacing w:before="120" w:after="120" w:line="300" w:lineRule="auto"/>
        <w:ind w:right="-142"/>
        <w:rPr>
          <w:rFonts w:ascii="Calibri" w:hAnsi="Calibri" w:cs="Calibri"/>
          <w:bCs/>
          <w:sz w:val="22"/>
          <w:szCs w:val="22"/>
        </w:rPr>
      </w:pPr>
      <w:r w:rsidRPr="004B16B1">
        <w:rPr>
          <w:rFonts w:ascii="Calibri" w:hAnsi="Calibri" w:cs="Calibri"/>
          <w:bCs/>
          <w:sz w:val="22"/>
          <w:szCs w:val="22"/>
        </w:rPr>
        <w:t>Wenn der Kopf frei wird, entsteht Platz für Neues und Muße für Dinge, die sonst selten im Kalender stehen – einen ungewöhnlichen Kulturabend, besondere Klänge oder kreatives Schaffen. Auf der Insel Reichenau liegt bei der Münsternacht das historische Münster in gedämpftem Licht, beim „Klingenden Münster“ in Radolfzell wird die 1200-jährige Stadtgeschichte in unterschiedlichen Klangfarben hörbar. Besondere Führungen sorgen für weitere Eindrücke: In Konstanz erzählt der „Zauber der Raunächte“ Geschichten rund um den Jahreswechsel. Beim Kombi-Angebot „Goldener Herbst“ folgt auf eine Schiffsfahrt eine Tour mit dem Nachtwächter, der auch in Engen bei Herbst- und Winterspaziergängen durch die Altstadt unterwegs ist. Raum für eigenes Gestalten gibt es bei einem Kalligrafie-Workshop auf der Reichenau oder beim Arbeiten mit Ton in Konstanz.</w:t>
      </w:r>
    </w:p>
    <w:p w14:paraId="2F86493B" w14:textId="70714A9E" w:rsidR="00B02DDC" w:rsidRDefault="00B02DDC" w:rsidP="00961567">
      <w:pPr>
        <w:tabs>
          <w:tab w:val="left" w:pos="7020"/>
        </w:tabs>
        <w:spacing w:before="120" w:after="120" w:line="300" w:lineRule="auto"/>
        <w:ind w:right="-142"/>
        <w:rPr>
          <w:rFonts w:ascii="Calibri" w:hAnsi="Calibri" w:cs="Calibri"/>
          <w:bCs/>
          <w:sz w:val="22"/>
          <w:szCs w:val="22"/>
        </w:rPr>
      </w:pPr>
      <w:r w:rsidRPr="00B02DDC">
        <w:rPr>
          <w:rFonts w:ascii="Calibri" w:hAnsi="Calibri" w:cs="Calibri"/>
          <w:bCs/>
          <w:sz w:val="22"/>
          <w:szCs w:val="22"/>
        </w:rPr>
        <w:t xml:space="preserve">Beim Kochkurs „So schmeckt die Region“ in Allensbach stehen </w:t>
      </w:r>
      <w:r>
        <w:rPr>
          <w:rFonts w:ascii="Calibri" w:hAnsi="Calibri" w:cs="Calibri"/>
          <w:bCs/>
          <w:sz w:val="22"/>
          <w:szCs w:val="22"/>
        </w:rPr>
        <w:t>Feinschmecker</w:t>
      </w:r>
      <w:r w:rsidR="0096388D">
        <w:rPr>
          <w:rFonts w:ascii="Calibri" w:hAnsi="Calibri" w:cs="Calibri"/>
          <w:bCs/>
          <w:sz w:val="22"/>
          <w:szCs w:val="22"/>
        </w:rPr>
        <w:t xml:space="preserve"> </w:t>
      </w:r>
      <w:r w:rsidRPr="00B02DDC">
        <w:rPr>
          <w:rFonts w:ascii="Calibri" w:hAnsi="Calibri" w:cs="Calibri"/>
          <w:bCs/>
          <w:sz w:val="22"/>
          <w:szCs w:val="22"/>
        </w:rPr>
        <w:t>selbst am Herd</w:t>
      </w:r>
      <w:r>
        <w:rPr>
          <w:rFonts w:ascii="Calibri" w:hAnsi="Calibri" w:cs="Calibri"/>
          <w:bCs/>
          <w:sz w:val="22"/>
          <w:szCs w:val="22"/>
        </w:rPr>
        <w:t xml:space="preserve"> </w:t>
      </w:r>
      <w:r w:rsidRPr="00B02DDC">
        <w:rPr>
          <w:rFonts w:ascii="Calibri" w:hAnsi="Calibri" w:cs="Calibri"/>
          <w:bCs/>
          <w:sz w:val="22"/>
          <w:szCs w:val="22"/>
        </w:rPr>
        <w:t xml:space="preserve">und </w:t>
      </w:r>
      <w:r w:rsidR="004B16B1">
        <w:rPr>
          <w:rFonts w:ascii="Calibri" w:hAnsi="Calibri" w:cs="Calibri"/>
          <w:bCs/>
          <w:sz w:val="22"/>
          <w:szCs w:val="22"/>
        </w:rPr>
        <w:t xml:space="preserve">genießen </w:t>
      </w:r>
      <w:r w:rsidRPr="00B02DDC">
        <w:rPr>
          <w:rFonts w:ascii="Calibri" w:hAnsi="Calibri" w:cs="Calibri"/>
          <w:bCs/>
          <w:sz w:val="22"/>
          <w:szCs w:val="22"/>
        </w:rPr>
        <w:t xml:space="preserve">schließlich gemeinsam </w:t>
      </w:r>
      <w:r>
        <w:rPr>
          <w:rFonts w:ascii="Calibri" w:hAnsi="Calibri" w:cs="Calibri"/>
          <w:bCs/>
          <w:sz w:val="22"/>
          <w:szCs w:val="22"/>
        </w:rPr>
        <w:t xml:space="preserve">ein feines </w:t>
      </w:r>
      <w:r w:rsidR="004B16B1">
        <w:rPr>
          <w:rFonts w:ascii="Calibri" w:hAnsi="Calibri" w:cs="Calibri"/>
          <w:bCs/>
          <w:sz w:val="22"/>
          <w:szCs w:val="22"/>
        </w:rPr>
        <w:t>Herbstm</w:t>
      </w:r>
      <w:r>
        <w:rPr>
          <w:rFonts w:ascii="Calibri" w:hAnsi="Calibri" w:cs="Calibri"/>
          <w:bCs/>
          <w:sz w:val="22"/>
          <w:szCs w:val="22"/>
        </w:rPr>
        <w:t>enü</w:t>
      </w:r>
      <w:r w:rsidRPr="00B02DDC">
        <w:rPr>
          <w:rFonts w:ascii="Calibri" w:hAnsi="Calibri" w:cs="Calibri"/>
          <w:bCs/>
          <w:sz w:val="22"/>
          <w:szCs w:val="22"/>
        </w:rPr>
        <w:t xml:space="preserve">. </w:t>
      </w:r>
      <w:r w:rsidR="00001F31" w:rsidRPr="00001F31">
        <w:rPr>
          <w:rFonts w:ascii="Calibri" w:hAnsi="Calibri" w:cs="Calibri"/>
          <w:bCs/>
          <w:sz w:val="22"/>
          <w:szCs w:val="22"/>
        </w:rPr>
        <w:t>Im Hirschen Horn wartet ein besonders heimeliger Platz für gemeinsame Stunden</w:t>
      </w:r>
      <w:r w:rsidRPr="00B02DDC">
        <w:rPr>
          <w:rFonts w:ascii="Calibri" w:hAnsi="Calibri" w:cs="Calibri"/>
          <w:bCs/>
          <w:sz w:val="22"/>
          <w:szCs w:val="22"/>
        </w:rPr>
        <w:t>: Vom 16. Oktober bis 15. März werden Skigondeln zu kleinen, gemütlichen Stuben</w:t>
      </w:r>
      <w:r w:rsidR="004668C5">
        <w:rPr>
          <w:rFonts w:ascii="Calibri" w:hAnsi="Calibri" w:cs="Calibri"/>
          <w:bCs/>
          <w:sz w:val="22"/>
          <w:szCs w:val="22"/>
        </w:rPr>
        <w:t xml:space="preserve">, wo am </w:t>
      </w:r>
      <w:r w:rsidRPr="00B02DDC">
        <w:rPr>
          <w:rFonts w:ascii="Calibri" w:hAnsi="Calibri" w:cs="Calibri"/>
          <w:bCs/>
          <w:sz w:val="22"/>
          <w:szCs w:val="22"/>
        </w:rPr>
        <w:t xml:space="preserve">heißen „Hirschen-Hut“ Fleisch </w:t>
      </w:r>
      <w:r w:rsidR="004668C5">
        <w:rPr>
          <w:rFonts w:ascii="Calibri" w:hAnsi="Calibri" w:cs="Calibri"/>
          <w:bCs/>
          <w:sz w:val="22"/>
          <w:szCs w:val="22"/>
        </w:rPr>
        <w:t xml:space="preserve">oder Fisch brutzelt und </w:t>
      </w:r>
      <w:r w:rsidRPr="00B02DDC">
        <w:rPr>
          <w:rFonts w:ascii="Calibri" w:hAnsi="Calibri" w:cs="Calibri"/>
          <w:bCs/>
          <w:sz w:val="22"/>
          <w:szCs w:val="22"/>
        </w:rPr>
        <w:t xml:space="preserve">Raclette </w:t>
      </w:r>
      <w:r w:rsidR="004668C5">
        <w:rPr>
          <w:rFonts w:ascii="Calibri" w:hAnsi="Calibri" w:cs="Calibri"/>
          <w:bCs/>
          <w:sz w:val="22"/>
          <w:szCs w:val="22"/>
        </w:rPr>
        <w:t xml:space="preserve">in Pfännchen </w:t>
      </w:r>
      <w:r w:rsidRPr="00B02DDC">
        <w:rPr>
          <w:rFonts w:ascii="Calibri" w:hAnsi="Calibri" w:cs="Calibri"/>
          <w:bCs/>
          <w:sz w:val="22"/>
          <w:szCs w:val="22"/>
        </w:rPr>
        <w:t>gart. Auf der Schweizer Seeseite zieht sich „Genuss PUR“ im Hotel Feldbach in Steckborn durch den ganzen Abend: vom Willkommens-Prosecco über das Degustationsmenü bis zum Schlummertrunk bei Kerzenschein.</w:t>
      </w:r>
    </w:p>
    <w:p w14:paraId="2E0F5E89" w14:textId="60DE7851" w:rsidR="00C51500" w:rsidRDefault="0063151E" w:rsidP="007E5358">
      <w:pPr>
        <w:tabs>
          <w:tab w:val="left" w:pos="7020"/>
        </w:tabs>
        <w:spacing w:before="120" w:after="120" w:line="300" w:lineRule="auto"/>
        <w:ind w:right="-142"/>
        <w:rPr>
          <w:rFonts w:ascii="Calibri" w:hAnsi="Calibri" w:cs="Calibri"/>
          <w:bCs/>
          <w:sz w:val="22"/>
          <w:szCs w:val="22"/>
        </w:rPr>
      </w:pPr>
      <w:r>
        <w:rPr>
          <w:rFonts w:ascii="Calibri" w:hAnsi="Calibri" w:cs="Calibri"/>
          <w:bCs/>
          <w:sz w:val="22"/>
          <w:szCs w:val="22"/>
        </w:rPr>
        <w:t xml:space="preserve">Weitere </w:t>
      </w:r>
      <w:proofErr w:type="spellStart"/>
      <w:r w:rsidR="00EA2EB1" w:rsidRPr="00EA2EB1">
        <w:rPr>
          <w:rFonts w:ascii="Calibri" w:hAnsi="Calibri" w:cs="Calibri"/>
          <w:bCs/>
          <w:sz w:val="22"/>
          <w:szCs w:val="22"/>
        </w:rPr>
        <w:t>SeelenWärme</w:t>
      </w:r>
      <w:proofErr w:type="spellEnd"/>
      <w:r w:rsidR="00EA2EB1" w:rsidRPr="00EA2EB1">
        <w:rPr>
          <w:rFonts w:ascii="Calibri" w:hAnsi="Calibri" w:cs="Calibri"/>
          <w:bCs/>
          <w:sz w:val="22"/>
          <w:szCs w:val="22"/>
        </w:rPr>
        <w:t>-Angebote für entspannte und inspirierende Tage am westlichen Bodensee</w:t>
      </w:r>
      <w:r w:rsidR="00EA2EB1">
        <w:rPr>
          <w:rFonts w:ascii="Calibri" w:hAnsi="Calibri" w:cs="Calibri"/>
          <w:bCs/>
          <w:sz w:val="22"/>
          <w:szCs w:val="22"/>
        </w:rPr>
        <w:t xml:space="preserve">: </w:t>
      </w:r>
      <w:hyperlink r:id="rId16" w:history="1">
        <w:r w:rsidR="00EA2EB1" w:rsidRPr="00863947">
          <w:rPr>
            <w:rStyle w:val="Hyperlink"/>
            <w:rFonts w:ascii="Calibri" w:hAnsi="Calibri" w:cs="Calibri"/>
            <w:bCs/>
            <w:sz w:val="22"/>
            <w:szCs w:val="22"/>
          </w:rPr>
          <w:t>www.bodenseewest.eu/erleben/seelenwaerme</w:t>
        </w:r>
      </w:hyperlink>
    </w:p>
    <w:p w14:paraId="379C367D" w14:textId="77777777" w:rsidR="00B02DDC" w:rsidRDefault="00B02DDC" w:rsidP="007E5358">
      <w:pPr>
        <w:tabs>
          <w:tab w:val="left" w:pos="7020"/>
        </w:tabs>
        <w:spacing w:before="120" w:after="120" w:line="300" w:lineRule="auto"/>
        <w:ind w:right="-142"/>
        <w:rPr>
          <w:rFonts w:ascii="Calibri" w:hAnsi="Calibri" w:cs="Calibri"/>
          <w:sz w:val="18"/>
          <w:szCs w:val="22"/>
        </w:rPr>
      </w:pPr>
    </w:p>
    <w:p w14:paraId="41AE4848" w14:textId="77777777" w:rsidR="00EA2EB1" w:rsidRDefault="00EA2EB1" w:rsidP="007E5358">
      <w:pPr>
        <w:tabs>
          <w:tab w:val="left" w:pos="7020"/>
        </w:tabs>
        <w:spacing w:before="120" w:after="120" w:line="300" w:lineRule="auto"/>
        <w:ind w:right="-142"/>
        <w:rPr>
          <w:rFonts w:ascii="Calibri" w:hAnsi="Calibri" w:cs="Calibri"/>
          <w:sz w:val="18"/>
          <w:szCs w:val="22"/>
        </w:rPr>
      </w:pPr>
    </w:p>
    <w:p w14:paraId="0223D5D8" w14:textId="03970B46" w:rsidR="001B684B" w:rsidRPr="00E80D2A" w:rsidRDefault="00B404EB" w:rsidP="005C4CF0">
      <w:pPr>
        <w:tabs>
          <w:tab w:val="left" w:pos="7020"/>
        </w:tabs>
        <w:spacing w:before="120" w:after="120" w:line="300" w:lineRule="auto"/>
        <w:ind w:right="-142"/>
        <w:jc w:val="right"/>
        <w:rPr>
          <w:color w:val="ED7D31" w:themeColor="accent2"/>
          <w:u w:val="single"/>
        </w:rPr>
      </w:pPr>
      <w:r w:rsidRPr="00B404EB">
        <w:rPr>
          <w:rFonts w:ascii="Calibri" w:hAnsi="Calibri" w:cs="Calibri"/>
          <w:sz w:val="18"/>
          <w:szCs w:val="22"/>
        </w:rPr>
        <w:t xml:space="preserve">Abdruck frei. Text und Bilder auch unter </w:t>
      </w:r>
      <w:r w:rsidRPr="00B404EB">
        <w:rPr>
          <w:rFonts w:ascii="Calibri" w:hAnsi="Calibri" w:cs="Calibri"/>
          <w:sz w:val="18"/>
          <w:szCs w:val="22"/>
        </w:rPr>
        <w:br/>
      </w:r>
      <w:hyperlink r:id="rId17" w:history="1">
        <w:r w:rsidR="002A463C" w:rsidRPr="007E1490">
          <w:rPr>
            <w:rStyle w:val="Hyperlink"/>
            <w:rFonts w:ascii="Calibri" w:hAnsi="Calibri" w:cs="Calibri"/>
            <w:sz w:val="18"/>
            <w:szCs w:val="22"/>
          </w:rPr>
          <w:t>www.pr2.de/pressefach/17</w:t>
        </w:r>
      </w:hyperlink>
    </w:p>
    <w:p w14:paraId="2CB996DD" w14:textId="77777777" w:rsidR="008460E3" w:rsidRPr="006855F2" w:rsidRDefault="008460E3" w:rsidP="008460E3">
      <w:pPr>
        <w:shd w:val="clear" w:color="auto" w:fill="FFFFFF"/>
        <w:spacing w:after="120" w:line="300" w:lineRule="auto"/>
        <w:rPr>
          <w:rFonts w:asciiTheme="minorHAnsi" w:hAnsiTheme="minorHAnsi" w:cstheme="minorHAnsi"/>
          <w:b/>
          <w:color w:val="000000"/>
        </w:rPr>
      </w:pPr>
      <w:r w:rsidRPr="006855F2">
        <w:rPr>
          <w:rFonts w:asciiTheme="minorHAnsi" w:hAnsiTheme="minorHAnsi" w:cstheme="minorHAnsi"/>
          <w:b/>
          <w:color w:val="000000"/>
        </w:rPr>
        <w:lastRenderedPageBreak/>
        <w:t>SERVICE-INFORMATIONEN</w:t>
      </w:r>
    </w:p>
    <w:p w14:paraId="66DD70BA" w14:textId="77777777" w:rsidR="008460E3" w:rsidRPr="006855F2" w:rsidRDefault="008460E3" w:rsidP="008460E3">
      <w:pPr>
        <w:shd w:val="clear" w:color="auto" w:fill="FFFFFF"/>
        <w:spacing w:after="120" w:line="300" w:lineRule="auto"/>
        <w:rPr>
          <w:rFonts w:asciiTheme="minorHAnsi" w:hAnsiTheme="minorHAnsi" w:cstheme="minorHAnsi"/>
          <w:b/>
          <w:bCs/>
          <w:u w:val="single"/>
        </w:rPr>
      </w:pPr>
      <w:proofErr w:type="spellStart"/>
      <w:r w:rsidRPr="006855F2">
        <w:rPr>
          <w:rFonts w:asciiTheme="minorHAnsi" w:hAnsiTheme="minorHAnsi" w:cstheme="minorHAnsi"/>
          <w:b/>
          <w:bCs/>
          <w:u w:val="single"/>
        </w:rPr>
        <w:t>SeelenWärme</w:t>
      </w:r>
      <w:proofErr w:type="spellEnd"/>
      <w:r w:rsidRPr="006855F2">
        <w:rPr>
          <w:rFonts w:asciiTheme="minorHAnsi" w:hAnsiTheme="minorHAnsi" w:cstheme="minorHAnsi"/>
          <w:b/>
          <w:bCs/>
          <w:u w:val="single"/>
        </w:rPr>
        <w:t xml:space="preserve"> am westlichen Bodensee – Angebote im Überblick</w:t>
      </w:r>
    </w:p>
    <w:p w14:paraId="583A849B" w14:textId="77777777" w:rsidR="008460E3" w:rsidRPr="00ED4807" w:rsidRDefault="008460E3" w:rsidP="008460E3">
      <w:pPr>
        <w:shd w:val="clear" w:color="auto" w:fill="FFFFFF"/>
        <w:spacing w:after="120" w:line="300" w:lineRule="auto"/>
        <w:rPr>
          <w:rFonts w:asciiTheme="minorHAnsi" w:hAnsiTheme="minorHAnsi" w:cstheme="minorHAnsi"/>
          <w:b/>
          <w:bCs/>
          <w:sz w:val="22"/>
          <w:szCs w:val="22"/>
        </w:rPr>
      </w:pPr>
      <w:r w:rsidRPr="00ED4807">
        <w:rPr>
          <w:rFonts w:asciiTheme="minorHAnsi" w:hAnsiTheme="minorHAnsi" w:cstheme="minorHAnsi"/>
          <w:b/>
          <w:bCs/>
          <w:sz w:val="22"/>
          <w:szCs w:val="22"/>
        </w:rPr>
        <w:t>Aktionszeitraum: Ende Oktober 2026 bis Mitte März 2027</w:t>
      </w:r>
    </w:p>
    <w:p w14:paraId="57FE23DF" w14:textId="77777777" w:rsidR="008460E3" w:rsidRPr="00ED4807" w:rsidRDefault="008460E3" w:rsidP="008460E3">
      <w:pPr>
        <w:shd w:val="clear" w:color="auto" w:fill="FFFFFF"/>
        <w:spacing w:after="120" w:line="300" w:lineRule="auto"/>
        <w:rPr>
          <w:rFonts w:asciiTheme="minorHAnsi" w:hAnsiTheme="minorHAnsi" w:cstheme="minorHAnsi"/>
          <w:b/>
          <w:sz w:val="22"/>
          <w:szCs w:val="22"/>
          <w:u w:val="single"/>
        </w:rPr>
      </w:pPr>
      <w:r w:rsidRPr="00ED4807">
        <w:rPr>
          <w:rFonts w:asciiTheme="minorHAnsi" w:hAnsiTheme="minorHAnsi" w:cstheme="minorHAnsi"/>
          <w:b/>
          <w:sz w:val="22"/>
          <w:szCs w:val="22"/>
          <w:u w:val="single"/>
        </w:rPr>
        <w:t>Ruhe &amp; Weite</w:t>
      </w:r>
    </w:p>
    <w:p w14:paraId="4BB2FBA0"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Waldbaden to Go, Tengen: </w:t>
      </w:r>
      <w:r w:rsidRPr="00ED4807">
        <w:rPr>
          <w:rFonts w:asciiTheme="minorHAnsi" w:hAnsiTheme="minorHAnsi" w:cstheme="minorHAnsi"/>
          <w:sz w:val="22"/>
          <w:szCs w:val="22"/>
        </w:rPr>
        <w:t>ein kompakter, achtsamer Spaziergang mit Entspannungs- und Meditationsübungen zur Stressreduktion, am 7. November um 14 bis 16 Uhr.</w:t>
      </w:r>
    </w:p>
    <w:p w14:paraId="2C6C0C42"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Waldbaden to Go, Dörflingen: </w:t>
      </w:r>
      <w:r w:rsidRPr="00ED4807">
        <w:rPr>
          <w:rFonts w:asciiTheme="minorHAnsi" w:hAnsiTheme="minorHAnsi" w:cstheme="minorHAnsi"/>
          <w:sz w:val="22"/>
          <w:szCs w:val="22"/>
        </w:rPr>
        <w:t xml:space="preserve">ein kompakter, achtsamer Spaziergang mit Entspannungs- und Meditationsübungen zur Stressreduktion, am </w:t>
      </w:r>
      <w:r>
        <w:rPr>
          <w:rFonts w:asciiTheme="minorHAnsi" w:hAnsiTheme="minorHAnsi" w:cstheme="minorHAnsi"/>
          <w:sz w:val="22"/>
          <w:szCs w:val="22"/>
        </w:rPr>
        <w:t>6</w:t>
      </w:r>
      <w:r w:rsidRPr="00ED4807">
        <w:rPr>
          <w:rFonts w:asciiTheme="minorHAnsi" w:hAnsiTheme="minorHAnsi" w:cstheme="minorHAnsi"/>
          <w:sz w:val="22"/>
          <w:szCs w:val="22"/>
        </w:rPr>
        <w:t>. November um 15 bis 17 Uhr.</w:t>
      </w:r>
    </w:p>
    <w:p w14:paraId="481EFF5E"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w:t>
      </w:r>
      <w:proofErr w:type="spellStart"/>
      <w:r w:rsidRPr="00ED4807">
        <w:rPr>
          <w:rFonts w:asciiTheme="minorHAnsi" w:hAnsiTheme="minorHAnsi" w:cstheme="minorHAnsi"/>
          <w:b/>
          <w:sz w:val="22"/>
          <w:szCs w:val="22"/>
        </w:rPr>
        <w:t>SeelenWärme</w:t>
      </w:r>
      <w:proofErr w:type="spellEnd"/>
      <w:r w:rsidRPr="00ED4807">
        <w:rPr>
          <w:rFonts w:asciiTheme="minorHAnsi" w:hAnsiTheme="minorHAnsi" w:cstheme="minorHAnsi"/>
          <w:b/>
          <w:sz w:val="22"/>
          <w:szCs w:val="22"/>
        </w:rPr>
        <w:t xml:space="preserve"> – Eine Reise zu Dir selbst“, Öhningen: </w:t>
      </w:r>
      <w:r w:rsidRPr="00ED4807">
        <w:rPr>
          <w:rFonts w:asciiTheme="minorHAnsi" w:hAnsiTheme="minorHAnsi" w:cstheme="minorHAnsi"/>
          <w:sz w:val="22"/>
          <w:szCs w:val="22"/>
        </w:rPr>
        <w:t xml:space="preserve">Achtsame Auszeit mit Körper- und Atemübungen, geführter Meditation und Austausch in kleiner Runde, am 3. Dezember 2026 um 18 bis 20.30 Uhr. </w:t>
      </w:r>
    </w:p>
    <w:p w14:paraId="6837863F"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Naturspaziergang, Konstanz</w:t>
      </w:r>
      <w:r w:rsidRPr="00ED4807">
        <w:rPr>
          <w:rFonts w:asciiTheme="minorHAnsi" w:hAnsiTheme="minorHAnsi" w:cstheme="minorHAnsi"/>
          <w:sz w:val="22"/>
          <w:szCs w:val="22"/>
        </w:rPr>
        <w:t>: Geführter Spaziergang rund um heimische Pflanzen und ihre Verwendung, jeden ersten Montag im Monat um 14.30 bis 16.30 Uhr.</w:t>
      </w:r>
    </w:p>
    <w:p w14:paraId="35261B92"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Waldbaden, Allensbach:</w:t>
      </w:r>
      <w:r w:rsidRPr="00ED4807">
        <w:rPr>
          <w:rFonts w:asciiTheme="minorHAnsi" w:hAnsiTheme="minorHAnsi" w:cstheme="minorHAnsi"/>
          <w:sz w:val="22"/>
          <w:szCs w:val="22"/>
        </w:rPr>
        <w:t xml:space="preserve"> Geführtes Waldbaden mit Zeit für die bewusste Wahrnehmung der Natur.</w:t>
      </w:r>
    </w:p>
    <w:p w14:paraId="11FC6D1C"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Naturkino Allensbach</w:t>
      </w:r>
      <w:r w:rsidRPr="00ED4807">
        <w:rPr>
          <w:rFonts w:asciiTheme="minorHAnsi" w:hAnsiTheme="minorHAnsi" w:cstheme="minorHAnsi"/>
          <w:sz w:val="22"/>
          <w:szCs w:val="22"/>
        </w:rPr>
        <w:t>: Vier Rundwanderwege führen durch die Landschaft rund um Allensbach.</w:t>
      </w:r>
    </w:p>
    <w:p w14:paraId="1BF28013" w14:textId="77777777" w:rsidR="008460E3" w:rsidRPr="00ED4807" w:rsidRDefault="008460E3" w:rsidP="008460E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Kräuterwanderungen und Workshops von </w:t>
      </w:r>
      <w:proofErr w:type="spellStart"/>
      <w:r w:rsidRPr="00ED4807">
        <w:rPr>
          <w:rFonts w:asciiTheme="minorHAnsi" w:hAnsiTheme="minorHAnsi" w:cstheme="minorHAnsi"/>
          <w:b/>
          <w:sz w:val="22"/>
          <w:szCs w:val="22"/>
        </w:rPr>
        <w:t>herbarmore</w:t>
      </w:r>
      <w:proofErr w:type="spellEnd"/>
      <w:r w:rsidRPr="00ED4807">
        <w:rPr>
          <w:rFonts w:asciiTheme="minorHAnsi" w:hAnsiTheme="minorHAnsi" w:cstheme="minorHAnsi"/>
          <w:b/>
          <w:sz w:val="22"/>
          <w:szCs w:val="22"/>
        </w:rPr>
        <w:t xml:space="preserve">, Konstanz: </w:t>
      </w:r>
      <w:r w:rsidRPr="00ED4807">
        <w:rPr>
          <w:rFonts w:asciiTheme="minorHAnsi" w:hAnsiTheme="minorHAnsi" w:cstheme="minorHAnsi"/>
          <w:sz w:val="22"/>
          <w:szCs w:val="22"/>
        </w:rPr>
        <w:t>Naturerlebnisse rund um Kräuter und ihre Verwendung.</w:t>
      </w:r>
    </w:p>
    <w:p w14:paraId="41281585"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Wellness-Wandern, Konstanz: </w:t>
      </w:r>
      <w:r w:rsidRPr="00ED4807">
        <w:rPr>
          <w:rFonts w:asciiTheme="minorHAnsi" w:hAnsiTheme="minorHAnsi" w:cstheme="minorHAnsi"/>
          <w:sz w:val="22"/>
          <w:szCs w:val="22"/>
        </w:rPr>
        <w:t>Wandern für Körper, Seele und Geist als Gruppenerlebnis.</w:t>
      </w:r>
    </w:p>
    <w:p w14:paraId="39CE6722"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Waldbaden und Wildkräuterspaziergänge, Radolfzell: </w:t>
      </w:r>
      <w:r w:rsidRPr="00ED4807">
        <w:rPr>
          <w:rFonts w:asciiTheme="minorHAnsi" w:hAnsiTheme="minorHAnsi" w:cstheme="minorHAnsi"/>
          <w:sz w:val="22"/>
          <w:szCs w:val="22"/>
        </w:rPr>
        <w:t>Angela Klein lädt unter dem Titel „In der Natur sein“ zu Waldbaden und Wildkräuterspaziergängen ein.</w:t>
      </w:r>
    </w:p>
    <w:p w14:paraId="3E5758B2"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Radolfzeller Gehstrecken:</w:t>
      </w:r>
      <w:r w:rsidRPr="00ED4807">
        <w:rPr>
          <w:rFonts w:asciiTheme="minorHAnsi" w:hAnsiTheme="minorHAnsi" w:cstheme="minorHAnsi"/>
          <w:sz w:val="22"/>
          <w:szCs w:val="22"/>
        </w:rPr>
        <w:t xml:space="preserve"> Ausgewiesene Strecken zwischen See und Naturschutzgebiet für Bewegung an der frischen Luft. </w:t>
      </w:r>
    </w:p>
    <w:p w14:paraId="37F27A3C" w14:textId="77777777" w:rsidR="008460E3" w:rsidRPr="00ED4807" w:rsidRDefault="008460E3" w:rsidP="008460E3">
      <w:pPr>
        <w:shd w:val="clear" w:color="auto" w:fill="FFFFFF"/>
        <w:spacing w:after="120" w:line="300" w:lineRule="auto"/>
        <w:rPr>
          <w:rFonts w:asciiTheme="minorHAnsi" w:hAnsiTheme="minorHAnsi" w:cstheme="minorHAnsi"/>
          <w:b/>
          <w:sz w:val="22"/>
          <w:szCs w:val="22"/>
          <w:u w:val="single"/>
        </w:rPr>
      </w:pPr>
      <w:r w:rsidRPr="00ED4807">
        <w:rPr>
          <w:rFonts w:asciiTheme="minorHAnsi" w:hAnsiTheme="minorHAnsi" w:cstheme="minorHAnsi"/>
          <w:b/>
          <w:sz w:val="22"/>
          <w:szCs w:val="22"/>
          <w:u w:val="single"/>
        </w:rPr>
        <w:t>Wärme &amp; Wohlbefinden</w:t>
      </w:r>
    </w:p>
    <w:p w14:paraId="6C4813E8"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bCs/>
          <w:sz w:val="22"/>
          <w:szCs w:val="22"/>
        </w:rPr>
        <w:lastRenderedPageBreak/>
        <w:t xml:space="preserve">Bodensee-Therme Konstanz: </w:t>
      </w:r>
      <w:r w:rsidRPr="00ED4807">
        <w:rPr>
          <w:rFonts w:asciiTheme="minorHAnsi" w:hAnsiTheme="minorHAnsi" w:cstheme="minorHAnsi"/>
          <w:sz w:val="22"/>
          <w:szCs w:val="22"/>
        </w:rPr>
        <w:t>Thermalbad und Saunalandschaft mit verschiedenen Saunen und herrlichem Blick über den Bodensee. Besondere Veranstaltungen wie Lange Saunanächte sorgen für abwechslungsreiche Wellnesserlebnisse, z.B. „Halloween Special“ am 31. Oktober 2026.</w:t>
      </w:r>
    </w:p>
    <w:p w14:paraId="24308965"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Bora Sauna, Radolfzell: </w:t>
      </w:r>
      <w:r w:rsidRPr="00ED4807">
        <w:rPr>
          <w:rFonts w:asciiTheme="minorHAnsi" w:hAnsiTheme="minorHAnsi" w:cstheme="minorHAnsi"/>
          <w:sz w:val="22"/>
          <w:szCs w:val="22"/>
        </w:rPr>
        <w:t>Vielfältige Saunalandschaft direkt am Bodensee mit verschiedenen Saunen, wohltuenden Aufgüssen und Ruhezonen zum Entspannen.</w:t>
      </w:r>
    </w:p>
    <w:p w14:paraId="7513A08F" w14:textId="77777777" w:rsidR="008460E3" w:rsidRPr="00ED4807" w:rsidRDefault="008460E3" w:rsidP="008460E3">
      <w:pPr>
        <w:shd w:val="clear" w:color="auto" w:fill="FFFFFF"/>
        <w:spacing w:after="120" w:line="300" w:lineRule="auto"/>
        <w:rPr>
          <w:rFonts w:asciiTheme="minorHAnsi" w:hAnsiTheme="minorHAnsi" w:cstheme="minorHAnsi"/>
          <w:b/>
          <w:sz w:val="22"/>
          <w:szCs w:val="22"/>
        </w:rPr>
      </w:pPr>
      <w:proofErr w:type="spellStart"/>
      <w:r w:rsidRPr="00ED4807">
        <w:rPr>
          <w:rFonts w:asciiTheme="minorHAnsi" w:hAnsiTheme="minorHAnsi" w:cstheme="minorHAnsi"/>
          <w:b/>
          <w:sz w:val="22"/>
          <w:szCs w:val="22"/>
        </w:rPr>
        <w:t>salt’z</w:t>
      </w:r>
      <w:proofErr w:type="spellEnd"/>
      <w:r w:rsidRPr="00ED4807">
        <w:rPr>
          <w:rFonts w:asciiTheme="minorHAnsi" w:hAnsiTheme="minorHAnsi" w:cstheme="minorHAnsi"/>
          <w:b/>
          <w:sz w:val="22"/>
          <w:szCs w:val="22"/>
        </w:rPr>
        <w:t xml:space="preserve"> </w:t>
      </w:r>
      <w:proofErr w:type="spellStart"/>
      <w:r w:rsidRPr="00ED4807">
        <w:rPr>
          <w:rFonts w:asciiTheme="minorHAnsi" w:hAnsiTheme="minorHAnsi" w:cstheme="minorHAnsi"/>
          <w:b/>
          <w:sz w:val="22"/>
          <w:szCs w:val="22"/>
        </w:rPr>
        <w:t>Salz.Oase.Wohlfühlen</w:t>
      </w:r>
      <w:proofErr w:type="spellEnd"/>
      <w:r w:rsidRPr="00ED4807">
        <w:rPr>
          <w:rFonts w:asciiTheme="minorHAnsi" w:hAnsiTheme="minorHAnsi" w:cstheme="minorHAnsi"/>
          <w:b/>
          <w:sz w:val="22"/>
          <w:szCs w:val="22"/>
        </w:rPr>
        <w:t xml:space="preserve">, Konstanz: </w:t>
      </w:r>
      <w:r w:rsidRPr="00ED4807">
        <w:rPr>
          <w:rFonts w:asciiTheme="minorHAnsi" w:hAnsiTheme="minorHAnsi" w:cstheme="minorHAnsi"/>
          <w:sz w:val="22"/>
          <w:szCs w:val="22"/>
        </w:rPr>
        <w:t>Entspannte Momente in der Salzgrotte und dem Solezimmer sowie auf den Massageliegen unter stimmungsvollem Sternenhimmel.</w:t>
      </w:r>
      <w:r w:rsidRPr="00ED4807">
        <w:rPr>
          <w:rFonts w:asciiTheme="minorHAnsi" w:hAnsiTheme="minorHAnsi" w:cstheme="minorHAnsi"/>
          <w:b/>
          <w:sz w:val="22"/>
          <w:szCs w:val="22"/>
        </w:rPr>
        <w:t xml:space="preserve"> </w:t>
      </w:r>
    </w:p>
    <w:p w14:paraId="0D0388FC" w14:textId="77777777" w:rsidR="008460E3" w:rsidRPr="00ED4807" w:rsidRDefault="008460E3" w:rsidP="008460E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Hotel HOERI, Gaienhofen: </w:t>
      </w:r>
      <w:r w:rsidRPr="00ED4807">
        <w:rPr>
          <w:rFonts w:asciiTheme="minorHAnsi" w:hAnsiTheme="minorHAnsi" w:cstheme="minorHAnsi"/>
          <w:sz w:val="22"/>
          <w:szCs w:val="22"/>
        </w:rPr>
        <w:t xml:space="preserve">Das Wellnessangebot </w:t>
      </w:r>
      <w:r w:rsidRPr="00ED4807">
        <w:rPr>
          <w:rFonts w:asciiTheme="minorHAnsi" w:hAnsiTheme="minorHAnsi" w:cstheme="minorHAnsi"/>
          <w:b/>
          <w:sz w:val="22"/>
          <w:szCs w:val="22"/>
        </w:rPr>
        <w:t>„</w:t>
      </w:r>
      <w:r w:rsidRPr="00ED4807">
        <w:rPr>
          <w:rFonts w:asciiTheme="minorHAnsi" w:hAnsiTheme="minorHAnsi" w:cstheme="minorHAnsi"/>
          <w:sz w:val="22"/>
          <w:szCs w:val="22"/>
        </w:rPr>
        <w:t xml:space="preserve">Day </w:t>
      </w:r>
      <w:proofErr w:type="spellStart"/>
      <w:r w:rsidRPr="00ED4807">
        <w:rPr>
          <w:rFonts w:asciiTheme="minorHAnsi" w:hAnsiTheme="minorHAnsi" w:cstheme="minorHAnsi"/>
          <w:sz w:val="22"/>
          <w:szCs w:val="22"/>
        </w:rPr>
        <w:t>Spa</w:t>
      </w:r>
      <w:proofErr w:type="spellEnd"/>
      <w:r w:rsidRPr="00ED4807">
        <w:rPr>
          <w:rFonts w:asciiTheme="minorHAnsi" w:hAnsiTheme="minorHAnsi" w:cstheme="minorHAnsi"/>
          <w:sz w:val="22"/>
          <w:szCs w:val="22"/>
        </w:rPr>
        <w:t xml:space="preserve"> Deluxe“ enthält einen Tageseintritt in den SEE SPA inklusive Wohlfühltasche, 30-minütiger Rückenmassage, einem SEE SPA </w:t>
      </w:r>
      <w:proofErr w:type="spellStart"/>
      <w:r w:rsidRPr="00ED4807">
        <w:rPr>
          <w:rFonts w:asciiTheme="minorHAnsi" w:hAnsiTheme="minorHAnsi" w:cstheme="minorHAnsi"/>
          <w:sz w:val="22"/>
          <w:szCs w:val="22"/>
        </w:rPr>
        <w:t>Bosecco</w:t>
      </w:r>
      <w:proofErr w:type="spellEnd"/>
      <w:r w:rsidRPr="00ED4807">
        <w:rPr>
          <w:rFonts w:asciiTheme="minorHAnsi" w:hAnsiTheme="minorHAnsi" w:cstheme="minorHAnsi"/>
          <w:sz w:val="22"/>
          <w:szCs w:val="22"/>
        </w:rPr>
        <w:t xml:space="preserve"> und leichtem Vital Lunch.</w:t>
      </w:r>
    </w:p>
    <w:p w14:paraId="5BAAE8E9" w14:textId="77777777" w:rsidR="008460E3" w:rsidRPr="00ED4807" w:rsidRDefault="008460E3" w:rsidP="008460E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Hotel mein inselglück</w:t>
      </w:r>
      <w:r w:rsidRPr="00ED4807">
        <w:rPr>
          <w:rFonts w:asciiTheme="minorHAnsi" w:hAnsiTheme="minorHAnsi" w:cstheme="minorHAnsi"/>
          <w:sz w:val="22"/>
          <w:szCs w:val="22"/>
        </w:rPr>
        <w:t xml:space="preserve">, </w:t>
      </w:r>
      <w:r w:rsidRPr="00ED4807">
        <w:rPr>
          <w:rFonts w:asciiTheme="minorHAnsi" w:hAnsiTheme="minorHAnsi" w:cstheme="minorHAnsi"/>
          <w:b/>
          <w:sz w:val="22"/>
          <w:szCs w:val="22"/>
        </w:rPr>
        <w:t xml:space="preserve">Reichenau: </w:t>
      </w:r>
      <w:r w:rsidRPr="00ED4807">
        <w:rPr>
          <w:rFonts w:asciiTheme="minorHAnsi" w:hAnsiTheme="minorHAnsi" w:cstheme="minorHAnsi"/>
          <w:sz w:val="22"/>
          <w:szCs w:val="22"/>
        </w:rPr>
        <w:t xml:space="preserve">Das Angebot „Privat </w:t>
      </w:r>
      <w:proofErr w:type="spellStart"/>
      <w:r w:rsidRPr="00ED4807">
        <w:rPr>
          <w:rFonts w:asciiTheme="minorHAnsi" w:hAnsiTheme="minorHAnsi" w:cstheme="minorHAnsi"/>
          <w:sz w:val="22"/>
          <w:szCs w:val="22"/>
        </w:rPr>
        <w:t>Spa</w:t>
      </w:r>
      <w:proofErr w:type="spellEnd"/>
      <w:r w:rsidRPr="00ED4807">
        <w:rPr>
          <w:rFonts w:asciiTheme="minorHAnsi" w:hAnsiTheme="minorHAnsi" w:cstheme="minorHAnsi"/>
          <w:sz w:val="22"/>
          <w:szCs w:val="22"/>
        </w:rPr>
        <w:t xml:space="preserve"> – Auszeit auf der Reichenau“ bietet drei Stunden exklusive Nutzung des kompletten Wellnessbereichs inklusive einer Flasche Sekt und Häppchen. </w:t>
      </w:r>
    </w:p>
    <w:p w14:paraId="46B629C8" w14:textId="77777777" w:rsidR="008460E3" w:rsidRPr="00ED4807" w:rsidRDefault="008460E3" w:rsidP="008460E3">
      <w:pPr>
        <w:shd w:val="clear" w:color="auto" w:fill="FFFFFF"/>
        <w:spacing w:after="120" w:line="300" w:lineRule="auto"/>
        <w:rPr>
          <w:rFonts w:asciiTheme="minorHAnsi" w:hAnsiTheme="minorHAnsi" w:cstheme="minorHAnsi"/>
          <w:b/>
          <w:sz w:val="22"/>
          <w:szCs w:val="22"/>
          <w:u w:val="single"/>
        </w:rPr>
      </w:pPr>
      <w:r w:rsidRPr="00ED4807">
        <w:rPr>
          <w:rFonts w:asciiTheme="minorHAnsi" w:hAnsiTheme="minorHAnsi" w:cstheme="minorHAnsi"/>
          <w:b/>
          <w:sz w:val="22"/>
          <w:szCs w:val="22"/>
          <w:u w:val="single"/>
        </w:rPr>
        <w:t>Genuss &amp; Gastlichkeit</w:t>
      </w:r>
    </w:p>
    <w:p w14:paraId="556DB027"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Kochkurs „So schmeckt die Region – Wildgerichte &amp; Herbstgemüse“, Allensbach:</w:t>
      </w:r>
      <w:r w:rsidRPr="00ED4807">
        <w:rPr>
          <w:rFonts w:asciiTheme="minorHAnsi" w:hAnsiTheme="minorHAnsi" w:cstheme="minorHAnsi"/>
          <w:sz w:val="22"/>
          <w:szCs w:val="22"/>
        </w:rPr>
        <w:t xml:space="preserve"> Gemeinsam regionale Herbstgerichte zubereiten und genießen, am 23. Oktober, 13. November und 20. November 2026, jeweils um 18 Uhr in der Grundschule Allensbach.</w:t>
      </w:r>
    </w:p>
    <w:p w14:paraId="6C0BA17B"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Hirschen-Hut-Essen in Ski-Gondeln im Hotel Hirschen Horn, Gaienhofen: </w:t>
      </w:r>
      <w:r w:rsidRPr="00ED4807">
        <w:rPr>
          <w:rFonts w:asciiTheme="minorHAnsi" w:hAnsiTheme="minorHAnsi" w:cstheme="minorHAnsi"/>
          <w:sz w:val="22"/>
          <w:szCs w:val="22"/>
        </w:rPr>
        <w:t>Traditionelles Hut-Essen in Hirschen-Gondeln mit Fleisch oder Fisch, dazu knackiges Gemüse und Raclette in gemütlichen Skigondeln, buchbar freitags und samstags für vier bis sechs Personen, sonntags bis donnerstags ab zwei Personen.</w:t>
      </w:r>
    </w:p>
    <w:p w14:paraId="153ED94E"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proofErr w:type="spellStart"/>
      <w:r w:rsidRPr="00ED4807">
        <w:rPr>
          <w:rFonts w:asciiTheme="minorHAnsi" w:hAnsiTheme="minorHAnsi" w:cstheme="minorHAnsi"/>
          <w:b/>
          <w:sz w:val="22"/>
          <w:szCs w:val="22"/>
        </w:rPr>
        <w:t>Seebar</w:t>
      </w:r>
      <w:proofErr w:type="spellEnd"/>
      <w:r w:rsidRPr="00ED4807">
        <w:rPr>
          <w:rFonts w:asciiTheme="minorHAnsi" w:hAnsiTheme="minorHAnsi" w:cstheme="minorHAnsi"/>
          <w:b/>
          <w:sz w:val="22"/>
          <w:szCs w:val="22"/>
        </w:rPr>
        <w:t xml:space="preserve">, Radolfzell: </w:t>
      </w:r>
      <w:r w:rsidRPr="00ED4807">
        <w:rPr>
          <w:rFonts w:asciiTheme="minorHAnsi" w:hAnsiTheme="minorHAnsi" w:cstheme="minorHAnsi"/>
          <w:sz w:val="22"/>
          <w:szCs w:val="22"/>
        </w:rPr>
        <w:t>Glühwein am Lagerfeuer bei gemütlichem Beisammensein direkt am Bodensee.</w:t>
      </w:r>
    </w:p>
    <w:p w14:paraId="27235549"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Hotel-Restaurant Bibermühle, Tengen: </w:t>
      </w:r>
      <w:r w:rsidRPr="00ED4807">
        <w:rPr>
          <w:rFonts w:asciiTheme="minorHAnsi" w:hAnsiTheme="minorHAnsi" w:cstheme="minorHAnsi"/>
          <w:sz w:val="22"/>
          <w:szCs w:val="22"/>
        </w:rPr>
        <w:t>Romantisches Candle-Light-Dinner bei Kerzenschein mit mehrgängigen Menüs und musikalischer Begleitung.</w:t>
      </w:r>
    </w:p>
    <w:p w14:paraId="118BA418" w14:textId="77777777" w:rsidR="008460E3"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Genuss-Schifffahrt, Kreuzlingen/Konstanz: </w:t>
      </w:r>
      <w:r w:rsidRPr="00ED4807">
        <w:rPr>
          <w:rFonts w:asciiTheme="minorHAnsi" w:hAnsiTheme="minorHAnsi" w:cstheme="minorHAnsi"/>
          <w:sz w:val="22"/>
          <w:szCs w:val="22"/>
        </w:rPr>
        <w:t xml:space="preserve">Eine kulinarische Rundfahrt auf dem Untersee mit reichhaltigem veganen Brunch, am 28. November 2026 </w:t>
      </w:r>
      <w:r w:rsidRPr="00ED4807">
        <w:rPr>
          <w:rFonts w:asciiTheme="minorHAnsi" w:hAnsiTheme="minorHAnsi" w:cstheme="minorHAnsi"/>
          <w:sz w:val="22"/>
          <w:szCs w:val="22"/>
        </w:rPr>
        <w:lastRenderedPageBreak/>
        <w:t>um 10 bis 13.15 Uhr, Zustieg sowie Rückkehr in Kreuzlingen oder Konstanz möglich.</w:t>
      </w:r>
    </w:p>
    <w:p w14:paraId="3522E6A4" w14:textId="77777777" w:rsidR="008460E3" w:rsidRDefault="008460E3" w:rsidP="008460E3">
      <w:pPr>
        <w:shd w:val="clear" w:color="auto" w:fill="FFFFFF"/>
        <w:spacing w:after="120" w:line="300" w:lineRule="auto"/>
        <w:rPr>
          <w:rFonts w:asciiTheme="minorHAnsi" w:hAnsiTheme="minorHAnsi" w:cstheme="minorHAnsi"/>
          <w:sz w:val="22"/>
          <w:szCs w:val="22"/>
        </w:rPr>
      </w:pPr>
    </w:p>
    <w:p w14:paraId="16F6E4B7"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p>
    <w:p w14:paraId="18B110BB" w14:textId="77777777" w:rsidR="008460E3" w:rsidRPr="00ED4807" w:rsidRDefault="008460E3" w:rsidP="008460E3">
      <w:pPr>
        <w:shd w:val="clear" w:color="auto" w:fill="FFFFFF"/>
        <w:spacing w:after="120" w:line="300" w:lineRule="auto"/>
        <w:rPr>
          <w:rFonts w:asciiTheme="minorHAnsi" w:hAnsiTheme="minorHAnsi" w:cstheme="minorHAnsi"/>
          <w:b/>
          <w:sz w:val="22"/>
          <w:szCs w:val="22"/>
          <w:u w:val="single"/>
        </w:rPr>
      </w:pPr>
      <w:r w:rsidRPr="00ED4807">
        <w:rPr>
          <w:rFonts w:asciiTheme="minorHAnsi" w:hAnsiTheme="minorHAnsi" w:cstheme="minorHAnsi"/>
          <w:b/>
          <w:sz w:val="22"/>
          <w:szCs w:val="22"/>
          <w:u w:val="single"/>
        </w:rPr>
        <w:t>Kultur &amp; Inspiration</w:t>
      </w:r>
    </w:p>
    <w:p w14:paraId="5BDB9E03"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Tour „Goldener Herbst“, Konstanz: </w:t>
      </w:r>
      <w:r w:rsidRPr="00ED4807">
        <w:rPr>
          <w:rFonts w:asciiTheme="minorHAnsi" w:hAnsiTheme="minorHAnsi" w:cstheme="minorHAnsi"/>
          <w:sz w:val="22"/>
          <w:szCs w:val="22"/>
        </w:rPr>
        <w:t>Verbindet eine herbstliche Schifffahrt auf dem Bodensee mit einem abendlichen Rundgang, jeden Samstag vom 24. Oktober bis 21. November 2026 um 15.30 bis 18 Uhr.</w:t>
      </w:r>
    </w:p>
    <w:p w14:paraId="1349CF41"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„Abenteuer Kalligrafie“, Reichenau: </w:t>
      </w:r>
      <w:r w:rsidRPr="00ED4807">
        <w:rPr>
          <w:rFonts w:asciiTheme="minorHAnsi" w:hAnsiTheme="minorHAnsi" w:cstheme="minorHAnsi"/>
          <w:sz w:val="22"/>
          <w:szCs w:val="22"/>
        </w:rPr>
        <w:t xml:space="preserve">Kalligrafie-Workshop rund um Formen, Schrift und Gestaltung, am 31. Oktober 2026 um 9 bis 16.30 Uhr. </w:t>
      </w:r>
    </w:p>
    <w:p w14:paraId="11A0B540"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Lichterabend, Engen: </w:t>
      </w:r>
      <w:r w:rsidRPr="00ED4807">
        <w:rPr>
          <w:rFonts w:asciiTheme="minorHAnsi" w:hAnsiTheme="minorHAnsi" w:cstheme="minorHAnsi"/>
          <w:sz w:val="22"/>
          <w:szCs w:val="22"/>
        </w:rPr>
        <w:t>Stimmungsvolles Lichterlebnis in der historischen Altstadt von Engen, am 12. November 2026 von 17 bis 20 Uhr.</w:t>
      </w:r>
    </w:p>
    <w:p w14:paraId="5D561A69"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Radolfzeller Lichterzauber: </w:t>
      </w:r>
      <w:r w:rsidRPr="00ED4807">
        <w:rPr>
          <w:rFonts w:asciiTheme="minorHAnsi" w:hAnsiTheme="minorHAnsi" w:cstheme="minorHAnsi"/>
          <w:sz w:val="22"/>
          <w:szCs w:val="22"/>
        </w:rPr>
        <w:t xml:space="preserve">Ein besonderes Lichterlebnis, das den Stadtgarten in Radolfzell in ein farbenfrohes Lichtermeer verwandelt, am 13. Und 14. November 2026 um 16 bis 21 Uhr. </w:t>
      </w:r>
    </w:p>
    <w:p w14:paraId="4B4016E5"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Münsternacht, Reichenau: </w:t>
      </w:r>
      <w:r w:rsidRPr="00ED4807">
        <w:rPr>
          <w:rFonts w:asciiTheme="minorHAnsi" w:hAnsiTheme="minorHAnsi" w:cstheme="minorHAnsi"/>
          <w:sz w:val="22"/>
          <w:szCs w:val="22"/>
        </w:rPr>
        <w:t xml:space="preserve">Eine stille Stunde im Münster mit gedämpftem Licht, ausgewählten Klängen und kurzen Impulsen zum Innehalten, am 16. November 2026, 9. Dezember 2026 und 10. Januar 2027 jeweils um 20 bis 21 Uhr. </w:t>
      </w:r>
    </w:p>
    <w:p w14:paraId="74BB267B"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Lesung „Der Tunnelbauer“, Engen: </w:t>
      </w:r>
      <w:r w:rsidRPr="00ED4807">
        <w:rPr>
          <w:rFonts w:asciiTheme="minorHAnsi" w:hAnsiTheme="minorHAnsi" w:cstheme="minorHAnsi"/>
          <w:sz w:val="22"/>
          <w:szCs w:val="22"/>
        </w:rPr>
        <w:t>Autorin Maja Nielsen liest aus ihrem Buch</w:t>
      </w:r>
      <w:r w:rsidRPr="00ED4807">
        <w:rPr>
          <w:rFonts w:asciiTheme="minorHAnsi" w:hAnsiTheme="minorHAnsi" w:cstheme="minorHAnsi"/>
          <w:b/>
          <w:sz w:val="22"/>
          <w:szCs w:val="22"/>
        </w:rPr>
        <w:t xml:space="preserve"> </w:t>
      </w:r>
      <w:r w:rsidRPr="00ED4807">
        <w:rPr>
          <w:rFonts w:asciiTheme="minorHAnsi" w:hAnsiTheme="minorHAnsi" w:cstheme="minorHAnsi"/>
          <w:sz w:val="22"/>
          <w:szCs w:val="22"/>
        </w:rPr>
        <w:t>„Der Tunnelbauer“,</w:t>
      </w:r>
      <w:r w:rsidRPr="00ED4807">
        <w:rPr>
          <w:rFonts w:asciiTheme="minorHAnsi" w:hAnsiTheme="minorHAnsi" w:cstheme="minorHAnsi"/>
          <w:b/>
          <w:sz w:val="22"/>
          <w:szCs w:val="22"/>
        </w:rPr>
        <w:t xml:space="preserve"> </w:t>
      </w:r>
      <w:r w:rsidRPr="00ED4807">
        <w:rPr>
          <w:rFonts w:asciiTheme="minorHAnsi" w:hAnsiTheme="minorHAnsi" w:cstheme="minorHAnsi"/>
          <w:sz w:val="22"/>
          <w:szCs w:val="22"/>
        </w:rPr>
        <w:t>am 18. November 2026 um 19 Uhr in der Stadtbibliothek.</w:t>
      </w:r>
    </w:p>
    <w:p w14:paraId="4AC02DFA"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Herbstspaziergang mit Nachtwächter und Bürgersfrau</w:t>
      </w:r>
      <w:r w:rsidRPr="00ED4807">
        <w:rPr>
          <w:rFonts w:asciiTheme="minorHAnsi" w:hAnsiTheme="minorHAnsi" w:cstheme="minorHAnsi"/>
          <w:sz w:val="22"/>
          <w:szCs w:val="22"/>
        </w:rPr>
        <w:t xml:space="preserve">, </w:t>
      </w:r>
      <w:r w:rsidRPr="00ED4807">
        <w:rPr>
          <w:rFonts w:asciiTheme="minorHAnsi" w:hAnsiTheme="minorHAnsi" w:cstheme="minorHAnsi"/>
          <w:b/>
          <w:sz w:val="22"/>
          <w:szCs w:val="22"/>
        </w:rPr>
        <w:t>Engen</w:t>
      </w:r>
      <w:r w:rsidRPr="00ED4807">
        <w:rPr>
          <w:rFonts w:asciiTheme="minorHAnsi" w:hAnsiTheme="minorHAnsi" w:cstheme="minorHAnsi"/>
          <w:sz w:val="22"/>
          <w:szCs w:val="22"/>
        </w:rPr>
        <w:t>: Abendlicher Herbstspaziergang durch Engen, am 19. November 2026 von 19 bis 20.30 Uhr.</w:t>
      </w:r>
    </w:p>
    <w:p w14:paraId="49B09BDF" w14:textId="77777777" w:rsidR="008460E3" w:rsidRPr="00ED4807" w:rsidRDefault="008460E3" w:rsidP="008460E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Lichterfest, </w:t>
      </w:r>
      <w:proofErr w:type="spellStart"/>
      <w:r w:rsidRPr="00ED4807">
        <w:rPr>
          <w:rFonts w:asciiTheme="minorHAnsi" w:hAnsiTheme="minorHAnsi" w:cstheme="minorHAnsi"/>
          <w:b/>
          <w:sz w:val="22"/>
          <w:szCs w:val="22"/>
        </w:rPr>
        <w:t>Watterdingen</w:t>
      </w:r>
      <w:proofErr w:type="spellEnd"/>
      <w:r w:rsidRPr="00ED4807">
        <w:rPr>
          <w:rFonts w:asciiTheme="minorHAnsi" w:hAnsiTheme="minorHAnsi" w:cstheme="minorHAnsi"/>
          <w:b/>
          <w:sz w:val="22"/>
          <w:szCs w:val="22"/>
        </w:rPr>
        <w:t xml:space="preserve">: </w:t>
      </w:r>
      <w:r w:rsidRPr="00ED4807">
        <w:rPr>
          <w:rFonts w:asciiTheme="minorHAnsi" w:hAnsiTheme="minorHAnsi" w:cstheme="minorHAnsi"/>
          <w:sz w:val="22"/>
          <w:szCs w:val="22"/>
        </w:rPr>
        <w:t xml:space="preserve">Der Dorfplatz in </w:t>
      </w:r>
      <w:proofErr w:type="spellStart"/>
      <w:r w:rsidRPr="00ED4807">
        <w:rPr>
          <w:rFonts w:asciiTheme="minorHAnsi" w:hAnsiTheme="minorHAnsi" w:cstheme="minorHAnsi"/>
          <w:sz w:val="22"/>
          <w:szCs w:val="22"/>
        </w:rPr>
        <w:t>Watterdingen</w:t>
      </w:r>
      <w:proofErr w:type="spellEnd"/>
      <w:r w:rsidRPr="00ED4807">
        <w:rPr>
          <w:rFonts w:asciiTheme="minorHAnsi" w:hAnsiTheme="minorHAnsi" w:cstheme="minorHAnsi"/>
          <w:sz w:val="22"/>
          <w:szCs w:val="22"/>
        </w:rPr>
        <w:t xml:space="preserve"> erstrahlt im Schein zahlreicher Kerzen und Lichter, begleitet von einem weihnachtlichen Rahmenprogramm mit Gesang, am 28. November 2026 um 17 Uhr.</w:t>
      </w:r>
    </w:p>
    <w:p w14:paraId="1758A1DD"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Lesung „Flüsterzeit“, Radolfzell: </w:t>
      </w:r>
      <w:r w:rsidRPr="00ED4807">
        <w:rPr>
          <w:rFonts w:asciiTheme="minorHAnsi" w:hAnsiTheme="minorHAnsi" w:cstheme="minorHAnsi"/>
          <w:sz w:val="22"/>
          <w:szCs w:val="22"/>
        </w:rPr>
        <w:t xml:space="preserve">Petra Palumbo liest aus ihrem historischen Bodensee-Roman „Flüsterzeit“, am 11. Dezember 2026 um 19 Uhr. </w:t>
      </w:r>
    </w:p>
    <w:p w14:paraId="3E466BAF"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Ausstellung „a </w:t>
      </w:r>
      <w:proofErr w:type="spellStart"/>
      <w:r w:rsidRPr="00ED4807">
        <w:rPr>
          <w:rFonts w:asciiTheme="minorHAnsi" w:hAnsiTheme="minorHAnsi" w:cstheme="minorHAnsi"/>
          <w:b/>
          <w:sz w:val="22"/>
          <w:szCs w:val="22"/>
        </w:rPr>
        <w:t>wave</w:t>
      </w:r>
      <w:proofErr w:type="spellEnd"/>
      <w:r w:rsidRPr="00ED4807">
        <w:rPr>
          <w:rFonts w:asciiTheme="minorHAnsi" w:hAnsiTheme="minorHAnsi" w:cstheme="minorHAnsi"/>
          <w:b/>
          <w:sz w:val="22"/>
          <w:szCs w:val="22"/>
        </w:rPr>
        <w:t xml:space="preserve"> of </w:t>
      </w:r>
      <w:proofErr w:type="spellStart"/>
      <w:r w:rsidRPr="00ED4807">
        <w:rPr>
          <w:rFonts w:asciiTheme="minorHAnsi" w:hAnsiTheme="minorHAnsi" w:cstheme="minorHAnsi"/>
          <w:b/>
          <w:sz w:val="22"/>
          <w:szCs w:val="22"/>
        </w:rPr>
        <w:t>being</w:t>
      </w:r>
      <w:proofErr w:type="spellEnd"/>
      <w:r w:rsidRPr="00ED4807">
        <w:rPr>
          <w:rFonts w:asciiTheme="minorHAnsi" w:hAnsiTheme="minorHAnsi" w:cstheme="minorHAnsi"/>
          <w:b/>
          <w:sz w:val="22"/>
          <w:szCs w:val="22"/>
        </w:rPr>
        <w:t xml:space="preserve">“ von Jonas Löllmann, Engen: </w:t>
      </w:r>
      <w:r w:rsidRPr="00ED4807">
        <w:rPr>
          <w:rFonts w:asciiTheme="minorHAnsi" w:hAnsiTheme="minorHAnsi" w:cstheme="minorHAnsi"/>
          <w:sz w:val="22"/>
          <w:szCs w:val="22"/>
        </w:rPr>
        <w:t xml:space="preserve">Kunstausstellung aus abstrakten Kompositionen und Naturbildern im </w:t>
      </w:r>
      <w:r w:rsidRPr="00ED4807">
        <w:rPr>
          <w:rFonts w:asciiTheme="minorHAnsi" w:hAnsiTheme="minorHAnsi" w:cstheme="minorHAnsi"/>
          <w:sz w:val="22"/>
          <w:szCs w:val="22"/>
        </w:rPr>
        <w:lastRenderedPageBreak/>
        <w:t>Städtischen Museum und der Galerie Engen, vom 12. Dezember 2026 bis 21. Februar 2027.</w:t>
      </w:r>
    </w:p>
    <w:p w14:paraId="2E9DEE98" w14:textId="77777777" w:rsidR="008460E3" w:rsidRPr="00ED4807" w:rsidRDefault="008460E3" w:rsidP="008460E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„Klingendes Münster“, Radolfzell: </w:t>
      </w:r>
      <w:r w:rsidRPr="00ED4807">
        <w:rPr>
          <w:rFonts w:asciiTheme="minorHAnsi" w:hAnsiTheme="minorHAnsi" w:cstheme="minorHAnsi"/>
          <w:sz w:val="22"/>
          <w:szCs w:val="22"/>
        </w:rPr>
        <w:t xml:space="preserve">Eine musikalische Zeitreise durch die Epochen in der besonderen Atmosphäre des Radolfzeller Münsters, am 12. Dezember 2026 um 17.30 Uhr und um 19.30 Uhr. </w:t>
      </w:r>
    </w:p>
    <w:p w14:paraId="7BD704C6"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Winterspaziergang mit Nachtwächter und Bürgersfrau, Engen: </w:t>
      </w:r>
      <w:r w:rsidRPr="00ED4807">
        <w:rPr>
          <w:rFonts w:asciiTheme="minorHAnsi" w:hAnsiTheme="minorHAnsi" w:cstheme="minorHAnsi"/>
          <w:sz w:val="22"/>
          <w:szCs w:val="22"/>
        </w:rPr>
        <w:t xml:space="preserve">Geführter Winterspaziergang durch Engen, am 17. Dezember 2026 von 19 bis 20.30 Uhr. </w:t>
      </w:r>
    </w:p>
    <w:p w14:paraId="02DF0BAE"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Stadtführung „Zauber der Raunächte“, Konstanz: </w:t>
      </w:r>
      <w:r w:rsidRPr="00ED4807">
        <w:rPr>
          <w:rFonts w:asciiTheme="minorHAnsi" w:hAnsiTheme="minorHAnsi" w:cstheme="minorHAnsi"/>
          <w:sz w:val="22"/>
          <w:szCs w:val="22"/>
        </w:rPr>
        <w:t>Stadtführung rund um die Raunächte und Bräuche zum Jahreswechsel, am 27. Und 29. Dezember um 16.30 bis 18 Uhr.</w:t>
      </w:r>
    </w:p>
    <w:p w14:paraId="41CFCD7B"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„Das Phantom der Oper“, Singen:</w:t>
      </w:r>
      <w:r w:rsidRPr="00ED4807">
        <w:rPr>
          <w:rFonts w:asciiTheme="minorHAnsi" w:hAnsiTheme="minorHAnsi" w:cstheme="minorHAnsi"/>
          <w:sz w:val="22"/>
          <w:szCs w:val="22"/>
        </w:rPr>
        <w:t xml:space="preserve"> Ein stimmungsvoller Musicalabend mit mitreißender Musik und eindrucksvoller Inszenierung,</w:t>
      </w:r>
      <w:r w:rsidRPr="00ED4807">
        <w:rPr>
          <w:rFonts w:asciiTheme="minorHAnsi" w:hAnsiTheme="minorHAnsi" w:cstheme="minorHAnsi"/>
          <w:b/>
          <w:sz w:val="22"/>
          <w:szCs w:val="22"/>
        </w:rPr>
        <w:t xml:space="preserve"> </w:t>
      </w:r>
      <w:r w:rsidRPr="00ED4807">
        <w:rPr>
          <w:rFonts w:asciiTheme="minorHAnsi" w:hAnsiTheme="minorHAnsi" w:cstheme="minorHAnsi"/>
          <w:sz w:val="22"/>
          <w:szCs w:val="22"/>
        </w:rPr>
        <w:t>am 28. Dezember 2026 um 20 Uhr.</w:t>
      </w:r>
    </w:p>
    <w:p w14:paraId="5C0AB529"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Theater Zeller Kultur, Radolfzell: </w:t>
      </w:r>
      <w:r w:rsidRPr="00ED4807">
        <w:rPr>
          <w:rFonts w:asciiTheme="minorHAnsi" w:hAnsiTheme="minorHAnsi" w:cstheme="minorHAnsi"/>
          <w:sz w:val="22"/>
          <w:szCs w:val="22"/>
        </w:rPr>
        <w:t>Abwechslungsreiches Kulturprogramm mit Musik- und Theateraufführungen für besondere Momente voller Inspiration und Unterhaltung.</w:t>
      </w:r>
    </w:p>
    <w:p w14:paraId="21D4CFB2"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Kreativ Werkstätte, Konstanz:</w:t>
      </w:r>
      <w:r w:rsidRPr="00ED4807">
        <w:rPr>
          <w:rFonts w:asciiTheme="minorHAnsi" w:hAnsiTheme="minorHAnsi" w:cstheme="minorHAnsi"/>
          <w:sz w:val="22"/>
          <w:szCs w:val="22"/>
        </w:rPr>
        <w:t xml:space="preserve"> Kreative Töpferkurse zum Gestalten eigener Kunstwerke aus Ton.</w:t>
      </w:r>
    </w:p>
    <w:p w14:paraId="7C30A56B" w14:textId="77777777" w:rsidR="008460E3" w:rsidRDefault="008460E3" w:rsidP="008460E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Lochmühle Eigeltingen: </w:t>
      </w:r>
      <w:r w:rsidRPr="00ED4807">
        <w:rPr>
          <w:rFonts w:asciiTheme="minorHAnsi" w:hAnsiTheme="minorHAnsi" w:cstheme="minorHAnsi"/>
          <w:sz w:val="22"/>
          <w:szCs w:val="22"/>
        </w:rPr>
        <w:t>Stimmungsvolle Kutschfahrt im Fackelschein als besonderes Herbst- und Wintererlebnis.</w:t>
      </w:r>
    </w:p>
    <w:p w14:paraId="7146FE31" w14:textId="77777777" w:rsidR="008460E3" w:rsidRDefault="008460E3" w:rsidP="008460E3">
      <w:pPr>
        <w:shd w:val="clear" w:color="auto" w:fill="FFFFFF"/>
        <w:spacing w:after="120" w:line="300" w:lineRule="auto"/>
        <w:rPr>
          <w:rFonts w:asciiTheme="minorHAnsi" w:hAnsiTheme="minorHAnsi" w:cstheme="minorHAnsi"/>
          <w:b/>
          <w:sz w:val="22"/>
          <w:szCs w:val="22"/>
        </w:rPr>
      </w:pPr>
    </w:p>
    <w:p w14:paraId="4B92959C" w14:textId="77777777" w:rsidR="008460E3" w:rsidRPr="006855F2" w:rsidRDefault="008460E3" w:rsidP="008460E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u w:val="single"/>
        </w:rPr>
        <w:t>Seelenwärmende Hotelarrangements</w:t>
      </w:r>
    </w:p>
    <w:p w14:paraId="51826C98" w14:textId="77777777" w:rsidR="008460E3" w:rsidRPr="00ED4807" w:rsidRDefault="008460E3" w:rsidP="008460E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w:t>
      </w:r>
      <w:r w:rsidRPr="00ED4807">
        <w:rPr>
          <w:rFonts w:asciiTheme="minorHAnsi" w:hAnsiTheme="minorHAnsi" w:cstheme="minorHAnsi"/>
          <w:b/>
          <w:bCs/>
          <w:sz w:val="22"/>
          <w:szCs w:val="22"/>
        </w:rPr>
        <w:t xml:space="preserve">Auszeit mit Wohlfühlgarantie“, </w:t>
      </w:r>
      <w:r w:rsidRPr="00ED4807">
        <w:rPr>
          <w:rFonts w:asciiTheme="minorHAnsi" w:hAnsiTheme="minorHAnsi" w:cstheme="minorHAnsi"/>
          <w:b/>
          <w:sz w:val="22"/>
          <w:szCs w:val="22"/>
        </w:rPr>
        <w:t>Hotel Restaurant Hirschen Horn, Gaienhofen-Horn:</w:t>
      </w:r>
      <w:r w:rsidRPr="00ED4807">
        <w:rPr>
          <w:rFonts w:asciiTheme="minorHAnsi" w:hAnsiTheme="minorHAnsi" w:cstheme="minorHAnsi"/>
          <w:b/>
          <w:sz w:val="22"/>
          <w:szCs w:val="22"/>
        </w:rPr>
        <w:br/>
      </w:r>
      <w:r w:rsidRPr="00ED4807">
        <w:rPr>
          <w:rFonts w:asciiTheme="minorHAnsi" w:hAnsiTheme="minorHAnsi" w:cstheme="minorHAnsi"/>
          <w:sz w:val="22"/>
          <w:szCs w:val="22"/>
        </w:rPr>
        <w:t xml:space="preserve">Drei Übernachtungen mit Frühstücksbuffet und drei Gourmetmenüs, eine 50-minütige Wellness Individualmassage, wohltuende Pilates-Einheiten, Nutzung des 1.000 m² großen </w:t>
      </w:r>
      <w:proofErr w:type="spellStart"/>
      <w:r w:rsidRPr="00ED4807">
        <w:rPr>
          <w:rFonts w:asciiTheme="minorHAnsi" w:hAnsiTheme="minorHAnsi" w:cstheme="minorHAnsi"/>
          <w:sz w:val="22"/>
          <w:szCs w:val="22"/>
        </w:rPr>
        <w:t>InselSpas</w:t>
      </w:r>
      <w:proofErr w:type="spellEnd"/>
      <w:r w:rsidRPr="00ED4807">
        <w:rPr>
          <w:rFonts w:asciiTheme="minorHAnsi" w:hAnsiTheme="minorHAnsi" w:cstheme="minorHAnsi"/>
          <w:sz w:val="22"/>
          <w:szCs w:val="22"/>
        </w:rPr>
        <w:t xml:space="preserve"> mit Infinity-Pool sowie ein Gutschein für den Hirschen-Shop.</w:t>
      </w:r>
    </w:p>
    <w:p w14:paraId="138CE4C7" w14:textId="77777777" w:rsidR="008460E3" w:rsidRPr="00ED4807" w:rsidRDefault="008460E3" w:rsidP="008460E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Hotel HOERI, Gaienhofen: </w:t>
      </w:r>
    </w:p>
    <w:p w14:paraId="1F316CCE" w14:textId="77777777" w:rsidR="008460E3" w:rsidRPr="00ED4807" w:rsidRDefault="008460E3" w:rsidP="008460E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sz w:val="22"/>
          <w:szCs w:val="22"/>
        </w:rPr>
        <w:lastRenderedPageBreak/>
        <w:t xml:space="preserve">„Romantik pur“ bei einer Übernachtung inklusive Prosecco und Süßes zur Begrüßung im Zimmer, Frühstück, Candle-Light-Dinner für zwei und ein gemeinsames Wellnessbad in kuscheliger Atmosphäre im SEE SPA. </w:t>
      </w:r>
    </w:p>
    <w:p w14:paraId="4627CB64" w14:textId="77777777" w:rsidR="008460E3" w:rsidRPr="00ED4807" w:rsidRDefault="008460E3" w:rsidP="008460E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Arrangements im Hotel &amp; Gasthaus </w:t>
      </w:r>
      <w:proofErr w:type="spellStart"/>
      <w:r w:rsidRPr="00ED4807">
        <w:rPr>
          <w:rFonts w:asciiTheme="minorHAnsi" w:hAnsiTheme="minorHAnsi" w:cstheme="minorHAnsi"/>
          <w:b/>
          <w:sz w:val="22"/>
          <w:szCs w:val="22"/>
        </w:rPr>
        <w:t>Seehörnle</w:t>
      </w:r>
      <w:proofErr w:type="spellEnd"/>
      <w:r w:rsidRPr="00ED4807">
        <w:rPr>
          <w:rFonts w:asciiTheme="minorHAnsi" w:hAnsiTheme="minorHAnsi" w:cstheme="minorHAnsi"/>
          <w:b/>
          <w:sz w:val="22"/>
          <w:szCs w:val="22"/>
        </w:rPr>
        <w:t>, Gaienhofen-Horn:</w:t>
      </w:r>
    </w:p>
    <w:p w14:paraId="7FB289C6" w14:textId="77777777" w:rsidR="008460E3" w:rsidRPr="00ED4807" w:rsidRDefault="008460E3" w:rsidP="008460E3">
      <w:pPr>
        <w:pStyle w:val="Listenabsatz"/>
        <w:numPr>
          <w:ilvl w:val="0"/>
          <w:numId w:val="1"/>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„Winterliche Auszeit in der Natur“: Vier Übernachtungen zum Preis von drei in einem der liebevoll gestalteten Zimmer, inklusive Frühstücksbuffet, Erholung in klarer Luft und gemütliche Abende in dem Hotel.</w:t>
      </w:r>
    </w:p>
    <w:p w14:paraId="7F5C77F2" w14:textId="77777777" w:rsidR="008460E3" w:rsidRPr="00ED4807" w:rsidRDefault="008460E3" w:rsidP="008460E3">
      <w:pPr>
        <w:pStyle w:val="Listenabsatz"/>
        <w:numPr>
          <w:ilvl w:val="0"/>
          <w:numId w:val="1"/>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 xml:space="preserve">„Verwöhn-Zeit - Kleine Auszeit am See“: Zwei Übernachtungen inklusive vitalem Frühstücksbuffet, fein abgestimmten 3-Gänge-Menü am Anreisetag und viel Zeit für Entspannung mitten im Naturschutzgebiet und nah am Bodensee. </w:t>
      </w:r>
    </w:p>
    <w:p w14:paraId="19728B68"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Hotel Volapük, Konstanz</w:t>
      </w:r>
      <w:r w:rsidRPr="00ED4807">
        <w:rPr>
          <w:rFonts w:asciiTheme="minorHAnsi" w:hAnsiTheme="minorHAnsi" w:cstheme="minorHAnsi"/>
          <w:sz w:val="22"/>
          <w:szCs w:val="22"/>
        </w:rPr>
        <w:t xml:space="preserve">: </w:t>
      </w:r>
    </w:p>
    <w:p w14:paraId="5A5ADE6F"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sz w:val="22"/>
          <w:szCs w:val="22"/>
        </w:rPr>
        <w:t>Zwei Übernachtungen mit reichhaltigem Frühstücksbuffet, Willkommensdrink, täglicher Saunanutzung und zahlreichen Rabatte (z.B. Bodensee Therme Konstanz, Christmas Garden auf der Insel Mainau, Museumtickets usw.)</w:t>
      </w:r>
    </w:p>
    <w:p w14:paraId="6B14375E" w14:textId="77777777" w:rsidR="008460E3" w:rsidRPr="00ED4807" w:rsidRDefault="008460E3" w:rsidP="008460E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Hotel 47°, Konstanz:</w:t>
      </w:r>
    </w:p>
    <w:p w14:paraId="019CF256"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sz w:val="22"/>
          <w:szCs w:val="22"/>
        </w:rPr>
        <w:t>Drei Übernachtungen mit Frühstück, einem Gourmetmenü in 3 Gängen am zweiten Abend, einem Gourmetmenü in 4 Gängen am dritten Abend, einer 50-minütigen Wohlfühlmassage mit Aromaöl, einer 50-minütigen Gesichtsbehandlung und einer energetischen 20-minütigen Fußmassage mit warmem Öl.</w:t>
      </w:r>
    </w:p>
    <w:p w14:paraId="7D0970FB" w14:textId="77777777" w:rsidR="008460E3" w:rsidRPr="00ED4807" w:rsidRDefault="008460E3" w:rsidP="008460E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Hotel K99, Radolfzell: </w:t>
      </w:r>
    </w:p>
    <w:p w14:paraId="6E403FAC"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sz w:val="22"/>
          <w:szCs w:val="22"/>
        </w:rPr>
        <w:t>„Slow Down Days“ mit</w:t>
      </w:r>
      <w:r w:rsidRPr="00ED4807">
        <w:rPr>
          <w:rFonts w:asciiTheme="minorHAnsi" w:hAnsiTheme="minorHAnsi" w:cstheme="minorHAnsi"/>
          <w:b/>
          <w:sz w:val="22"/>
          <w:szCs w:val="22"/>
        </w:rPr>
        <w:t xml:space="preserve"> </w:t>
      </w:r>
      <w:r w:rsidRPr="00ED4807">
        <w:rPr>
          <w:rFonts w:asciiTheme="minorHAnsi" w:hAnsiTheme="minorHAnsi" w:cstheme="minorHAnsi"/>
          <w:sz w:val="22"/>
          <w:szCs w:val="22"/>
        </w:rPr>
        <w:t xml:space="preserve">zwei Übernachtungen inklusive Frühstück, regionalem Rotwein und Käseteller, 40-Euro-Gutschein für die Bodensee-Therme Überlingen sowie Nutzung von Fitnessraum und hoteleigener Sauna. </w:t>
      </w:r>
    </w:p>
    <w:p w14:paraId="31D7A3D8" w14:textId="77777777" w:rsidR="008460E3" w:rsidRPr="00ED4807" w:rsidRDefault="008460E3" w:rsidP="008460E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Arrangements im </w:t>
      </w:r>
      <w:proofErr w:type="spellStart"/>
      <w:r w:rsidRPr="00ED4807">
        <w:rPr>
          <w:rFonts w:asciiTheme="minorHAnsi" w:hAnsiTheme="minorHAnsi" w:cstheme="minorHAnsi"/>
          <w:b/>
          <w:sz w:val="22"/>
          <w:szCs w:val="22"/>
        </w:rPr>
        <w:t>bora</w:t>
      </w:r>
      <w:proofErr w:type="spellEnd"/>
      <w:r w:rsidRPr="00ED4807">
        <w:rPr>
          <w:rFonts w:asciiTheme="minorHAnsi" w:hAnsiTheme="minorHAnsi" w:cstheme="minorHAnsi"/>
          <w:b/>
          <w:sz w:val="22"/>
          <w:szCs w:val="22"/>
        </w:rPr>
        <w:t xml:space="preserve"> </w:t>
      </w:r>
      <w:proofErr w:type="spellStart"/>
      <w:r w:rsidRPr="00ED4807">
        <w:rPr>
          <w:rFonts w:asciiTheme="minorHAnsi" w:hAnsiTheme="minorHAnsi" w:cstheme="minorHAnsi"/>
          <w:b/>
          <w:sz w:val="22"/>
          <w:szCs w:val="22"/>
        </w:rPr>
        <w:t>HotSpaResort</w:t>
      </w:r>
      <w:proofErr w:type="spellEnd"/>
      <w:r w:rsidRPr="00ED4807">
        <w:rPr>
          <w:rFonts w:asciiTheme="minorHAnsi" w:hAnsiTheme="minorHAnsi" w:cstheme="minorHAnsi"/>
          <w:b/>
          <w:sz w:val="22"/>
          <w:szCs w:val="22"/>
        </w:rPr>
        <w:t xml:space="preserve">, Radolfzell:  </w:t>
      </w:r>
    </w:p>
    <w:p w14:paraId="38B560C6" w14:textId="77777777" w:rsidR="008460E3" w:rsidRPr="00ED4807" w:rsidRDefault="008460E3" w:rsidP="008460E3">
      <w:pPr>
        <w:pStyle w:val="Listenabsatz"/>
        <w:numPr>
          <w:ilvl w:val="0"/>
          <w:numId w:val="2"/>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 xml:space="preserve">„Wärme Tanken“: Drei Übernachtungen inklusive Halbpension, Zugang zur textilfreien </w:t>
      </w:r>
      <w:proofErr w:type="spellStart"/>
      <w:r w:rsidRPr="00ED4807">
        <w:rPr>
          <w:rFonts w:asciiTheme="minorHAnsi" w:hAnsiTheme="minorHAnsi" w:cstheme="minorHAnsi"/>
          <w:sz w:val="22"/>
          <w:szCs w:val="22"/>
        </w:rPr>
        <w:t>bora</w:t>
      </w:r>
      <w:proofErr w:type="spellEnd"/>
      <w:r w:rsidRPr="00ED4807">
        <w:rPr>
          <w:rFonts w:asciiTheme="minorHAnsi" w:hAnsiTheme="minorHAnsi" w:cstheme="minorHAnsi"/>
          <w:sz w:val="22"/>
          <w:szCs w:val="22"/>
        </w:rPr>
        <w:t xml:space="preserve"> Saunalandschaft, Minibargetränke, durchwärmendem Ingwer-Drink und energetischer 35-minütiger Lomi Teilkörpermassage.</w:t>
      </w:r>
    </w:p>
    <w:p w14:paraId="214E5476" w14:textId="77777777" w:rsidR="008460E3" w:rsidRPr="00ED4807" w:rsidRDefault="008460E3" w:rsidP="008460E3">
      <w:pPr>
        <w:pStyle w:val="Listenabsatz"/>
        <w:numPr>
          <w:ilvl w:val="0"/>
          <w:numId w:val="2"/>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lastRenderedPageBreak/>
        <w:t>„</w:t>
      </w:r>
      <w:proofErr w:type="spellStart"/>
      <w:r w:rsidRPr="00ED4807">
        <w:rPr>
          <w:rFonts w:asciiTheme="minorHAnsi" w:hAnsiTheme="minorHAnsi" w:cstheme="minorHAnsi"/>
          <w:sz w:val="22"/>
          <w:szCs w:val="22"/>
        </w:rPr>
        <w:t>AtemPause</w:t>
      </w:r>
      <w:proofErr w:type="spellEnd"/>
      <w:r w:rsidRPr="00ED4807">
        <w:rPr>
          <w:rFonts w:asciiTheme="minorHAnsi" w:hAnsiTheme="minorHAnsi" w:cstheme="minorHAnsi"/>
          <w:sz w:val="22"/>
          <w:szCs w:val="22"/>
        </w:rPr>
        <w:t xml:space="preserve">“: Eine Übernachtung inklusive Frühstücksbuffet, Zugang zur textilfreien </w:t>
      </w:r>
      <w:proofErr w:type="spellStart"/>
      <w:r w:rsidRPr="00ED4807">
        <w:rPr>
          <w:rFonts w:asciiTheme="minorHAnsi" w:hAnsiTheme="minorHAnsi" w:cstheme="minorHAnsi"/>
          <w:sz w:val="22"/>
          <w:szCs w:val="22"/>
        </w:rPr>
        <w:t>bora</w:t>
      </w:r>
      <w:proofErr w:type="spellEnd"/>
      <w:r w:rsidRPr="00ED4807">
        <w:rPr>
          <w:rFonts w:asciiTheme="minorHAnsi" w:hAnsiTheme="minorHAnsi" w:cstheme="minorHAnsi"/>
          <w:sz w:val="22"/>
          <w:szCs w:val="22"/>
        </w:rPr>
        <w:t xml:space="preserve"> Saunalandschaft, prickelndem Begrüßungs-Drink und 4-Gang Menü am Abend.</w:t>
      </w:r>
    </w:p>
    <w:p w14:paraId="550B061D" w14:textId="77777777" w:rsidR="008460E3" w:rsidRPr="00ED4807" w:rsidRDefault="008460E3" w:rsidP="008460E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Arrangements im Hotel mein inselglück, Reichenau: </w:t>
      </w:r>
    </w:p>
    <w:p w14:paraId="22F658CF" w14:textId="77777777" w:rsidR="008460E3" w:rsidRPr="00ED4807" w:rsidRDefault="008460E3" w:rsidP="008460E3">
      <w:pPr>
        <w:pStyle w:val="Listenabsatz"/>
        <w:numPr>
          <w:ilvl w:val="0"/>
          <w:numId w:val="3"/>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 xml:space="preserve">„Entspannung pur“: Drei Übernachtungen in einer großen Inselsuite inklusive Frühstücksbuffet, täglichem 3-Gang Abendessen, Begrüßungstrunk, einer 20-minütigen wohltuenden Massage, </w:t>
      </w:r>
      <w:proofErr w:type="spellStart"/>
      <w:r w:rsidRPr="00ED4807">
        <w:rPr>
          <w:rFonts w:asciiTheme="minorHAnsi" w:hAnsiTheme="minorHAnsi" w:cstheme="minorHAnsi"/>
          <w:sz w:val="22"/>
          <w:szCs w:val="22"/>
        </w:rPr>
        <w:t>Basenbad</w:t>
      </w:r>
      <w:proofErr w:type="spellEnd"/>
      <w:r w:rsidRPr="00ED4807">
        <w:rPr>
          <w:rFonts w:asciiTheme="minorHAnsi" w:hAnsiTheme="minorHAnsi" w:cstheme="minorHAnsi"/>
          <w:sz w:val="22"/>
          <w:szCs w:val="22"/>
        </w:rPr>
        <w:t>, Zugang zu dem Wellnessbereich sowie einem Tageseintritt in die Bodensee Therme Konstanz.</w:t>
      </w:r>
    </w:p>
    <w:p w14:paraId="5FB9C19B" w14:textId="77777777" w:rsidR="008460E3" w:rsidRPr="00ED4807" w:rsidRDefault="008460E3" w:rsidP="008460E3">
      <w:pPr>
        <w:pStyle w:val="Listenabsatz"/>
        <w:numPr>
          <w:ilvl w:val="0"/>
          <w:numId w:val="3"/>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 xml:space="preserve">„Entschleunigung“: Drei Übernachtungen in einer Inselsuite inklusive Frühstücksbuffet, täglichem 3-Gang Abendessen, einer 20-minütigen wohltuenden Massage, ein 3-stündiger exklusiver Zugang in die Private Sauna und Zugang zu dem Wellnessbereich mit Sauna, </w:t>
      </w:r>
      <w:proofErr w:type="spellStart"/>
      <w:r w:rsidRPr="00ED4807">
        <w:rPr>
          <w:rFonts w:asciiTheme="minorHAnsi" w:hAnsiTheme="minorHAnsi" w:cstheme="minorHAnsi"/>
          <w:sz w:val="22"/>
          <w:szCs w:val="22"/>
        </w:rPr>
        <w:t>Saunarium</w:t>
      </w:r>
      <w:proofErr w:type="spellEnd"/>
      <w:r w:rsidRPr="00ED4807">
        <w:rPr>
          <w:rFonts w:asciiTheme="minorHAnsi" w:hAnsiTheme="minorHAnsi" w:cstheme="minorHAnsi"/>
          <w:sz w:val="22"/>
          <w:szCs w:val="22"/>
        </w:rPr>
        <w:t>, Dampfbad, Infrarotkabine und Ruheraum.</w:t>
      </w:r>
    </w:p>
    <w:p w14:paraId="7445514A" w14:textId="77777777" w:rsidR="008460E3" w:rsidRPr="00ED4807" w:rsidRDefault="008460E3" w:rsidP="008460E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Arrangements im Ganter Hotel, Reichenau: </w:t>
      </w:r>
    </w:p>
    <w:p w14:paraId="224C78FF" w14:textId="77777777" w:rsidR="008460E3" w:rsidRPr="00ED4807" w:rsidRDefault="008460E3" w:rsidP="008460E3">
      <w:pPr>
        <w:pStyle w:val="Listenabsatz"/>
        <w:numPr>
          <w:ilvl w:val="0"/>
          <w:numId w:val="4"/>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„Insel Auszeit“: Zwei Übernachtungen mit Frühstücksbuffet, 3-Gang-Abendessen am zweiten Abend, einer Rücken-Nackenmassage und Nutzung der Sauna.</w:t>
      </w:r>
    </w:p>
    <w:p w14:paraId="6ACAA4E0" w14:textId="77777777" w:rsidR="008460E3" w:rsidRPr="00ED4807" w:rsidRDefault="008460E3" w:rsidP="008460E3">
      <w:pPr>
        <w:pStyle w:val="Listenabsatz"/>
        <w:numPr>
          <w:ilvl w:val="0"/>
          <w:numId w:val="4"/>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„Insel Wellness“: Zwei Übernachtungen inklusive Frühstücksbuffet, 3-Gang-Abendessen am zweiten Abend, 30-minütige Rücken-Nackenmassage, 60-minütiges Kosmetikprogramm und Nutzung der Sauna.</w:t>
      </w:r>
    </w:p>
    <w:p w14:paraId="7B242832" w14:textId="77777777" w:rsidR="008460E3" w:rsidRPr="00ED4807" w:rsidRDefault="008460E3" w:rsidP="008460E3">
      <w:pPr>
        <w:pStyle w:val="Listenabsatz"/>
        <w:numPr>
          <w:ilvl w:val="0"/>
          <w:numId w:val="4"/>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w:t>
      </w:r>
      <w:proofErr w:type="spellStart"/>
      <w:r w:rsidRPr="00ED4807">
        <w:rPr>
          <w:rFonts w:asciiTheme="minorHAnsi" w:hAnsiTheme="minorHAnsi" w:cstheme="minorHAnsi"/>
          <w:sz w:val="22"/>
          <w:szCs w:val="22"/>
        </w:rPr>
        <w:t>Relaxtage</w:t>
      </w:r>
      <w:proofErr w:type="spellEnd"/>
      <w:r w:rsidRPr="00ED4807">
        <w:rPr>
          <w:rFonts w:asciiTheme="minorHAnsi" w:hAnsiTheme="minorHAnsi" w:cstheme="minorHAnsi"/>
          <w:sz w:val="22"/>
          <w:szCs w:val="22"/>
        </w:rPr>
        <w:t xml:space="preserve"> am Bodensee“: Zwei Übernachtungen mit Frühstücksbuffet, zwei 3-Gang-Abendessen, einer 30-minütigen Rücken-Nackenmassage, einem 60-minütigem Kosmetikprogramm, Fußmassage nach Absprache und Nutzung der Sauna.</w:t>
      </w:r>
    </w:p>
    <w:p w14:paraId="35270C10" w14:textId="77777777" w:rsidR="008460E3" w:rsidRPr="00ED4807" w:rsidRDefault="008460E3" w:rsidP="008460E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Hotel Feldbach, Steckborn: </w:t>
      </w:r>
    </w:p>
    <w:p w14:paraId="36068C11" w14:textId="77777777" w:rsidR="008460E3" w:rsidRPr="002A1861" w:rsidRDefault="008460E3" w:rsidP="008460E3">
      <w:pPr>
        <w:tabs>
          <w:tab w:val="left" w:pos="7020"/>
        </w:tabs>
        <w:spacing w:before="120" w:after="120" w:line="300" w:lineRule="auto"/>
        <w:ind w:right="-142"/>
        <w:rPr>
          <w:rFonts w:ascii="Calibri" w:hAnsi="Calibri" w:cs="Calibri"/>
          <w:bCs/>
          <w:sz w:val="22"/>
          <w:szCs w:val="22"/>
        </w:rPr>
      </w:pPr>
      <w:r w:rsidRPr="00ED4807">
        <w:rPr>
          <w:rFonts w:asciiTheme="minorHAnsi" w:hAnsiTheme="minorHAnsi" w:cstheme="minorHAnsi"/>
          <w:sz w:val="22"/>
          <w:szCs w:val="22"/>
        </w:rPr>
        <w:t xml:space="preserve">„Genuss PUR“ bei einer Übernachtung inklusive Frühstücksbuffet, Willkommens-Prosecco bei Sonnenuntergang, Vier-Gang-Degustationsmenü und Schlummertrunk in der </w:t>
      </w:r>
      <w:proofErr w:type="spellStart"/>
      <w:r w:rsidRPr="00ED4807">
        <w:rPr>
          <w:rFonts w:asciiTheme="minorHAnsi" w:hAnsiTheme="minorHAnsi" w:cstheme="minorHAnsi"/>
          <w:sz w:val="22"/>
          <w:szCs w:val="22"/>
        </w:rPr>
        <w:t>Turmbar</w:t>
      </w:r>
      <w:proofErr w:type="spellEnd"/>
      <w:r w:rsidRPr="00ED4807">
        <w:rPr>
          <w:rFonts w:asciiTheme="minorHAnsi" w:hAnsiTheme="minorHAnsi" w:cstheme="minorHAnsi"/>
          <w:sz w:val="22"/>
          <w:szCs w:val="22"/>
        </w:rPr>
        <w:t xml:space="preserve"> unter dem Dach. </w:t>
      </w:r>
      <w:r>
        <w:rPr>
          <w:rFonts w:asciiTheme="minorHAnsi" w:hAnsiTheme="minorHAnsi" w:cstheme="minorHAnsi"/>
          <w:sz w:val="22"/>
          <w:szCs w:val="22"/>
        </w:rPr>
        <w:br/>
      </w:r>
      <w:r>
        <w:rPr>
          <w:rFonts w:asciiTheme="minorHAnsi" w:hAnsiTheme="minorHAnsi" w:cstheme="minorHAnsi"/>
          <w:sz w:val="22"/>
          <w:szCs w:val="22"/>
        </w:rPr>
        <w:br/>
      </w:r>
      <w:r w:rsidRPr="006855F2">
        <w:rPr>
          <w:rFonts w:ascii="Calibri" w:hAnsi="Calibri" w:cs="Calibri"/>
          <w:b/>
          <w:bCs/>
          <w:sz w:val="22"/>
          <w:szCs w:val="22"/>
        </w:rPr>
        <w:t xml:space="preserve">Alle </w:t>
      </w:r>
      <w:proofErr w:type="spellStart"/>
      <w:r w:rsidRPr="006855F2">
        <w:rPr>
          <w:rFonts w:ascii="Calibri" w:hAnsi="Calibri" w:cs="Calibri"/>
          <w:b/>
          <w:bCs/>
          <w:sz w:val="22"/>
          <w:szCs w:val="22"/>
        </w:rPr>
        <w:t>SeelenWärme</w:t>
      </w:r>
      <w:proofErr w:type="spellEnd"/>
      <w:r w:rsidRPr="006855F2">
        <w:rPr>
          <w:rFonts w:ascii="Calibri" w:hAnsi="Calibri" w:cs="Calibri"/>
          <w:b/>
          <w:bCs/>
          <w:sz w:val="22"/>
          <w:szCs w:val="22"/>
        </w:rPr>
        <w:t>-Angebote</w:t>
      </w:r>
      <w:r w:rsidRPr="00EA2EB1">
        <w:rPr>
          <w:rFonts w:ascii="Calibri" w:hAnsi="Calibri" w:cs="Calibri"/>
          <w:bCs/>
          <w:sz w:val="22"/>
          <w:szCs w:val="22"/>
        </w:rPr>
        <w:t xml:space="preserve"> für entspannte und inspirierende Tage am westlichen Bodensee</w:t>
      </w:r>
      <w:r>
        <w:rPr>
          <w:rFonts w:ascii="Calibri" w:hAnsi="Calibri" w:cs="Calibri"/>
          <w:bCs/>
          <w:sz w:val="22"/>
          <w:szCs w:val="22"/>
        </w:rPr>
        <w:t xml:space="preserve">: </w:t>
      </w:r>
      <w:hyperlink r:id="rId18" w:history="1">
        <w:r w:rsidRPr="00863947">
          <w:rPr>
            <w:rStyle w:val="Hyperlink"/>
            <w:rFonts w:ascii="Calibri" w:hAnsi="Calibri" w:cs="Calibri"/>
            <w:bCs/>
            <w:sz w:val="22"/>
            <w:szCs w:val="22"/>
          </w:rPr>
          <w:t>www.bodenseewest.eu/erleben/seelenwaerme</w:t>
        </w:r>
      </w:hyperlink>
    </w:p>
    <w:p w14:paraId="3438423E" w14:textId="77777777" w:rsidR="008460E3" w:rsidRDefault="008460E3" w:rsidP="008460E3">
      <w:pPr>
        <w:shd w:val="clear" w:color="auto" w:fill="FFFFFF"/>
        <w:spacing w:after="120" w:line="300" w:lineRule="auto"/>
        <w:rPr>
          <w:rFonts w:asciiTheme="minorHAnsi" w:hAnsiTheme="minorHAnsi" w:cstheme="minorHAnsi"/>
        </w:rPr>
      </w:pPr>
    </w:p>
    <w:p w14:paraId="6D5204BC" w14:textId="77777777" w:rsidR="008460E3" w:rsidRPr="00ED4807" w:rsidRDefault="008460E3" w:rsidP="008460E3">
      <w:pPr>
        <w:shd w:val="clear" w:color="auto" w:fill="FFFFFF"/>
        <w:spacing w:after="120" w:line="300" w:lineRule="auto"/>
        <w:rPr>
          <w:rFonts w:asciiTheme="minorHAnsi" w:hAnsiTheme="minorHAnsi" w:cstheme="minorHAnsi"/>
          <w:b/>
          <w:bCs/>
          <w:u w:val="single"/>
        </w:rPr>
      </w:pPr>
      <w:proofErr w:type="spellStart"/>
      <w:r>
        <w:rPr>
          <w:rFonts w:asciiTheme="minorHAnsi" w:hAnsiTheme="minorHAnsi" w:cstheme="minorHAnsi"/>
          <w:b/>
          <w:bCs/>
          <w:u w:val="single"/>
        </w:rPr>
        <w:lastRenderedPageBreak/>
        <w:t>WinterSeeLeuchten</w:t>
      </w:r>
      <w:proofErr w:type="spellEnd"/>
      <w:r>
        <w:rPr>
          <w:rFonts w:asciiTheme="minorHAnsi" w:hAnsiTheme="minorHAnsi" w:cstheme="minorHAnsi"/>
          <w:b/>
          <w:bCs/>
          <w:u w:val="single"/>
        </w:rPr>
        <w:t xml:space="preserve"> </w:t>
      </w:r>
      <w:r w:rsidRPr="00ED4807">
        <w:rPr>
          <w:rFonts w:asciiTheme="minorHAnsi" w:hAnsiTheme="minorHAnsi" w:cstheme="minorHAnsi"/>
          <w:b/>
          <w:bCs/>
          <w:u w:val="single"/>
        </w:rPr>
        <w:t>am westlichen Bodensee</w:t>
      </w:r>
    </w:p>
    <w:p w14:paraId="7E8C93AF" w14:textId="77777777" w:rsidR="008460E3" w:rsidRPr="00ED4807" w:rsidRDefault="008460E3" w:rsidP="008460E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sz w:val="22"/>
          <w:szCs w:val="22"/>
        </w:rPr>
        <w:t xml:space="preserve">Zwischen dem malerischen Bodensee und den markanten Vulkankegeln des Hegaus begeistert die westliche Bodenseeregion auch im Winter mit vielen herzlichen Erlebnissen. Beim </w:t>
      </w:r>
      <w:proofErr w:type="spellStart"/>
      <w:r w:rsidRPr="00ED4807">
        <w:rPr>
          <w:rFonts w:asciiTheme="minorHAnsi" w:hAnsiTheme="minorHAnsi" w:cstheme="minorHAnsi"/>
          <w:sz w:val="22"/>
          <w:szCs w:val="22"/>
        </w:rPr>
        <w:t>WinterSeeLeuchten</w:t>
      </w:r>
      <w:proofErr w:type="spellEnd"/>
      <w:r w:rsidRPr="00ED4807">
        <w:rPr>
          <w:rFonts w:asciiTheme="minorHAnsi" w:hAnsiTheme="minorHAnsi" w:cstheme="minorHAnsi"/>
          <w:sz w:val="22"/>
          <w:szCs w:val="22"/>
        </w:rPr>
        <w:t xml:space="preserve"> verzaubern festliche Weihnachtsmärkte, funkelnde Lichtinstallationen und musikalische Abende Gäste und Einheimische. So schaffen gemütliche Weihnachtsmärkte rund um den Untersee und im Hegau, etwa in Konstanz, Radolfzell und Engen, der Christmas Garden auf der Insel Mainau sowie unzählige weitere Veranstaltungen unvergessliche Momente. Ruhe und Wohlbefinden bieten außerdem gemütliche Hotels und die Wellnessoasen der Region – den See immer im Blick.</w:t>
      </w:r>
      <w:r>
        <w:rPr>
          <w:rFonts w:asciiTheme="minorHAnsi" w:hAnsiTheme="minorHAnsi" w:cstheme="minorHAnsi"/>
          <w:sz w:val="22"/>
          <w:szCs w:val="22"/>
        </w:rPr>
        <w:t xml:space="preserve"> Alle </w:t>
      </w:r>
      <w:r w:rsidRPr="00ED4807">
        <w:rPr>
          <w:rFonts w:asciiTheme="minorHAnsi" w:hAnsiTheme="minorHAnsi" w:cstheme="minorHAnsi"/>
          <w:sz w:val="22"/>
          <w:szCs w:val="22"/>
        </w:rPr>
        <w:t>Informationen</w:t>
      </w:r>
      <w:r>
        <w:rPr>
          <w:rFonts w:asciiTheme="minorHAnsi" w:hAnsiTheme="minorHAnsi" w:cstheme="minorHAnsi"/>
          <w:sz w:val="22"/>
          <w:szCs w:val="22"/>
        </w:rPr>
        <w:t xml:space="preserve"> und Angebote</w:t>
      </w:r>
      <w:r w:rsidRPr="00ED4807">
        <w:rPr>
          <w:rFonts w:asciiTheme="minorHAnsi" w:hAnsiTheme="minorHAnsi" w:cstheme="minorHAnsi"/>
          <w:sz w:val="22"/>
          <w:szCs w:val="22"/>
        </w:rPr>
        <w:t xml:space="preserve">: </w:t>
      </w:r>
      <w:hyperlink r:id="rId19" w:history="1">
        <w:r w:rsidRPr="00691FC8">
          <w:rPr>
            <w:rStyle w:val="Hyperlink"/>
            <w:rFonts w:asciiTheme="minorHAnsi" w:hAnsiTheme="minorHAnsi" w:cstheme="minorHAnsi"/>
            <w:sz w:val="22"/>
            <w:szCs w:val="22"/>
          </w:rPr>
          <w:t>www.bodenseewest.eu/winterseeleuchten</w:t>
        </w:r>
      </w:hyperlink>
      <w:r>
        <w:rPr>
          <w:rFonts w:asciiTheme="minorHAnsi" w:hAnsiTheme="minorHAnsi" w:cstheme="minorHAnsi"/>
          <w:sz w:val="22"/>
          <w:szCs w:val="22"/>
        </w:rPr>
        <w:t xml:space="preserve"> </w:t>
      </w:r>
    </w:p>
    <w:p w14:paraId="720A9649" w14:textId="77777777" w:rsidR="008460E3" w:rsidRDefault="008460E3" w:rsidP="008460E3">
      <w:pPr>
        <w:shd w:val="clear" w:color="auto" w:fill="FFFFFF"/>
        <w:spacing w:after="120" w:line="300" w:lineRule="auto"/>
        <w:rPr>
          <w:rFonts w:asciiTheme="minorHAnsi" w:hAnsiTheme="minorHAnsi" w:cstheme="minorHAnsi"/>
          <w:bCs/>
          <w:sz w:val="22"/>
          <w:szCs w:val="22"/>
        </w:rPr>
      </w:pPr>
    </w:p>
    <w:p w14:paraId="1B345626" w14:textId="77777777" w:rsidR="008460E3" w:rsidRPr="0023153F" w:rsidRDefault="008460E3" w:rsidP="008460E3">
      <w:pPr>
        <w:shd w:val="clear" w:color="auto" w:fill="FFFFFF"/>
        <w:spacing w:after="120" w:line="300" w:lineRule="auto"/>
        <w:rPr>
          <w:rFonts w:asciiTheme="minorHAnsi" w:hAnsiTheme="minorHAnsi" w:cstheme="minorHAnsi"/>
          <w:b/>
          <w:bCs/>
          <w:u w:val="single"/>
        </w:rPr>
      </w:pPr>
      <w:r w:rsidRPr="0023153F">
        <w:rPr>
          <w:rFonts w:asciiTheme="minorHAnsi" w:hAnsiTheme="minorHAnsi" w:cstheme="minorHAnsi"/>
          <w:b/>
          <w:bCs/>
          <w:u w:val="single"/>
        </w:rPr>
        <w:t>Purer Seegenuss beim Grenzenlosen Herbst-Hopping</w:t>
      </w:r>
    </w:p>
    <w:p w14:paraId="41D9AB5F" w14:textId="77777777" w:rsidR="008460E3" w:rsidRPr="0023153F" w:rsidRDefault="008460E3" w:rsidP="008460E3">
      <w:pPr>
        <w:shd w:val="clear" w:color="auto" w:fill="FFFFFF"/>
        <w:spacing w:after="120" w:line="300" w:lineRule="auto"/>
        <w:rPr>
          <w:rFonts w:asciiTheme="minorHAnsi" w:hAnsiTheme="minorHAnsi" w:cstheme="minorHAnsi"/>
          <w:bCs/>
          <w:sz w:val="22"/>
          <w:szCs w:val="22"/>
        </w:rPr>
      </w:pPr>
      <w:r w:rsidRPr="00EC36DD">
        <w:rPr>
          <w:rFonts w:asciiTheme="minorHAnsi" w:hAnsiTheme="minorHAnsi" w:cstheme="minorHAnsi"/>
          <w:bCs/>
          <w:sz w:val="22"/>
          <w:szCs w:val="22"/>
        </w:rPr>
        <w:t xml:space="preserve">Weite Blicke über den See, herbstliche Farben und viel Zeit zum Genießen: Beim </w:t>
      </w:r>
      <w:r>
        <w:rPr>
          <w:rFonts w:asciiTheme="minorHAnsi" w:hAnsiTheme="minorHAnsi" w:cstheme="minorHAnsi"/>
          <w:bCs/>
          <w:sz w:val="22"/>
          <w:szCs w:val="22"/>
        </w:rPr>
        <w:t>g</w:t>
      </w:r>
      <w:r w:rsidRPr="00EC36DD">
        <w:rPr>
          <w:rFonts w:asciiTheme="minorHAnsi" w:hAnsiTheme="minorHAnsi" w:cstheme="minorHAnsi"/>
          <w:bCs/>
          <w:sz w:val="22"/>
          <w:szCs w:val="22"/>
        </w:rPr>
        <w:t xml:space="preserve">renzenlosen Herbst-Hopping lässt </w:t>
      </w:r>
      <w:r>
        <w:rPr>
          <w:rFonts w:asciiTheme="minorHAnsi" w:hAnsiTheme="minorHAnsi" w:cstheme="minorHAnsi"/>
          <w:bCs/>
          <w:sz w:val="22"/>
          <w:szCs w:val="22"/>
        </w:rPr>
        <w:t xml:space="preserve">es </w:t>
      </w:r>
      <w:r w:rsidRPr="00EC36DD">
        <w:rPr>
          <w:rFonts w:asciiTheme="minorHAnsi" w:hAnsiTheme="minorHAnsi" w:cstheme="minorHAnsi"/>
          <w:bCs/>
          <w:sz w:val="22"/>
          <w:szCs w:val="22"/>
        </w:rPr>
        <w:t xml:space="preserve">sich am westlichen Bodensee wunderbar </w:t>
      </w:r>
      <w:proofErr w:type="spellStart"/>
      <w:r w:rsidRPr="00EC36DD">
        <w:rPr>
          <w:rFonts w:asciiTheme="minorHAnsi" w:hAnsiTheme="minorHAnsi" w:cstheme="minorHAnsi"/>
          <w:bCs/>
          <w:sz w:val="22"/>
          <w:szCs w:val="22"/>
        </w:rPr>
        <w:t>SeelenWärme</w:t>
      </w:r>
      <w:proofErr w:type="spellEnd"/>
      <w:r w:rsidRPr="00EC36DD">
        <w:rPr>
          <w:rFonts w:asciiTheme="minorHAnsi" w:hAnsiTheme="minorHAnsi" w:cstheme="minorHAnsi"/>
          <w:bCs/>
          <w:sz w:val="22"/>
          <w:szCs w:val="22"/>
        </w:rPr>
        <w:t xml:space="preserve"> tanken</w:t>
      </w:r>
      <w:r>
        <w:rPr>
          <w:rFonts w:asciiTheme="minorHAnsi" w:hAnsiTheme="minorHAnsi" w:cstheme="minorHAnsi"/>
          <w:bCs/>
          <w:sz w:val="22"/>
          <w:szCs w:val="22"/>
        </w:rPr>
        <w:t xml:space="preserve">: </w:t>
      </w:r>
      <w:r w:rsidRPr="0023153F">
        <w:rPr>
          <w:rFonts w:asciiTheme="minorHAnsi" w:hAnsiTheme="minorHAnsi" w:cstheme="minorHAnsi"/>
          <w:bCs/>
          <w:sz w:val="22"/>
          <w:szCs w:val="22"/>
        </w:rPr>
        <w:t xml:space="preserve">Zum Ende der Schifffahrtssaison lädt </w:t>
      </w:r>
      <w:r>
        <w:rPr>
          <w:rFonts w:asciiTheme="minorHAnsi" w:hAnsiTheme="minorHAnsi" w:cstheme="minorHAnsi"/>
          <w:bCs/>
          <w:sz w:val="22"/>
          <w:szCs w:val="22"/>
        </w:rPr>
        <w:t xml:space="preserve">es </w:t>
      </w:r>
      <w:r w:rsidRPr="0023153F">
        <w:rPr>
          <w:rFonts w:asciiTheme="minorHAnsi" w:hAnsiTheme="minorHAnsi" w:cstheme="minorHAnsi"/>
          <w:bCs/>
          <w:sz w:val="22"/>
          <w:szCs w:val="22"/>
        </w:rPr>
        <w:t>an fünf Wochenenden im Oktober und November zu genussvollen Hop-on-Hop-off-Rundfahrten ein. Vier Mal am Tag verbindet die Schweizerische Schifffahrtsgesellschaft Untersee und Rhein (</w:t>
      </w:r>
      <w:proofErr w:type="spellStart"/>
      <w:r w:rsidRPr="0023153F">
        <w:rPr>
          <w:rFonts w:asciiTheme="minorHAnsi" w:hAnsiTheme="minorHAnsi" w:cstheme="minorHAnsi"/>
          <w:bCs/>
          <w:sz w:val="22"/>
          <w:szCs w:val="22"/>
        </w:rPr>
        <w:t>URh</w:t>
      </w:r>
      <w:proofErr w:type="spellEnd"/>
      <w:r w:rsidRPr="0023153F">
        <w:rPr>
          <w:rFonts w:asciiTheme="minorHAnsi" w:hAnsiTheme="minorHAnsi" w:cstheme="minorHAnsi"/>
          <w:bCs/>
          <w:sz w:val="22"/>
          <w:szCs w:val="22"/>
        </w:rPr>
        <w:t>) malerische Orte am deutschen und schweizerischen Seeufer. Erstmals fährt das Herbst-Hopping-Schiff in 2026 sogar schon freitags und damit von Freitag bis Sonntag an drei aufeinanderfolgenden Tagen. Zum günstigen Tagespreis steigt man nach Lust und Laune aus- und wieder zu – das Fahrrad kommt kostenfrei mit an Bord. Wer im Freundes-, Kollegen- oder Familienkreis auf herbstliche „Kreuzfahrt“ geht, kann vorab Erlebnisse für die ganze Gruppe buchen. Der Herbst-Hopping-Tag lässt sich leicht auch zu einer längeren Auszeit am See erweitern. Verschiedene Gastgeber rund um den westlichen Bodensee haben dafür passende Angebote geschnürt.</w:t>
      </w:r>
    </w:p>
    <w:p w14:paraId="569044DC" w14:textId="77777777" w:rsidR="008460E3" w:rsidRPr="0023153F" w:rsidRDefault="008460E3" w:rsidP="008460E3">
      <w:pPr>
        <w:shd w:val="clear" w:color="auto" w:fill="FFFFFF"/>
        <w:spacing w:after="120" w:line="300" w:lineRule="auto"/>
        <w:rPr>
          <w:rFonts w:asciiTheme="minorHAnsi" w:hAnsiTheme="minorHAnsi" w:cstheme="minorHAnsi"/>
          <w:bCs/>
          <w:sz w:val="22"/>
          <w:szCs w:val="22"/>
        </w:rPr>
      </w:pPr>
      <w:r w:rsidRPr="0023153F">
        <w:rPr>
          <w:rFonts w:asciiTheme="minorHAnsi" w:hAnsiTheme="minorHAnsi" w:cstheme="minorHAnsi"/>
          <w:bCs/>
          <w:sz w:val="22"/>
          <w:szCs w:val="22"/>
        </w:rPr>
        <w:t xml:space="preserve">Das Herbst-Hopping findet neu auch freitags und an den folgenden Wochenenden statt 9. bis 11.10., 16. bis 18.10., 23. bis 25.10., 30.10. bis 01.11. und 6. bis 8.11.2026. Ein Tag voller Herbstglück kostet – Fahrrad inklusive – für Erwachsene 24 Euro oder 22 Franken und für Kinder von 6 bis 16 Jahren 12 Euro oder 11 Franken. Familien mit bis zu vier Kindern </w:t>
      </w:r>
      <w:r w:rsidRPr="0023153F">
        <w:rPr>
          <w:rFonts w:asciiTheme="minorHAnsi" w:hAnsiTheme="minorHAnsi" w:cstheme="minorHAnsi"/>
          <w:bCs/>
          <w:sz w:val="22"/>
          <w:szCs w:val="22"/>
        </w:rPr>
        <w:lastRenderedPageBreak/>
        <w:t>zahlen 54 Euro oder 49 Franken, Gruppen ab zehn Personen profitieren von einer Ermäßigung auf 21 Euro bzw. 19 Franken pro Person.</w:t>
      </w:r>
    </w:p>
    <w:p w14:paraId="77AE9498" w14:textId="77777777" w:rsidR="008460E3" w:rsidRDefault="008460E3" w:rsidP="008460E3">
      <w:pPr>
        <w:shd w:val="clear" w:color="auto" w:fill="FFFFFF"/>
        <w:spacing w:after="120" w:line="300" w:lineRule="auto"/>
        <w:rPr>
          <w:rFonts w:asciiTheme="minorHAnsi" w:hAnsiTheme="minorHAnsi" w:cstheme="minorHAnsi"/>
          <w:bCs/>
          <w:sz w:val="22"/>
          <w:szCs w:val="22"/>
        </w:rPr>
      </w:pPr>
      <w:r w:rsidRPr="0023153F">
        <w:rPr>
          <w:rFonts w:asciiTheme="minorHAnsi" w:hAnsiTheme="minorHAnsi" w:cstheme="minorHAnsi"/>
          <w:bCs/>
          <w:sz w:val="22"/>
          <w:szCs w:val="22"/>
        </w:rPr>
        <w:t xml:space="preserve">Alle Informationen zu Terminen, Fahrplan, Tickets und Angeboten gibt es unter </w:t>
      </w:r>
      <w:hyperlink r:id="rId20" w:history="1">
        <w:r w:rsidRPr="00534481">
          <w:rPr>
            <w:rStyle w:val="Hyperlink"/>
            <w:rFonts w:asciiTheme="minorHAnsi" w:hAnsiTheme="minorHAnsi" w:cstheme="minorHAnsi"/>
            <w:bCs/>
            <w:sz w:val="22"/>
            <w:szCs w:val="22"/>
          </w:rPr>
          <w:t>www.herbst-hopping.eu</w:t>
        </w:r>
      </w:hyperlink>
      <w:r w:rsidRPr="0023153F">
        <w:rPr>
          <w:rFonts w:asciiTheme="minorHAnsi" w:hAnsiTheme="minorHAnsi" w:cstheme="minorHAnsi"/>
          <w:bCs/>
          <w:sz w:val="22"/>
          <w:szCs w:val="22"/>
        </w:rPr>
        <w:t>.</w:t>
      </w:r>
      <w:r>
        <w:rPr>
          <w:rFonts w:asciiTheme="minorHAnsi" w:hAnsiTheme="minorHAnsi" w:cstheme="minorHAnsi"/>
          <w:bCs/>
          <w:sz w:val="22"/>
          <w:szCs w:val="22"/>
        </w:rPr>
        <w:t xml:space="preserve"> </w:t>
      </w:r>
    </w:p>
    <w:p w14:paraId="7F8781E7" w14:textId="77777777" w:rsidR="008460E3" w:rsidRDefault="008460E3" w:rsidP="008460E3">
      <w:pPr>
        <w:shd w:val="clear" w:color="auto" w:fill="FFFFFF"/>
        <w:spacing w:after="120" w:line="300" w:lineRule="auto"/>
        <w:rPr>
          <w:rFonts w:asciiTheme="minorHAnsi" w:hAnsiTheme="minorHAnsi" w:cstheme="minorHAnsi"/>
          <w:bCs/>
          <w:sz w:val="22"/>
          <w:szCs w:val="22"/>
        </w:rPr>
      </w:pPr>
    </w:p>
    <w:p w14:paraId="0C8F7056" w14:textId="77777777" w:rsidR="008460E3" w:rsidRPr="007E3460" w:rsidRDefault="008460E3" w:rsidP="008460E3">
      <w:pPr>
        <w:shd w:val="clear" w:color="auto" w:fill="FFFFFF"/>
        <w:spacing w:after="120" w:line="300" w:lineRule="auto"/>
        <w:rPr>
          <w:rFonts w:asciiTheme="minorHAnsi" w:hAnsiTheme="minorHAnsi" w:cstheme="minorHAnsi"/>
          <w:b/>
          <w:bCs/>
        </w:rPr>
      </w:pPr>
      <w:r w:rsidRPr="006A311F">
        <w:rPr>
          <w:rFonts w:asciiTheme="minorHAnsi" w:hAnsiTheme="minorHAnsi" w:cstheme="minorHAnsi"/>
          <w:b/>
          <w:bCs/>
        </w:rPr>
        <w:t>BODENSEECARD WEST - Freifahrtschein für einen entspannten Urlaub</w:t>
      </w:r>
    </w:p>
    <w:p w14:paraId="75D538A1" w14:textId="77777777" w:rsidR="008460E3" w:rsidRPr="00DD3FA9" w:rsidRDefault="008460E3" w:rsidP="008460E3">
      <w:pPr>
        <w:shd w:val="clear" w:color="auto" w:fill="FFFFFF"/>
        <w:spacing w:after="120" w:line="300" w:lineRule="auto"/>
        <w:rPr>
          <w:rFonts w:asciiTheme="minorHAnsi" w:hAnsiTheme="minorHAnsi" w:cstheme="minorHAnsi"/>
          <w:bCs/>
          <w:sz w:val="22"/>
          <w:szCs w:val="22"/>
        </w:rPr>
      </w:pPr>
      <w:r w:rsidRPr="007E3460">
        <w:rPr>
          <w:rFonts w:asciiTheme="minorHAnsi" w:hAnsiTheme="minorHAnsi" w:cstheme="minorHAnsi"/>
          <w:bCs/>
          <w:sz w:val="22"/>
          <w:szCs w:val="22"/>
        </w:rPr>
        <w:t>Mit der BODENSEECARD WEST erhalten Gäste am westlichen Bodensee in ihrer Unterkunft einen Freifahrtschein für den öffentlichen Verkehr im gesamten Landkreis Konstanz bis Überlingen und Stein am Rhein in der Schweiz – inzwischen auch als unkomplizierte digitale Anwendung fürs Smartphone.</w:t>
      </w:r>
      <w:r>
        <w:rPr>
          <w:rFonts w:asciiTheme="minorHAnsi" w:hAnsiTheme="minorHAnsi" w:cstheme="minorHAnsi"/>
          <w:bCs/>
          <w:sz w:val="22"/>
          <w:szCs w:val="22"/>
        </w:rPr>
        <w:t xml:space="preserve"> </w:t>
      </w:r>
      <w:r w:rsidRPr="00FA1A15">
        <w:rPr>
          <w:rFonts w:asciiTheme="minorHAnsi" w:hAnsiTheme="minorHAnsi" w:cstheme="minorHAnsi"/>
          <w:bCs/>
          <w:sz w:val="22"/>
          <w:szCs w:val="22"/>
        </w:rPr>
        <w:t>Zudem umfasst die Karte Vergünstigungen bei de</w:t>
      </w:r>
      <w:r>
        <w:rPr>
          <w:rFonts w:asciiTheme="minorHAnsi" w:hAnsiTheme="minorHAnsi" w:cstheme="minorHAnsi"/>
          <w:bCs/>
          <w:sz w:val="22"/>
          <w:szCs w:val="22"/>
        </w:rPr>
        <w:t xml:space="preserve">r </w:t>
      </w:r>
      <w:r w:rsidRPr="00FA1A15">
        <w:rPr>
          <w:rFonts w:asciiTheme="minorHAnsi" w:hAnsiTheme="minorHAnsi" w:cstheme="minorHAnsi"/>
          <w:bCs/>
          <w:sz w:val="22"/>
          <w:szCs w:val="22"/>
        </w:rPr>
        <w:t>Schifffahrt</w:t>
      </w:r>
      <w:r>
        <w:rPr>
          <w:rFonts w:asciiTheme="minorHAnsi" w:hAnsiTheme="minorHAnsi" w:cstheme="minorHAnsi"/>
          <w:bCs/>
          <w:sz w:val="22"/>
          <w:szCs w:val="22"/>
        </w:rPr>
        <w:t xml:space="preserve"> auf </w:t>
      </w:r>
      <w:r w:rsidRPr="00FA1A15">
        <w:rPr>
          <w:rFonts w:asciiTheme="minorHAnsi" w:hAnsiTheme="minorHAnsi" w:cstheme="minorHAnsi"/>
          <w:bCs/>
          <w:sz w:val="22"/>
          <w:szCs w:val="22"/>
        </w:rPr>
        <w:t xml:space="preserve">Untersee </w:t>
      </w:r>
      <w:r>
        <w:rPr>
          <w:rFonts w:asciiTheme="minorHAnsi" w:hAnsiTheme="minorHAnsi" w:cstheme="minorHAnsi"/>
          <w:bCs/>
          <w:sz w:val="22"/>
          <w:szCs w:val="22"/>
        </w:rPr>
        <w:t xml:space="preserve">und </w:t>
      </w:r>
      <w:r w:rsidRPr="00FA1A15">
        <w:rPr>
          <w:rFonts w:asciiTheme="minorHAnsi" w:hAnsiTheme="minorHAnsi" w:cstheme="minorHAnsi"/>
          <w:bCs/>
          <w:sz w:val="22"/>
          <w:szCs w:val="22"/>
        </w:rPr>
        <w:t xml:space="preserve">Rhein. Wer die Region auf zwei Rädern erkundet, profitiert außerdem von der kostenlosen Fahrradmitnahme in Regionalzügen </w:t>
      </w:r>
      <w:r>
        <w:rPr>
          <w:rFonts w:asciiTheme="minorHAnsi" w:hAnsiTheme="minorHAnsi" w:cstheme="minorHAnsi"/>
          <w:bCs/>
          <w:sz w:val="22"/>
          <w:szCs w:val="22"/>
        </w:rPr>
        <w:t xml:space="preserve">(wochentags </w:t>
      </w:r>
      <w:r w:rsidRPr="00FA1A15">
        <w:rPr>
          <w:rFonts w:asciiTheme="minorHAnsi" w:hAnsiTheme="minorHAnsi" w:cstheme="minorHAnsi"/>
          <w:bCs/>
          <w:sz w:val="22"/>
          <w:szCs w:val="22"/>
        </w:rPr>
        <w:t>ab 9 Uhr</w:t>
      </w:r>
      <w:r>
        <w:rPr>
          <w:rFonts w:asciiTheme="minorHAnsi" w:hAnsiTheme="minorHAnsi" w:cstheme="minorHAnsi"/>
          <w:bCs/>
          <w:sz w:val="22"/>
          <w:szCs w:val="22"/>
        </w:rPr>
        <w:t xml:space="preserve">, </w:t>
      </w:r>
      <w:r w:rsidRPr="00FA1A15">
        <w:rPr>
          <w:rFonts w:asciiTheme="minorHAnsi" w:hAnsiTheme="minorHAnsi" w:cstheme="minorHAnsi"/>
          <w:bCs/>
          <w:sz w:val="22"/>
          <w:szCs w:val="22"/>
        </w:rPr>
        <w:t>am Wochenende ganztägig</w:t>
      </w:r>
      <w:r>
        <w:rPr>
          <w:rFonts w:asciiTheme="minorHAnsi" w:hAnsiTheme="minorHAnsi" w:cstheme="minorHAnsi"/>
          <w:bCs/>
          <w:sz w:val="22"/>
          <w:szCs w:val="22"/>
        </w:rPr>
        <w:t>, Einschränkungen möglich)</w:t>
      </w:r>
      <w:r w:rsidRPr="00FA1A15">
        <w:rPr>
          <w:rFonts w:asciiTheme="minorHAnsi" w:hAnsiTheme="minorHAnsi" w:cstheme="minorHAnsi"/>
          <w:bCs/>
          <w:sz w:val="22"/>
          <w:szCs w:val="22"/>
        </w:rPr>
        <w:t>. Auch auf den Kursschiffen ist die Fahrradmitnahme möglich und eröffnet zusätzliche Möglichkeiten, Rad- und Schiffstouren miteinander zu verbinden.</w:t>
      </w:r>
      <w:r>
        <w:rPr>
          <w:rFonts w:asciiTheme="minorHAnsi" w:hAnsiTheme="minorHAnsi" w:cstheme="minorHAnsi"/>
          <w:bCs/>
          <w:sz w:val="22"/>
          <w:szCs w:val="22"/>
        </w:rPr>
        <w:t xml:space="preserve"> </w:t>
      </w:r>
      <w:r w:rsidRPr="007E3460">
        <w:rPr>
          <w:rFonts w:asciiTheme="minorHAnsi" w:hAnsiTheme="minorHAnsi" w:cstheme="minorHAnsi"/>
          <w:bCs/>
          <w:sz w:val="22"/>
          <w:szCs w:val="22"/>
        </w:rPr>
        <w:t xml:space="preserve">Darüber hinaus sind zahlreiche Vorteile </w:t>
      </w:r>
      <w:r>
        <w:rPr>
          <w:rFonts w:asciiTheme="minorHAnsi" w:hAnsiTheme="minorHAnsi" w:cstheme="minorHAnsi"/>
          <w:bCs/>
          <w:sz w:val="22"/>
          <w:szCs w:val="22"/>
        </w:rPr>
        <w:t xml:space="preserve">in der BODENSEECARD WEST </w:t>
      </w:r>
      <w:r w:rsidRPr="007E3460">
        <w:rPr>
          <w:rFonts w:asciiTheme="minorHAnsi" w:hAnsiTheme="minorHAnsi" w:cstheme="minorHAnsi"/>
          <w:bCs/>
          <w:sz w:val="22"/>
          <w:szCs w:val="22"/>
        </w:rPr>
        <w:t xml:space="preserve">enthalten. So gibt es Ermäßigungen bei verschiedenen Führungen, in Museen sowie bei Genuss-, Kultur- und Wellnessangeboten. Ferienorte und -städte, deren Gastgeber ihren Gästen die BODENSEECARD WEST überreichen, sind Allensbach, Bodman-Ludwigshafen, Gaienhofen, Gailingen, Konstanz, Moos, Öhningen, Radolfzell, Reichenau, Rielasingen-Worblingen, Singen, Sipplingen, Steißlingen und Stockach. Mehr Infos: </w:t>
      </w:r>
      <w:hyperlink r:id="rId21" w:history="1">
        <w:r w:rsidRPr="00064B9F">
          <w:rPr>
            <w:rStyle w:val="Hyperlink"/>
            <w:rFonts w:asciiTheme="minorHAnsi" w:hAnsiTheme="minorHAnsi" w:cstheme="minorHAnsi"/>
            <w:bCs/>
            <w:sz w:val="22"/>
            <w:szCs w:val="22"/>
          </w:rPr>
          <w:t>www.bodenseewest.eu/bodenseecardwest</w:t>
        </w:r>
      </w:hyperlink>
      <w:r>
        <w:rPr>
          <w:rFonts w:asciiTheme="minorHAnsi" w:hAnsiTheme="minorHAnsi" w:cstheme="minorHAnsi"/>
          <w:bCs/>
          <w:sz w:val="22"/>
          <w:szCs w:val="22"/>
        </w:rPr>
        <w:t xml:space="preserve"> </w:t>
      </w:r>
      <w:r>
        <w:rPr>
          <w:rFonts w:asciiTheme="minorHAnsi" w:hAnsiTheme="minorHAnsi" w:cstheme="minorHAnsi"/>
          <w:bCs/>
          <w:sz w:val="22"/>
          <w:szCs w:val="22"/>
        </w:rPr>
        <w:br/>
      </w:r>
    </w:p>
    <w:p w14:paraId="0FEA6AD5" w14:textId="77777777" w:rsidR="008460E3" w:rsidRDefault="008460E3" w:rsidP="008460E3">
      <w:pPr>
        <w:shd w:val="clear" w:color="auto" w:fill="FFFFFF"/>
        <w:spacing w:after="120" w:line="300" w:lineRule="auto"/>
        <w:rPr>
          <w:rFonts w:asciiTheme="minorHAnsi" w:hAnsiTheme="minorHAnsi" w:cstheme="minorHAnsi"/>
          <w:b/>
          <w:bCs/>
          <w:u w:val="single"/>
        </w:rPr>
      </w:pPr>
      <w:r>
        <w:rPr>
          <w:rFonts w:asciiTheme="minorHAnsi" w:hAnsiTheme="minorHAnsi" w:cstheme="minorHAnsi"/>
          <w:b/>
          <w:bCs/>
          <w:u w:val="single"/>
        </w:rPr>
        <w:t>Die Region Westlicher Bodensee in Kürze</w:t>
      </w:r>
    </w:p>
    <w:p w14:paraId="0F9ADF78" w14:textId="0A9A7C87" w:rsidR="00AD72A4" w:rsidRPr="00CA5C08" w:rsidRDefault="008460E3" w:rsidP="008460E3">
      <w:pPr>
        <w:shd w:val="clear" w:color="auto" w:fill="FFFFFF"/>
        <w:spacing w:after="120" w:line="300" w:lineRule="auto"/>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Formen, Farben, Inspiration: Mit herrlich gelegenen Inseln und Halbinseln, naturbelassenen Ufern, versteckten Buchten und skurrilen Vulkanformationen öffnet sich zwischen Konstanz, dem Hegau, dem Schweizer Seeufer, der Insel Reichenau, der Halbinsel Höri, dem historischen Radolfzell und dem Seeort Allensbach die anregende Landschaft der westlichen Bodenseeregion. Die Kombination der weiten </w:t>
      </w:r>
      <w:r>
        <w:rPr>
          <w:rFonts w:asciiTheme="minorHAnsi" w:hAnsiTheme="minorHAnsi" w:cstheme="minorHAnsi"/>
          <w:bCs/>
          <w:color w:val="000000"/>
          <w:sz w:val="22"/>
          <w:szCs w:val="22"/>
        </w:rPr>
        <w:lastRenderedPageBreak/>
        <w:t xml:space="preserve">Fläche des Sees mit grünen Naturparadiesen, Kulturschätzen und besonderen Genussmomenten ist einzigartig und inspirierend und 365 Tage </w:t>
      </w:r>
      <w:r w:rsidRPr="00AB44C4">
        <w:rPr>
          <w:rFonts w:asciiTheme="minorHAnsi" w:hAnsiTheme="minorHAnsi" w:cstheme="minorHAnsi"/>
          <w:bCs/>
          <w:color w:val="000000"/>
          <w:sz w:val="22"/>
          <w:szCs w:val="22"/>
        </w:rPr>
        <w:t xml:space="preserve">im Jahr einen Besuch wert. </w:t>
      </w:r>
      <w:hyperlink r:id="rId22" w:history="1">
        <w:r w:rsidRPr="00AB44C4">
          <w:rPr>
            <w:rStyle w:val="Hyperlink"/>
            <w:rFonts w:asciiTheme="minorHAnsi" w:hAnsiTheme="minorHAnsi" w:cstheme="minorHAnsi"/>
            <w:bCs/>
            <w:sz w:val="22"/>
            <w:szCs w:val="22"/>
          </w:rPr>
          <w:t>www.bodenseewest.eu</w:t>
        </w:r>
      </w:hyperlink>
    </w:p>
    <w:sectPr w:rsidR="00AD72A4" w:rsidRPr="00CA5C08" w:rsidSect="00A364E0">
      <w:headerReference w:type="default" r:id="rId23"/>
      <w:footerReference w:type="default" r:id="rId24"/>
      <w:pgSz w:w="11906" w:h="16838" w:code="9"/>
      <w:pgMar w:top="2552" w:right="3684" w:bottom="1985"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C3F09" w14:textId="77777777" w:rsidR="00794308" w:rsidRDefault="00794308">
      <w:r>
        <w:separator/>
      </w:r>
    </w:p>
  </w:endnote>
  <w:endnote w:type="continuationSeparator" w:id="0">
    <w:p w14:paraId="2BB69920" w14:textId="77777777" w:rsidR="00794308" w:rsidRDefault="00794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Neue LT W1G Book">
    <w:altName w:val="Segoe UI Semibold"/>
    <w:charset w:val="00"/>
    <w:family w:val="swiss"/>
    <w:pitch w:val="variable"/>
    <w:sig w:usb0="A00002AF" w:usb1="5000207B" w:usb2="00000000" w:usb3="00000000" w:csb0="0000009F" w:csb1="00000000"/>
  </w:font>
  <w:font w:name="Frutiger Neue LT W1G Light">
    <w:altName w:val="Segoe UI Semilight"/>
    <w:charset w:val="00"/>
    <w:family w:val="swiss"/>
    <w:pitch w:val="variable"/>
    <w:sig w:usb0="A00002AF" w:usb1="5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690C5" w14:textId="414FA198" w:rsidR="00404677" w:rsidRPr="00110299" w:rsidRDefault="00912937" w:rsidP="00912937">
    <w:pPr>
      <w:pStyle w:val="Fuzeile"/>
      <w:tabs>
        <w:tab w:val="clear" w:pos="4536"/>
        <w:tab w:val="center" w:pos="3402"/>
      </w:tabs>
      <w:ind w:hanging="567"/>
      <w:jc w:val="right"/>
      <w:rPr>
        <w:rFonts w:ascii="Calibri" w:hAnsi="Calibri" w:cs="Arial"/>
        <w:sz w:val="22"/>
        <w:szCs w:val="22"/>
      </w:rPr>
    </w:pPr>
    <w:r>
      <w:rPr>
        <w:rFonts w:ascii="Calibri" w:hAnsi="Calibri" w:cs="Arial"/>
        <w:noProof/>
        <w:sz w:val="22"/>
        <w:szCs w:val="22"/>
      </w:rPr>
      <w:drawing>
        <wp:anchor distT="0" distB="0" distL="114300" distR="114300" simplePos="0" relativeHeight="251660288" behindDoc="0" locked="0" layoutInCell="1" allowOverlap="1" wp14:anchorId="3D8FD5D2" wp14:editId="26F71E5C">
          <wp:simplePos x="0" y="0"/>
          <wp:positionH relativeFrom="column">
            <wp:posOffset>4208780</wp:posOffset>
          </wp:positionH>
          <wp:positionV relativeFrom="paragraph">
            <wp:posOffset>-321945</wp:posOffset>
          </wp:positionV>
          <wp:extent cx="2004695" cy="552450"/>
          <wp:effectExtent l="0" t="0" r="0" b="0"/>
          <wp:wrapThrough wrapText="bothSides">
            <wp:wrapPolygon edited="0">
              <wp:start x="0" y="0"/>
              <wp:lineTo x="0" y="20855"/>
              <wp:lineTo x="21347" y="20855"/>
              <wp:lineTo x="21347" y="14897"/>
              <wp:lineTo x="10673" y="11917"/>
              <wp:lineTo x="21347" y="11172"/>
              <wp:lineTo x="21347" y="745"/>
              <wp:lineTo x="17036" y="0"/>
              <wp:lineTo x="0" y="0"/>
            </wp:wrapPolygon>
          </wp:wrapThrough>
          <wp:docPr id="1986917727" name="Grafik 1986917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004695" cy="55245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Arial"/>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4BEC1" w14:textId="77777777" w:rsidR="00794308" w:rsidRDefault="00794308">
      <w:r>
        <w:separator/>
      </w:r>
    </w:p>
  </w:footnote>
  <w:footnote w:type="continuationSeparator" w:id="0">
    <w:p w14:paraId="56D230D5" w14:textId="77777777" w:rsidR="00794308" w:rsidRDefault="007943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9542" w14:textId="70F61A89" w:rsidR="00404677" w:rsidRPr="000F04F2" w:rsidRDefault="008052AA" w:rsidP="00404677">
    <w:pPr>
      <w:pStyle w:val="Kopfzeile"/>
      <w:tabs>
        <w:tab w:val="clear" w:pos="4536"/>
        <w:tab w:val="clear" w:pos="9072"/>
        <w:tab w:val="left" w:pos="3119"/>
        <w:tab w:val="center" w:pos="8505"/>
        <w:tab w:val="right" w:pos="9639"/>
      </w:tabs>
      <w:rPr>
        <w:sz w:val="22"/>
        <w:szCs w:val="22"/>
      </w:rPr>
    </w:pPr>
    <w:r>
      <w:rPr>
        <w:noProof/>
      </w:rPr>
      <w:drawing>
        <wp:anchor distT="0" distB="0" distL="114300" distR="114300" simplePos="0" relativeHeight="251659264" behindDoc="1" locked="0" layoutInCell="1" allowOverlap="1" wp14:anchorId="457520CA" wp14:editId="3977C8F7">
          <wp:simplePos x="0" y="0"/>
          <wp:positionH relativeFrom="column">
            <wp:posOffset>4304030</wp:posOffset>
          </wp:positionH>
          <wp:positionV relativeFrom="paragraph">
            <wp:posOffset>6350</wp:posOffset>
          </wp:positionV>
          <wp:extent cx="1854200" cy="601345"/>
          <wp:effectExtent l="0" t="0" r="0" b="8255"/>
          <wp:wrapTight wrapText="bothSides">
            <wp:wrapPolygon edited="0">
              <wp:start x="0" y="0"/>
              <wp:lineTo x="0" y="21212"/>
              <wp:lineTo x="21304" y="21212"/>
              <wp:lineTo x="21304" y="0"/>
              <wp:lineTo x="0" y="0"/>
            </wp:wrapPolygon>
          </wp:wrapTight>
          <wp:docPr id="1219304982" name="Bild 1" descr="WestlicherBodensee-Logo_D_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stlicherBodensee-Logo_D_positi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4200" cy="6013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8"/>
        <w:szCs w:val="22"/>
      </w:rPr>
      <w:t>REGIO</w:t>
    </w:r>
    <w:r w:rsidR="00056116">
      <w:rPr>
        <w:rFonts w:ascii="Arial" w:hAnsi="Arial" w:cs="Arial"/>
        <w:b/>
        <w:bCs/>
        <w:sz w:val="28"/>
        <w:szCs w:val="22"/>
      </w:rPr>
      <w:t xml:space="preserve"> Konstanz-Bodensee-</w:t>
    </w:r>
    <w:r w:rsidRPr="0070321E">
      <w:rPr>
        <w:rFonts w:ascii="Arial" w:hAnsi="Arial" w:cs="Arial"/>
        <w:b/>
        <w:bCs/>
        <w:sz w:val="28"/>
        <w:szCs w:val="22"/>
      </w:rPr>
      <w:t>Hegau e.V.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6749"/>
    <w:multiLevelType w:val="hybridMultilevel"/>
    <w:tmpl w:val="6A9EA1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BC1B3E"/>
    <w:multiLevelType w:val="hybridMultilevel"/>
    <w:tmpl w:val="92C650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B0E67DD"/>
    <w:multiLevelType w:val="hybridMultilevel"/>
    <w:tmpl w:val="C52258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0B72231"/>
    <w:multiLevelType w:val="hybridMultilevel"/>
    <w:tmpl w:val="B6B035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7137889">
    <w:abstractNumId w:val="3"/>
  </w:num>
  <w:num w:numId="2" w16cid:durableId="1933008301">
    <w:abstractNumId w:val="1"/>
  </w:num>
  <w:num w:numId="3" w16cid:durableId="1405301587">
    <w:abstractNumId w:val="2"/>
  </w:num>
  <w:num w:numId="4" w16cid:durableId="114204056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18"/>
    <w:rsid w:val="00000290"/>
    <w:rsid w:val="00000BC7"/>
    <w:rsid w:val="00000E59"/>
    <w:rsid w:val="00001F31"/>
    <w:rsid w:val="00003F33"/>
    <w:rsid w:val="00004CAE"/>
    <w:rsid w:val="00004D0B"/>
    <w:rsid w:val="00010596"/>
    <w:rsid w:val="000164BF"/>
    <w:rsid w:val="00017517"/>
    <w:rsid w:val="00021D75"/>
    <w:rsid w:val="00022DE9"/>
    <w:rsid w:val="00023F22"/>
    <w:rsid w:val="00024483"/>
    <w:rsid w:val="00024682"/>
    <w:rsid w:val="00024FC3"/>
    <w:rsid w:val="00024FDD"/>
    <w:rsid w:val="0002521A"/>
    <w:rsid w:val="0002545E"/>
    <w:rsid w:val="000254C8"/>
    <w:rsid w:val="00025D38"/>
    <w:rsid w:val="00031DB6"/>
    <w:rsid w:val="0003215B"/>
    <w:rsid w:val="000355FE"/>
    <w:rsid w:val="000407B5"/>
    <w:rsid w:val="00040829"/>
    <w:rsid w:val="00040A7D"/>
    <w:rsid w:val="00043321"/>
    <w:rsid w:val="00043AFF"/>
    <w:rsid w:val="00044709"/>
    <w:rsid w:val="00044EE3"/>
    <w:rsid w:val="00046AD4"/>
    <w:rsid w:val="00050700"/>
    <w:rsid w:val="00051479"/>
    <w:rsid w:val="000531FD"/>
    <w:rsid w:val="000544C4"/>
    <w:rsid w:val="00054B0A"/>
    <w:rsid w:val="000560AE"/>
    <w:rsid w:val="00056116"/>
    <w:rsid w:val="0005687C"/>
    <w:rsid w:val="00057E5F"/>
    <w:rsid w:val="00060E72"/>
    <w:rsid w:val="00061001"/>
    <w:rsid w:val="00061F58"/>
    <w:rsid w:val="00062A0A"/>
    <w:rsid w:val="00062DF5"/>
    <w:rsid w:val="00064EF1"/>
    <w:rsid w:val="00067105"/>
    <w:rsid w:val="000679E5"/>
    <w:rsid w:val="000708B7"/>
    <w:rsid w:val="00073B1A"/>
    <w:rsid w:val="00074B14"/>
    <w:rsid w:val="0007500D"/>
    <w:rsid w:val="00075461"/>
    <w:rsid w:val="0007566B"/>
    <w:rsid w:val="00075762"/>
    <w:rsid w:val="0007604B"/>
    <w:rsid w:val="00077B16"/>
    <w:rsid w:val="00077D95"/>
    <w:rsid w:val="00080D8B"/>
    <w:rsid w:val="00080E2E"/>
    <w:rsid w:val="000829A6"/>
    <w:rsid w:val="00082AE4"/>
    <w:rsid w:val="00083AED"/>
    <w:rsid w:val="00084019"/>
    <w:rsid w:val="000851D1"/>
    <w:rsid w:val="000859C4"/>
    <w:rsid w:val="00085FC1"/>
    <w:rsid w:val="00087BD1"/>
    <w:rsid w:val="00087FDC"/>
    <w:rsid w:val="0009009C"/>
    <w:rsid w:val="00090901"/>
    <w:rsid w:val="00090D5C"/>
    <w:rsid w:val="000918CE"/>
    <w:rsid w:val="00091C16"/>
    <w:rsid w:val="00094582"/>
    <w:rsid w:val="00097120"/>
    <w:rsid w:val="00097CA8"/>
    <w:rsid w:val="000A0445"/>
    <w:rsid w:val="000A21DF"/>
    <w:rsid w:val="000A36BC"/>
    <w:rsid w:val="000A41AB"/>
    <w:rsid w:val="000A4E46"/>
    <w:rsid w:val="000A569C"/>
    <w:rsid w:val="000A5C74"/>
    <w:rsid w:val="000A699B"/>
    <w:rsid w:val="000B008B"/>
    <w:rsid w:val="000B0F99"/>
    <w:rsid w:val="000B17DA"/>
    <w:rsid w:val="000B2D42"/>
    <w:rsid w:val="000B3988"/>
    <w:rsid w:val="000B3E18"/>
    <w:rsid w:val="000B40F5"/>
    <w:rsid w:val="000B5075"/>
    <w:rsid w:val="000B7789"/>
    <w:rsid w:val="000B78A9"/>
    <w:rsid w:val="000C0D77"/>
    <w:rsid w:val="000C1BEE"/>
    <w:rsid w:val="000C5C68"/>
    <w:rsid w:val="000C673A"/>
    <w:rsid w:val="000C7898"/>
    <w:rsid w:val="000D2B2A"/>
    <w:rsid w:val="000D38E7"/>
    <w:rsid w:val="000D3C89"/>
    <w:rsid w:val="000D4F6B"/>
    <w:rsid w:val="000D5A2D"/>
    <w:rsid w:val="000E10B3"/>
    <w:rsid w:val="000E291C"/>
    <w:rsid w:val="000E48F6"/>
    <w:rsid w:val="000E4DFE"/>
    <w:rsid w:val="000E505F"/>
    <w:rsid w:val="000E6D72"/>
    <w:rsid w:val="000E6F41"/>
    <w:rsid w:val="000E7AB1"/>
    <w:rsid w:val="000F0E36"/>
    <w:rsid w:val="000F5BFB"/>
    <w:rsid w:val="000F661D"/>
    <w:rsid w:val="000F7D40"/>
    <w:rsid w:val="00100ED1"/>
    <w:rsid w:val="001011D1"/>
    <w:rsid w:val="0010217C"/>
    <w:rsid w:val="00103F4B"/>
    <w:rsid w:val="00103F9A"/>
    <w:rsid w:val="00104759"/>
    <w:rsid w:val="001056AC"/>
    <w:rsid w:val="00106096"/>
    <w:rsid w:val="001067BA"/>
    <w:rsid w:val="00107A40"/>
    <w:rsid w:val="001101D3"/>
    <w:rsid w:val="001101E8"/>
    <w:rsid w:val="00110299"/>
    <w:rsid w:val="00110311"/>
    <w:rsid w:val="001119C5"/>
    <w:rsid w:val="00113A16"/>
    <w:rsid w:val="00115371"/>
    <w:rsid w:val="001153A7"/>
    <w:rsid w:val="00115BB7"/>
    <w:rsid w:val="00116F4E"/>
    <w:rsid w:val="0011744C"/>
    <w:rsid w:val="00120F67"/>
    <w:rsid w:val="001213FF"/>
    <w:rsid w:val="001222BC"/>
    <w:rsid w:val="001251B9"/>
    <w:rsid w:val="00125E6E"/>
    <w:rsid w:val="001264B5"/>
    <w:rsid w:val="00130989"/>
    <w:rsid w:val="0013166E"/>
    <w:rsid w:val="00132049"/>
    <w:rsid w:val="00133078"/>
    <w:rsid w:val="0013443D"/>
    <w:rsid w:val="001357E0"/>
    <w:rsid w:val="001357E5"/>
    <w:rsid w:val="001358CA"/>
    <w:rsid w:val="001401FF"/>
    <w:rsid w:val="00140E47"/>
    <w:rsid w:val="00144880"/>
    <w:rsid w:val="001461C7"/>
    <w:rsid w:val="00146EDC"/>
    <w:rsid w:val="0015081E"/>
    <w:rsid w:val="00150A22"/>
    <w:rsid w:val="0015100C"/>
    <w:rsid w:val="001512D0"/>
    <w:rsid w:val="00152D41"/>
    <w:rsid w:val="001556EE"/>
    <w:rsid w:val="00157F8E"/>
    <w:rsid w:val="00161819"/>
    <w:rsid w:val="0016257E"/>
    <w:rsid w:val="001626CC"/>
    <w:rsid w:val="001626E9"/>
    <w:rsid w:val="00162FCD"/>
    <w:rsid w:val="0016321F"/>
    <w:rsid w:val="00163460"/>
    <w:rsid w:val="001646D1"/>
    <w:rsid w:val="00164746"/>
    <w:rsid w:val="001649D6"/>
    <w:rsid w:val="0016559C"/>
    <w:rsid w:val="001660BF"/>
    <w:rsid w:val="001673D4"/>
    <w:rsid w:val="001674D0"/>
    <w:rsid w:val="00171C93"/>
    <w:rsid w:val="00172CC0"/>
    <w:rsid w:val="0017695A"/>
    <w:rsid w:val="00180338"/>
    <w:rsid w:val="00180DA4"/>
    <w:rsid w:val="00182872"/>
    <w:rsid w:val="00182BCF"/>
    <w:rsid w:val="001832A9"/>
    <w:rsid w:val="00187E6A"/>
    <w:rsid w:val="0019038E"/>
    <w:rsid w:val="001909A5"/>
    <w:rsid w:val="00191176"/>
    <w:rsid w:val="001911DC"/>
    <w:rsid w:val="00191FA3"/>
    <w:rsid w:val="00193552"/>
    <w:rsid w:val="001942A5"/>
    <w:rsid w:val="001972C5"/>
    <w:rsid w:val="00197A3B"/>
    <w:rsid w:val="001A17BE"/>
    <w:rsid w:val="001A44AE"/>
    <w:rsid w:val="001A4C9D"/>
    <w:rsid w:val="001A5F0D"/>
    <w:rsid w:val="001A627D"/>
    <w:rsid w:val="001A6389"/>
    <w:rsid w:val="001A7701"/>
    <w:rsid w:val="001A7906"/>
    <w:rsid w:val="001B3733"/>
    <w:rsid w:val="001B522F"/>
    <w:rsid w:val="001B5847"/>
    <w:rsid w:val="001B65B4"/>
    <w:rsid w:val="001B684B"/>
    <w:rsid w:val="001B687E"/>
    <w:rsid w:val="001C0C87"/>
    <w:rsid w:val="001C0F70"/>
    <w:rsid w:val="001C1A47"/>
    <w:rsid w:val="001C27F6"/>
    <w:rsid w:val="001C4F88"/>
    <w:rsid w:val="001D1BDA"/>
    <w:rsid w:val="001D54A3"/>
    <w:rsid w:val="001D553B"/>
    <w:rsid w:val="001D5A3B"/>
    <w:rsid w:val="001D5AD0"/>
    <w:rsid w:val="001D682D"/>
    <w:rsid w:val="001E0A55"/>
    <w:rsid w:val="001E1661"/>
    <w:rsid w:val="001E2FB1"/>
    <w:rsid w:val="001E476D"/>
    <w:rsid w:val="001E4935"/>
    <w:rsid w:val="001E6B97"/>
    <w:rsid w:val="001E7415"/>
    <w:rsid w:val="001F1279"/>
    <w:rsid w:val="001F2048"/>
    <w:rsid w:val="001F2D79"/>
    <w:rsid w:val="001F39D8"/>
    <w:rsid w:val="001F617D"/>
    <w:rsid w:val="001F6422"/>
    <w:rsid w:val="001F7081"/>
    <w:rsid w:val="002009B2"/>
    <w:rsid w:val="00200E95"/>
    <w:rsid w:val="002018DD"/>
    <w:rsid w:val="00204DC3"/>
    <w:rsid w:val="00204FD7"/>
    <w:rsid w:val="00205030"/>
    <w:rsid w:val="002052A0"/>
    <w:rsid w:val="002057A9"/>
    <w:rsid w:val="00205B79"/>
    <w:rsid w:val="002078DB"/>
    <w:rsid w:val="00211699"/>
    <w:rsid w:val="00212BBD"/>
    <w:rsid w:val="0021553B"/>
    <w:rsid w:val="00216ED1"/>
    <w:rsid w:val="00221BFF"/>
    <w:rsid w:val="00222184"/>
    <w:rsid w:val="00224C5D"/>
    <w:rsid w:val="00227B5C"/>
    <w:rsid w:val="002301DF"/>
    <w:rsid w:val="00230A0F"/>
    <w:rsid w:val="00230C98"/>
    <w:rsid w:val="00231A31"/>
    <w:rsid w:val="00232515"/>
    <w:rsid w:val="00232883"/>
    <w:rsid w:val="0023497E"/>
    <w:rsid w:val="00234C04"/>
    <w:rsid w:val="00236DB7"/>
    <w:rsid w:val="00237762"/>
    <w:rsid w:val="0024014D"/>
    <w:rsid w:val="0024069C"/>
    <w:rsid w:val="00240C92"/>
    <w:rsid w:val="002425E2"/>
    <w:rsid w:val="00243238"/>
    <w:rsid w:val="00243748"/>
    <w:rsid w:val="002438C8"/>
    <w:rsid w:val="00243A86"/>
    <w:rsid w:val="00244513"/>
    <w:rsid w:val="00245C19"/>
    <w:rsid w:val="00246F90"/>
    <w:rsid w:val="0024707A"/>
    <w:rsid w:val="00247E74"/>
    <w:rsid w:val="00250390"/>
    <w:rsid w:val="002549BB"/>
    <w:rsid w:val="002564F8"/>
    <w:rsid w:val="00256B53"/>
    <w:rsid w:val="002604A5"/>
    <w:rsid w:val="00261FFA"/>
    <w:rsid w:val="0026353E"/>
    <w:rsid w:val="00264F8B"/>
    <w:rsid w:val="00265F8F"/>
    <w:rsid w:val="00267D64"/>
    <w:rsid w:val="00270254"/>
    <w:rsid w:val="002718E3"/>
    <w:rsid w:val="0027307F"/>
    <w:rsid w:val="00274187"/>
    <w:rsid w:val="00275198"/>
    <w:rsid w:val="00275215"/>
    <w:rsid w:val="00275E40"/>
    <w:rsid w:val="00276708"/>
    <w:rsid w:val="00276D4A"/>
    <w:rsid w:val="002772DF"/>
    <w:rsid w:val="002778B2"/>
    <w:rsid w:val="00277982"/>
    <w:rsid w:val="00280843"/>
    <w:rsid w:val="00280B40"/>
    <w:rsid w:val="00281189"/>
    <w:rsid w:val="00282525"/>
    <w:rsid w:val="00282E4A"/>
    <w:rsid w:val="0028317F"/>
    <w:rsid w:val="0028403D"/>
    <w:rsid w:val="002841C6"/>
    <w:rsid w:val="00286649"/>
    <w:rsid w:val="00286EFF"/>
    <w:rsid w:val="002870B1"/>
    <w:rsid w:val="00287AFF"/>
    <w:rsid w:val="00287BB8"/>
    <w:rsid w:val="00290CEE"/>
    <w:rsid w:val="002915FB"/>
    <w:rsid w:val="00294A77"/>
    <w:rsid w:val="00294BB5"/>
    <w:rsid w:val="002967B9"/>
    <w:rsid w:val="002A03D0"/>
    <w:rsid w:val="002A0DFB"/>
    <w:rsid w:val="002A2128"/>
    <w:rsid w:val="002A314F"/>
    <w:rsid w:val="002A3564"/>
    <w:rsid w:val="002A463C"/>
    <w:rsid w:val="002A49C3"/>
    <w:rsid w:val="002A4DE9"/>
    <w:rsid w:val="002A58B4"/>
    <w:rsid w:val="002A67E3"/>
    <w:rsid w:val="002A74E3"/>
    <w:rsid w:val="002B0229"/>
    <w:rsid w:val="002B0E1B"/>
    <w:rsid w:val="002B14FA"/>
    <w:rsid w:val="002B2DF5"/>
    <w:rsid w:val="002B43FF"/>
    <w:rsid w:val="002B7D3E"/>
    <w:rsid w:val="002B7D59"/>
    <w:rsid w:val="002C0E66"/>
    <w:rsid w:val="002C1219"/>
    <w:rsid w:val="002C4D95"/>
    <w:rsid w:val="002C4EF6"/>
    <w:rsid w:val="002C512A"/>
    <w:rsid w:val="002C5887"/>
    <w:rsid w:val="002C6EB4"/>
    <w:rsid w:val="002D0978"/>
    <w:rsid w:val="002D09CA"/>
    <w:rsid w:val="002D0B3F"/>
    <w:rsid w:val="002D13B2"/>
    <w:rsid w:val="002D269C"/>
    <w:rsid w:val="002D32D6"/>
    <w:rsid w:val="002D461D"/>
    <w:rsid w:val="002D4C9A"/>
    <w:rsid w:val="002D545F"/>
    <w:rsid w:val="002D5AF2"/>
    <w:rsid w:val="002D7C5A"/>
    <w:rsid w:val="002D7DF4"/>
    <w:rsid w:val="002E2893"/>
    <w:rsid w:val="002E3212"/>
    <w:rsid w:val="002E39B0"/>
    <w:rsid w:val="002E54FA"/>
    <w:rsid w:val="002E5764"/>
    <w:rsid w:val="002E7959"/>
    <w:rsid w:val="002F04FD"/>
    <w:rsid w:val="002F1D20"/>
    <w:rsid w:val="002F1E18"/>
    <w:rsid w:val="002F215D"/>
    <w:rsid w:val="002F269F"/>
    <w:rsid w:val="002F350D"/>
    <w:rsid w:val="002F47FD"/>
    <w:rsid w:val="002F4CF3"/>
    <w:rsid w:val="002F4F5F"/>
    <w:rsid w:val="002F5E9A"/>
    <w:rsid w:val="002F66D4"/>
    <w:rsid w:val="00301515"/>
    <w:rsid w:val="003019A2"/>
    <w:rsid w:val="0030347A"/>
    <w:rsid w:val="00304BBE"/>
    <w:rsid w:val="0030628C"/>
    <w:rsid w:val="003064EE"/>
    <w:rsid w:val="00310F90"/>
    <w:rsid w:val="0031218F"/>
    <w:rsid w:val="00312717"/>
    <w:rsid w:val="00313B10"/>
    <w:rsid w:val="00313C4B"/>
    <w:rsid w:val="00315EE8"/>
    <w:rsid w:val="00316D69"/>
    <w:rsid w:val="00317C22"/>
    <w:rsid w:val="00317F8C"/>
    <w:rsid w:val="00321F60"/>
    <w:rsid w:val="00322F27"/>
    <w:rsid w:val="003236FA"/>
    <w:rsid w:val="00324C09"/>
    <w:rsid w:val="00325335"/>
    <w:rsid w:val="0032542A"/>
    <w:rsid w:val="00325596"/>
    <w:rsid w:val="00330B79"/>
    <w:rsid w:val="003323B3"/>
    <w:rsid w:val="0033295A"/>
    <w:rsid w:val="003334A8"/>
    <w:rsid w:val="00333F8D"/>
    <w:rsid w:val="003352AC"/>
    <w:rsid w:val="00335744"/>
    <w:rsid w:val="0033598D"/>
    <w:rsid w:val="00335B1B"/>
    <w:rsid w:val="0033615C"/>
    <w:rsid w:val="00336C24"/>
    <w:rsid w:val="00340454"/>
    <w:rsid w:val="0034069E"/>
    <w:rsid w:val="003407A4"/>
    <w:rsid w:val="003414A0"/>
    <w:rsid w:val="00342EF2"/>
    <w:rsid w:val="00343044"/>
    <w:rsid w:val="00343BD8"/>
    <w:rsid w:val="00344D28"/>
    <w:rsid w:val="00344E22"/>
    <w:rsid w:val="00345453"/>
    <w:rsid w:val="00345DDF"/>
    <w:rsid w:val="00346F41"/>
    <w:rsid w:val="00347A4A"/>
    <w:rsid w:val="00347F1B"/>
    <w:rsid w:val="00350239"/>
    <w:rsid w:val="00351F26"/>
    <w:rsid w:val="0035227F"/>
    <w:rsid w:val="003549F9"/>
    <w:rsid w:val="00360630"/>
    <w:rsid w:val="003607E8"/>
    <w:rsid w:val="00360F2E"/>
    <w:rsid w:val="003620A6"/>
    <w:rsid w:val="0036256B"/>
    <w:rsid w:val="00362935"/>
    <w:rsid w:val="00367416"/>
    <w:rsid w:val="003707C5"/>
    <w:rsid w:val="003713A9"/>
    <w:rsid w:val="003718BB"/>
    <w:rsid w:val="0037395A"/>
    <w:rsid w:val="00374280"/>
    <w:rsid w:val="00374526"/>
    <w:rsid w:val="00377474"/>
    <w:rsid w:val="0038002F"/>
    <w:rsid w:val="00381541"/>
    <w:rsid w:val="0038206D"/>
    <w:rsid w:val="00382F0D"/>
    <w:rsid w:val="0038333A"/>
    <w:rsid w:val="003835FF"/>
    <w:rsid w:val="0038369B"/>
    <w:rsid w:val="00383D21"/>
    <w:rsid w:val="00385947"/>
    <w:rsid w:val="00386935"/>
    <w:rsid w:val="003871EA"/>
    <w:rsid w:val="00387C35"/>
    <w:rsid w:val="00390F79"/>
    <w:rsid w:val="0039118D"/>
    <w:rsid w:val="00391737"/>
    <w:rsid w:val="00392140"/>
    <w:rsid w:val="003924DE"/>
    <w:rsid w:val="00396D14"/>
    <w:rsid w:val="003A0752"/>
    <w:rsid w:val="003A077E"/>
    <w:rsid w:val="003A0D21"/>
    <w:rsid w:val="003A1C20"/>
    <w:rsid w:val="003A47A8"/>
    <w:rsid w:val="003A4D0F"/>
    <w:rsid w:val="003A5301"/>
    <w:rsid w:val="003A6953"/>
    <w:rsid w:val="003B121C"/>
    <w:rsid w:val="003B165B"/>
    <w:rsid w:val="003B22AD"/>
    <w:rsid w:val="003B2316"/>
    <w:rsid w:val="003B7343"/>
    <w:rsid w:val="003B772B"/>
    <w:rsid w:val="003B7C09"/>
    <w:rsid w:val="003C0DBF"/>
    <w:rsid w:val="003C1BD8"/>
    <w:rsid w:val="003C207B"/>
    <w:rsid w:val="003C2CE6"/>
    <w:rsid w:val="003C58EA"/>
    <w:rsid w:val="003C744C"/>
    <w:rsid w:val="003C753C"/>
    <w:rsid w:val="003C7FCF"/>
    <w:rsid w:val="003D1359"/>
    <w:rsid w:val="003D432A"/>
    <w:rsid w:val="003D4C78"/>
    <w:rsid w:val="003D5BCB"/>
    <w:rsid w:val="003D7DAD"/>
    <w:rsid w:val="003E0922"/>
    <w:rsid w:val="003E0965"/>
    <w:rsid w:val="003E1AA9"/>
    <w:rsid w:val="003E1BC2"/>
    <w:rsid w:val="003E1C3B"/>
    <w:rsid w:val="003E2B88"/>
    <w:rsid w:val="003E3C3F"/>
    <w:rsid w:val="003E5A37"/>
    <w:rsid w:val="003E702B"/>
    <w:rsid w:val="003E74F4"/>
    <w:rsid w:val="003E7F77"/>
    <w:rsid w:val="003F19A5"/>
    <w:rsid w:val="003F1FE2"/>
    <w:rsid w:val="003F273C"/>
    <w:rsid w:val="003F2D8C"/>
    <w:rsid w:val="003F4DCA"/>
    <w:rsid w:val="003F5291"/>
    <w:rsid w:val="003F633A"/>
    <w:rsid w:val="003F6DAB"/>
    <w:rsid w:val="003F79CA"/>
    <w:rsid w:val="003F7AFC"/>
    <w:rsid w:val="003F7D70"/>
    <w:rsid w:val="004002C1"/>
    <w:rsid w:val="0040237A"/>
    <w:rsid w:val="00403D31"/>
    <w:rsid w:val="00404677"/>
    <w:rsid w:val="00404C08"/>
    <w:rsid w:val="00405AA1"/>
    <w:rsid w:val="00407BB5"/>
    <w:rsid w:val="00410BD1"/>
    <w:rsid w:val="004111C0"/>
    <w:rsid w:val="00411BAF"/>
    <w:rsid w:val="004120EF"/>
    <w:rsid w:val="00412815"/>
    <w:rsid w:val="00412F96"/>
    <w:rsid w:val="00414092"/>
    <w:rsid w:val="00414A80"/>
    <w:rsid w:val="00414F49"/>
    <w:rsid w:val="00415846"/>
    <w:rsid w:val="00416F4E"/>
    <w:rsid w:val="00420792"/>
    <w:rsid w:val="004213D4"/>
    <w:rsid w:val="00421F2A"/>
    <w:rsid w:val="00422BB1"/>
    <w:rsid w:val="00422FD5"/>
    <w:rsid w:val="00424CD0"/>
    <w:rsid w:val="00425F03"/>
    <w:rsid w:val="00427085"/>
    <w:rsid w:val="0043118E"/>
    <w:rsid w:val="004317FB"/>
    <w:rsid w:val="00432868"/>
    <w:rsid w:val="00432FD3"/>
    <w:rsid w:val="0043405E"/>
    <w:rsid w:val="004357B1"/>
    <w:rsid w:val="00436159"/>
    <w:rsid w:val="00436A00"/>
    <w:rsid w:val="00436C05"/>
    <w:rsid w:val="00441F8C"/>
    <w:rsid w:val="00442F05"/>
    <w:rsid w:val="004447F5"/>
    <w:rsid w:val="0044535C"/>
    <w:rsid w:val="00445960"/>
    <w:rsid w:val="004463A3"/>
    <w:rsid w:val="0044778D"/>
    <w:rsid w:val="004500A2"/>
    <w:rsid w:val="00450AB6"/>
    <w:rsid w:val="00451C91"/>
    <w:rsid w:val="00452524"/>
    <w:rsid w:val="00453086"/>
    <w:rsid w:val="004564C3"/>
    <w:rsid w:val="00456DEA"/>
    <w:rsid w:val="004611E6"/>
    <w:rsid w:val="004628EA"/>
    <w:rsid w:val="00464B53"/>
    <w:rsid w:val="004658F2"/>
    <w:rsid w:val="004668C5"/>
    <w:rsid w:val="00467650"/>
    <w:rsid w:val="0047081E"/>
    <w:rsid w:val="00471372"/>
    <w:rsid w:val="00471F79"/>
    <w:rsid w:val="004721F4"/>
    <w:rsid w:val="00474255"/>
    <w:rsid w:val="0047479E"/>
    <w:rsid w:val="004749C4"/>
    <w:rsid w:val="00474B1D"/>
    <w:rsid w:val="00474FC0"/>
    <w:rsid w:val="004759CE"/>
    <w:rsid w:val="004766A5"/>
    <w:rsid w:val="00480C88"/>
    <w:rsid w:val="0048164A"/>
    <w:rsid w:val="004837B7"/>
    <w:rsid w:val="004879A3"/>
    <w:rsid w:val="00490027"/>
    <w:rsid w:val="0049128E"/>
    <w:rsid w:val="00491856"/>
    <w:rsid w:val="00492492"/>
    <w:rsid w:val="004925C9"/>
    <w:rsid w:val="00492DDE"/>
    <w:rsid w:val="00493AD5"/>
    <w:rsid w:val="00494D81"/>
    <w:rsid w:val="00495510"/>
    <w:rsid w:val="00495EFA"/>
    <w:rsid w:val="004966E3"/>
    <w:rsid w:val="00496F51"/>
    <w:rsid w:val="004A096F"/>
    <w:rsid w:val="004A2AD5"/>
    <w:rsid w:val="004A30D2"/>
    <w:rsid w:val="004A33BB"/>
    <w:rsid w:val="004A4214"/>
    <w:rsid w:val="004A501B"/>
    <w:rsid w:val="004A6595"/>
    <w:rsid w:val="004A7A49"/>
    <w:rsid w:val="004B16B1"/>
    <w:rsid w:val="004B1F08"/>
    <w:rsid w:val="004B34D0"/>
    <w:rsid w:val="004B5CD7"/>
    <w:rsid w:val="004C16CA"/>
    <w:rsid w:val="004C23E2"/>
    <w:rsid w:val="004C533B"/>
    <w:rsid w:val="004C5AA1"/>
    <w:rsid w:val="004C5D83"/>
    <w:rsid w:val="004C66DD"/>
    <w:rsid w:val="004C6D6C"/>
    <w:rsid w:val="004C6D6E"/>
    <w:rsid w:val="004D006E"/>
    <w:rsid w:val="004D0DD5"/>
    <w:rsid w:val="004D274F"/>
    <w:rsid w:val="004D2D79"/>
    <w:rsid w:val="004D4400"/>
    <w:rsid w:val="004D49B9"/>
    <w:rsid w:val="004D4EA2"/>
    <w:rsid w:val="004D535D"/>
    <w:rsid w:val="004D5D57"/>
    <w:rsid w:val="004D5E94"/>
    <w:rsid w:val="004D6F6F"/>
    <w:rsid w:val="004D7CBB"/>
    <w:rsid w:val="004E4721"/>
    <w:rsid w:val="004E5B46"/>
    <w:rsid w:val="004F1D61"/>
    <w:rsid w:val="004F24D4"/>
    <w:rsid w:val="004F2ED8"/>
    <w:rsid w:val="004F3644"/>
    <w:rsid w:val="004F5E88"/>
    <w:rsid w:val="00500987"/>
    <w:rsid w:val="0050224F"/>
    <w:rsid w:val="00502260"/>
    <w:rsid w:val="00503F07"/>
    <w:rsid w:val="00504304"/>
    <w:rsid w:val="00505EC7"/>
    <w:rsid w:val="00506443"/>
    <w:rsid w:val="00506467"/>
    <w:rsid w:val="005066F6"/>
    <w:rsid w:val="005102C6"/>
    <w:rsid w:val="005124C8"/>
    <w:rsid w:val="00513203"/>
    <w:rsid w:val="00513380"/>
    <w:rsid w:val="0051523F"/>
    <w:rsid w:val="00515E0E"/>
    <w:rsid w:val="00520EB1"/>
    <w:rsid w:val="0052224C"/>
    <w:rsid w:val="00523731"/>
    <w:rsid w:val="0052484A"/>
    <w:rsid w:val="0052495B"/>
    <w:rsid w:val="0052550E"/>
    <w:rsid w:val="005261A3"/>
    <w:rsid w:val="00532759"/>
    <w:rsid w:val="0053312F"/>
    <w:rsid w:val="0053414B"/>
    <w:rsid w:val="00534326"/>
    <w:rsid w:val="00534E50"/>
    <w:rsid w:val="005353ED"/>
    <w:rsid w:val="005356A3"/>
    <w:rsid w:val="00537295"/>
    <w:rsid w:val="0053743E"/>
    <w:rsid w:val="00537529"/>
    <w:rsid w:val="005405F4"/>
    <w:rsid w:val="00542C16"/>
    <w:rsid w:val="00544227"/>
    <w:rsid w:val="00547057"/>
    <w:rsid w:val="0055001A"/>
    <w:rsid w:val="00550A23"/>
    <w:rsid w:val="00551E41"/>
    <w:rsid w:val="0055270C"/>
    <w:rsid w:val="005529B5"/>
    <w:rsid w:val="00552A95"/>
    <w:rsid w:val="00552D10"/>
    <w:rsid w:val="00553591"/>
    <w:rsid w:val="005540A6"/>
    <w:rsid w:val="005541F2"/>
    <w:rsid w:val="00555408"/>
    <w:rsid w:val="0055606B"/>
    <w:rsid w:val="00556F9D"/>
    <w:rsid w:val="00557C74"/>
    <w:rsid w:val="005602BE"/>
    <w:rsid w:val="005602C5"/>
    <w:rsid w:val="00561AA0"/>
    <w:rsid w:val="00564D61"/>
    <w:rsid w:val="00565811"/>
    <w:rsid w:val="0056630B"/>
    <w:rsid w:val="005723DF"/>
    <w:rsid w:val="00573015"/>
    <w:rsid w:val="0057304A"/>
    <w:rsid w:val="00573ECF"/>
    <w:rsid w:val="005744F6"/>
    <w:rsid w:val="005766B9"/>
    <w:rsid w:val="00581693"/>
    <w:rsid w:val="0058243E"/>
    <w:rsid w:val="005832E6"/>
    <w:rsid w:val="005837FB"/>
    <w:rsid w:val="005847BD"/>
    <w:rsid w:val="00585D14"/>
    <w:rsid w:val="0058601F"/>
    <w:rsid w:val="005862B6"/>
    <w:rsid w:val="005874C7"/>
    <w:rsid w:val="0059023B"/>
    <w:rsid w:val="00590445"/>
    <w:rsid w:val="00592940"/>
    <w:rsid w:val="00594297"/>
    <w:rsid w:val="00597E14"/>
    <w:rsid w:val="005A0A55"/>
    <w:rsid w:val="005A22AA"/>
    <w:rsid w:val="005A5BFB"/>
    <w:rsid w:val="005B02B4"/>
    <w:rsid w:val="005B1D59"/>
    <w:rsid w:val="005B399D"/>
    <w:rsid w:val="005B404E"/>
    <w:rsid w:val="005B48C2"/>
    <w:rsid w:val="005B4F5D"/>
    <w:rsid w:val="005B538C"/>
    <w:rsid w:val="005B5E41"/>
    <w:rsid w:val="005C0D8F"/>
    <w:rsid w:val="005C192B"/>
    <w:rsid w:val="005C1D53"/>
    <w:rsid w:val="005C2C9A"/>
    <w:rsid w:val="005C3CA2"/>
    <w:rsid w:val="005C4CF0"/>
    <w:rsid w:val="005C59A6"/>
    <w:rsid w:val="005C6024"/>
    <w:rsid w:val="005C696D"/>
    <w:rsid w:val="005C6AF9"/>
    <w:rsid w:val="005D33E7"/>
    <w:rsid w:val="005D3F10"/>
    <w:rsid w:val="005D5627"/>
    <w:rsid w:val="005D63B2"/>
    <w:rsid w:val="005D6E13"/>
    <w:rsid w:val="005E01FD"/>
    <w:rsid w:val="005E19E5"/>
    <w:rsid w:val="005E1C93"/>
    <w:rsid w:val="005E3B71"/>
    <w:rsid w:val="005E400F"/>
    <w:rsid w:val="005E43EC"/>
    <w:rsid w:val="005F1499"/>
    <w:rsid w:val="005F177B"/>
    <w:rsid w:val="005F1D95"/>
    <w:rsid w:val="005F223B"/>
    <w:rsid w:val="005F3847"/>
    <w:rsid w:val="005F3CC5"/>
    <w:rsid w:val="005F3CE0"/>
    <w:rsid w:val="005F4095"/>
    <w:rsid w:val="005F4997"/>
    <w:rsid w:val="005F4E63"/>
    <w:rsid w:val="005F51A8"/>
    <w:rsid w:val="005F5899"/>
    <w:rsid w:val="005F6A58"/>
    <w:rsid w:val="005F7952"/>
    <w:rsid w:val="006002D0"/>
    <w:rsid w:val="00600FA4"/>
    <w:rsid w:val="006012AC"/>
    <w:rsid w:val="00601870"/>
    <w:rsid w:val="00601FE0"/>
    <w:rsid w:val="00602940"/>
    <w:rsid w:val="0060354C"/>
    <w:rsid w:val="00604BEC"/>
    <w:rsid w:val="00604EFA"/>
    <w:rsid w:val="00605CC8"/>
    <w:rsid w:val="0060650F"/>
    <w:rsid w:val="00610CD2"/>
    <w:rsid w:val="00611019"/>
    <w:rsid w:val="00612393"/>
    <w:rsid w:val="006129EB"/>
    <w:rsid w:val="00615CFD"/>
    <w:rsid w:val="00616D04"/>
    <w:rsid w:val="0062022E"/>
    <w:rsid w:val="006215B9"/>
    <w:rsid w:val="00621A57"/>
    <w:rsid w:val="00623501"/>
    <w:rsid w:val="006252BE"/>
    <w:rsid w:val="006252D1"/>
    <w:rsid w:val="0062668A"/>
    <w:rsid w:val="00626BD1"/>
    <w:rsid w:val="00626CC0"/>
    <w:rsid w:val="006271F9"/>
    <w:rsid w:val="006275CF"/>
    <w:rsid w:val="0063151E"/>
    <w:rsid w:val="00632D38"/>
    <w:rsid w:val="00632F3D"/>
    <w:rsid w:val="00633165"/>
    <w:rsid w:val="0063703D"/>
    <w:rsid w:val="00641667"/>
    <w:rsid w:val="00643685"/>
    <w:rsid w:val="0064372D"/>
    <w:rsid w:val="00644948"/>
    <w:rsid w:val="00644AAB"/>
    <w:rsid w:val="00644CDF"/>
    <w:rsid w:val="00644FAC"/>
    <w:rsid w:val="00646242"/>
    <w:rsid w:val="00646561"/>
    <w:rsid w:val="006509E6"/>
    <w:rsid w:val="00651332"/>
    <w:rsid w:val="00653FFB"/>
    <w:rsid w:val="006544E0"/>
    <w:rsid w:val="006557BD"/>
    <w:rsid w:val="006557ED"/>
    <w:rsid w:val="006562A0"/>
    <w:rsid w:val="00656C07"/>
    <w:rsid w:val="0066087F"/>
    <w:rsid w:val="00660E4A"/>
    <w:rsid w:val="0066118F"/>
    <w:rsid w:val="00662A8F"/>
    <w:rsid w:val="00663725"/>
    <w:rsid w:val="00663FA2"/>
    <w:rsid w:val="00665E2D"/>
    <w:rsid w:val="006727DF"/>
    <w:rsid w:val="006730D1"/>
    <w:rsid w:val="00673BF8"/>
    <w:rsid w:val="006748A5"/>
    <w:rsid w:val="00674E12"/>
    <w:rsid w:val="00675EBF"/>
    <w:rsid w:val="0067751D"/>
    <w:rsid w:val="00680511"/>
    <w:rsid w:val="0068072C"/>
    <w:rsid w:val="006808E8"/>
    <w:rsid w:val="00681F52"/>
    <w:rsid w:val="00682C71"/>
    <w:rsid w:val="006845B4"/>
    <w:rsid w:val="0068493A"/>
    <w:rsid w:val="006855F2"/>
    <w:rsid w:val="00685BE6"/>
    <w:rsid w:val="00685FC2"/>
    <w:rsid w:val="00690990"/>
    <w:rsid w:val="0069285D"/>
    <w:rsid w:val="0069544C"/>
    <w:rsid w:val="00695648"/>
    <w:rsid w:val="00695AED"/>
    <w:rsid w:val="0069648F"/>
    <w:rsid w:val="00697CDC"/>
    <w:rsid w:val="006A11CE"/>
    <w:rsid w:val="006A1268"/>
    <w:rsid w:val="006A1445"/>
    <w:rsid w:val="006A16E9"/>
    <w:rsid w:val="006A18AC"/>
    <w:rsid w:val="006A2211"/>
    <w:rsid w:val="006A311F"/>
    <w:rsid w:val="006A3326"/>
    <w:rsid w:val="006A5F9B"/>
    <w:rsid w:val="006A6DF3"/>
    <w:rsid w:val="006A6FC7"/>
    <w:rsid w:val="006B23F9"/>
    <w:rsid w:val="006B2EC8"/>
    <w:rsid w:val="006B3F60"/>
    <w:rsid w:val="006B4706"/>
    <w:rsid w:val="006B4DAE"/>
    <w:rsid w:val="006C115C"/>
    <w:rsid w:val="006C1311"/>
    <w:rsid w:val="006C2188"/>
    <w:rsid w:val="006C363B"/>
    <w:rsid w:val="006C3B32"/>
    <w:rsid w:val="006C3DE3"/>
    <w:rsid w:val="006C4C5C"/>
    <w:rsid w:val="006C6AD2"/>
    <w:rsid w:val="006C6C51"/>
    <w:rsid w:val="006D0560"/>
    <w:rsid w:val="006D0EC6"/>
    <w:rsid w:val="006D1350"/>
    <w:rsid w:val="006D2713"/>
    <w:rsid w:val="006D5654"/>
    <w:rsid w:val="006D571C"/>
    <w:rsid w:val="006D5897"/>
    <w:rsid w:val="006D7328"/>
    <w:rsid w:val="006E0AB3"/>
    <w:rsid w:val="006E1287"/>
    <w:rsid w:val="006E31AD"/>
    <w:rsid w:val="006E76D7"/>
    <w:rsid w:val="006E7CAD"/>
    <w:rsid w:val="006F09D4"/>
    <w:rsid w:val="006F177D"/>
    <w:rsid w:val="006F1BFA"/>
    <w:rsid w:val="006F1E65"/>
    <w:rsid w:val="006F5BCD"/>
    <w:rsid w:val="007017F9"/>
    <w:rsid w:val="007025AB"/>
    <w:rsid w:val="00702686"/>
    <w:rsid w:val="0070287E"/>
    <w:rsid w:val="00702F34"/>
    <w:rsid w:val="00703679"/>
    <w:rsid w:val="00703734"/>
    <w:rsid w:val="00705B26"/>
    <w:rsid w:val="00707339"/>
    <w:rsid w:val="00707881"/>
    <w:rsid w:val="00707BE9"/>
    <w:rsid w:val="00711E30"/>
    <w:rsid w:val="00711F5E"/>
    <w:rsid w:val="00712436"/>
    <w:rsid w:val="00712AB9"/>
    <w:rsid w:val="007136EE"/>
    <w:rsid w:val="00714C4C"/>
    <w:rsid w:val="00715BCC"/>
    <w:rsid w:val="007201E3"/>
    <w:rsid w:val="00721CC3"/>
    <w:rsid w:val="007225E1"/>
    <w:rsid w:val="007233D0"/>
    <w:rsid w:val="00723BFA"/>
    <w:rsid w:val="00724178"/>
    <w:rsid w:val="00724644"/>
    <w:rsid w:val="0073010D"/>
    <w:rsid w:val="00731678"/>
    <w:rsid w:val="00732089"/>
    <w:rsid w:val="0073353F"/>
    <w:rsid w:val="007339F9"/>
    <w:rsid w:val="00734C43"/>
    <w:rsid w:val="00735FC9"/>
    <w:rsid w:val="0074139C"/>
    <w:rsid w:val="00741530"/>
    <w:rsid w:val="00742E41"/>
    <w:rsid w:val="00743D74"/>
    <w:rsid w:val="007463F6"/>
    <w:rsid w:val="00750365"/>
    <w:rsid w:val="007505DF"/>
    <w:rsid w:val="00750C1C"/>
    <w:rsid w:val="00751186"/>
    <w:rsid w:val="007511EA"/>
    <w:rsid w:val="007517D9"/>
    <w:rsid w:val="00753806"/>
    <w:rsid w:val="007539FF"/>
    <w:rsid w:val="00754318"/>
    <w:rsid w:val="00756ED1"/>
    <w:rsid w:val="007576A1"/>
    <w:rsid w:val="0076059E"/>
    <w:rsid w:val="00762CF2"/>
    <w:rsid w:val="007630AA"/>
    <w:rsid w:val="007642D4"/>
    <w:rsid w:val="007667BD"/>
    <w:rsid w:val="007667D1"/>
    <w:rsid w:val="00767091"/>
    <w:rsid w:val="00770495"/>
    <w:rsid w:val="00773A59"/>
    <w:rsid w:val="00773C72"/>
    <w:rsid w:val="00774FAB"/>
    <w:rsid w:val="00777027"/>
    <w:rsid w:val="0077705D"/>
    <w:rsid w:val="00777421"/>
    <w:rsid w:val="00777E80"/>
    <w:rsid w:val="00780116"/>
    <w:rsid w:val="007878F6"/>
    <w:rsid w:val="00787A00"/>
    <w:rsid w:val="00790749"/>
    <w:rsid w:val="00794308"/>
    <w:rsid w:val="00795381"/>
    <w:rsid w:val="00795DAF"/>
    <w:rsid w:val="007965F6"/>
    <w:rsid w:val="007A04C6"/>
    <w:rsid w:val="007A1035"/>
    <w:rsid w:val="007A3560"/>
    <w:rsid w:val="007A3D60"/>
    <w:rsid w:val="007A4351"/>
    <w:rsid w:val="007A4E54"/>
    <w:rsid w:val="007A5B44"/>
    <w:rsid w:val="007A6A18"/>
    <w:rsid w:val="007B0C6B"/>
    <w:rsid w:val="007B1685"/>
    <w:rsid w:val="007B4BD3"/>
    <w:rsid w:val="007B5B1C"/>
    <w:rsid w:val="007B7407"/>
    <w:rsid w:val="007C10B6"/>
    <w:rsid w:val="007C17CF"/>
    <w:rsid w:val="007C1EA6"/>
    <w:rsid w:val="007C2121"/>
    <w:rsid w:val="007C2E19"/>
    <w:rsid w:val="007C3BCD"/>
    <w:rsid w:val="007D11A9"/>
    <w:rsid w:val="007D12EB"/>
    <w:rsid w:val="007D1C4A"/>
    <w:rsid w:val="007D1D51"/>
    <w:rsid w:val="007D2CE7"/>
    <w:rsid w:val="007D35BC"/>
    <w:rsid w:val="007D545D"/>
    <w:rsid w:val="007D5BEC"/>
    <w:rsid w:val="007D5BF4"/>
    <w:rsid w:val="007E025E"/>
    <w:rsid w:val="007E0AA6"/>
    <w:rsid w:val="007E1346"/>
    <w:rsid w:val="007E1C71"/>
    <w:rsid w:val="007E2606"/>
    <w:rsid w:val="007E32D1"/>
    <w:rsid w:val="007E3460"/>
    <w:rsid w:val="007E36A7"/>
    <w:rsid w:val="007E3B84"/>
    <w:rsid w:val="007E5358"/>
    <w:rsid w:val="007E716E"/>
    <w:rsid w:val="007E7A91"/>
    <w:rsid w:val="007E7B4F"/>
    <w:rsid w:val="007F0D2A"/>
    <w:rsid w:val="007F0E1C"/>
    <w:rsid w:val="007F13F7"/>
    <w:rsid w:val="007F295E"/>
    <w:rsid w:val="007F3469"/>
    <w:rsid w:val="007F3C85"/>
    <w:rsid w:val="007F4ACA"/>
    <w:rsid w:val="007F5822"/>
    <w:rsid w:val="007F63DF"/>
    <w:rsid w:val="007F67B2"/>
    <w:rsid w:val="0080338A"/>
    <w:rsid w:val="00803DFA"/>
    <w:rsid w:val="008041E8"/>
    <w:rsid w:val="008049C7"/>
    <w:rsid w:val="008052AA"/>
    <w:rsid w:val="0081044B"/>
    <w:rsid w:val="00810E4F"/>
    <w:rsid w:val="00811425"/>
    <w:rsid w:val="00812AF7"/>
    <w:rsid w:val="00813DBD"/>
    <w:rsid w:val="00816341"/>
    <w:rsid w:val="008174AD"/>
    <w:rsid w:val="008202F8"/>
    <w:rsid w:val="00820542"/>
    <w:rsid w:val="00821783"/>
    <w:rsid w:val="0082278D"/>
    <w:rsid w:val="00822816"/>
    <w:rsid w:val="00823471"/>
    <w:rsid w:val="00825643"/>
    <w:rsid w:val="00825AC1"/>
    <w:rsid w:val="008264EC"/>
    <w:rsid w:val="008306AF"/>
    <w:rsid w:val="00830E31"/>
    <w:rsid w:val="00831013"/>
    <w:rsid w:val="00832982"/>
    <w:rsid w:val="00833102"/>
    <w:rsid w:val="008334A8"/>
    <w:rsid w:val="00833FCE"/>
    <w:rsid w:val="008354D9"/>
    <w:rsid w:val="00835A4F"/>
    <w:rsid w:val="008416EC"/>
    <w:rsid w:val="008435C1"/>
    <w:rsid w:val="00843B93"/>
    <w:rsid w:val="00845BB6"/>
    <w:rsid w:val="008460E3"/>
    <w:rsid w:val="00847263"/>
    <w:rsid w:val="00850450"/>
    <w:rsid w:val="00851ABC"/>
    <w:rsid w:val="00854CA1"/>
    <w:rsid w:val="0085583C"/>
    <w:rsid w:val="00861A4A"/>
    <w:rsid w:val="00861C48"/>
    <w:rsid w:val="00861E0C"/>
    <w:rsid w:val="00861FA2"/>
    <w:rsid w:val="00862261"/>
    <w:rsid w:val="008623E4"/>
    <w:rsid w:val="00864E74"/>
    <w:rsid w:val="00865A7F"/>
    <w:rsid w:val="00865AFA"/>
    <w:rsid w:val="00866387"/>
    <w:rsid w:val="0086785B"/>
    <w:rsid w:val="008678C0"/>
    <w:rsid w:val="00870F45"/>
    <w:rsid w:val="0087182A"/>
    <w:rsid w:val="00872737"/>
    <w:rsid w:val="00872A1D"/>
    <w:rsid w:val="008746BD"/>
    <w:rsid w:val="008756B3"/>
    <w:rsid w:val="00875D2C"/>
    <w:rsid w:val="00875DE0"/>
    <w:rsid w:val="00876C77"/>
    <w:rsid w:val="00880686"/>
    <w:rsid w:val="0088259A"/>
    <w:rsid w:val="0088296D"/>
    <w:rsid w:val="00882EB2"/>
    <w:rsid w:val="00883226"/>
    <w:rsid w:val="00885D9F"/>
    <w:rsid w:val="008865EA"/>
    <w:rsid w:val="00886E93"/>
    <w:rsid w:val="00886F3F"/>
    <w:rsid w:val="00887E0C"/>
    <w:rsid w:val="00891331"/>
    <w:rsid w:val="00892CFB"/>
    <w:rsid w:val="008939E5"/>
    <w:rsid w:val="00893DAB"/>
    <w:rsid w:val="0089686C"/>
    <w:rsid w:val="00896D01"/>
    <w:rsid w:val="008A09A1"/>
    <w:rsid w:val="008A0EDD"/>
    <w:rsid w:val="008A104D"/>
    <w:rsid w:val="008A3032"/>
    <w:rsid w:val="008A56F3"/>
    <w:rsid w:val="008A6117"/>
    <w:rsid w:val="008A6F1B"/>
    <w:rsid w:val="008B0F89"/>
    <w:rsid w:val="008B1416"/>
    <w:rsid w:val="008B2454"/>
    <w:rsid w:val="008B2B1C"/>
    <w:rsid w:val="008B3497"/>
    <w:rsid w:val="008B3CD1"/>
    <w:rsid w:val="008B48FA"/>
    <w:rsid w:val="008B6A55"/>
    <w:rsid w:val="008B75BC"/>
    <w:rsid w:val="008C028A"/>
    <w:rsid w:val="008C05E6"/>
    <w:rsid w:val="008C1799"/>
    <w:rsid w:val="008C249B"/>
    <w:rsid w:val="008C4B12"/>
    <w:rsid w:val="008C5B1D"/>
    <w:rsid w:val="008C6C43"/>
    <w:rsid w:val="008D000C"/>
    <w:rsid w:val="008D018E"/>
    <w:rsid w:val="008D0D1E"/>
    <w:rsid w:val="008D20EF"/>
    <w:rsid w:val="008D5BBD"/>
    <w:rsid w:val="008E11D4"/>
    <w:rsid w:val="008E2176"/>
    <w:rsid w:val="008E2333"/>
    <w:rsid w:val="008E5C7C"/>
    <w:rsid w:val="008E7D9F"/>
    <w:rsid w:val="008E7FC3"/>
    <w:rsid w:val="008F025C"/>
    <w:rsid w:val="008F1C80"/>
    <w:rsid w:val="008F1D53"/>
    <w:rsid w:val="008F5BDF"/>
    <w:rsid w:val="008F5D41"/>
    <w:rsid w:val="008F77DC"/>
    <w:rsid w:val="00900B2C"/>
    <w:rsid w:val="00901ED3"/>
    <w:rsid w:val="00902532"/>
    <w:rsid w:val="009042A8"/>
    <w:rsid w:val="00906984"/>
    <w:rsid w:val="00906B7A"/>
    <w:rsid w:val="009070E2"/>
    <w:rsid w:val="00907712"/>
    <w:rsid w:val="00907BDE"/>
    <w:rsid w:val="009112BB"/>
    <w:rsid w:val="00911391"/>
    <w:rsid w:val="00912937"/>
    <w:rsid w:val="00912D12"/>
    <w:rsid w:val="00912E93"/>
    <w:rsid w:val="00912FF1"/>
    <w:rsid w:val="009130AD"/>
    <w:rsid w:val="0091329E"/>
    <w:rsid w:val="00913E99"/>
    <w:rsid w:val="00914D36"/>
    <w:rsid w:val="00915BD0"/>
    <w:rsid w:val="0091674E"/>
    <w:rsid w:val="00916A28"/>
    <w:rsid w:val="00920402"/>
    <w:rsid w:val="00923062"/>
    <w:rsid w:val="00923D02"/>
    <w:rsid w:val="00924A7A"/>
    <w:rsid w:val="00924D7F"/>
    <w:rsid w:val="009252F9"/>
    <w:rsid w:val="00925938"/>
    <w:rsid w:val="00926495"/>
    <w:rsid w:val="00926FDA"/>
    <w:rsid w:val="00931F30"/>
    <w:rsid w:val="00932F7F"/>
    <w:rsid w:val="009332F7"/>
    <w:rsid w:val="00933A69"/>
    <w:rsid w:val="009347B6"/>
    <w:rsid w:val="00934EA7"/>
    <w:rsid w:val="00935B5F"/>
    <w:rsid w:val="00935C80"/>
    <w:rsid w:val="00937975"/>
    <w:rsid w:val="00937ACC"/>
    <w:rsid w:val="00937DFE"/>
    <w:rsid w:val="00940772"/>
    <w:rsid w:val="009413DE"/>
    <w:rsid w:val="00941883"/>
    <w:rsid w:val="0094278C"/>
    <w:rsid w:val="00945A85"/>
    <w:rsid w:val="00945DDA"/>
    <w:rsid w:val="0094748B"/>
    <w:rsid w:val="009512ED"/>
    <w:rsid w:val="00954301"/>
    <w:rsid w:val="009558ED"/>
    <w:rsid w:val="0095669C"/>
    <w:rsid w:val="00956FA7"/>
    <w:rsid w:val="00957C74"/>
    <w:rsid w:val="00957CCA"/>
    <w:rsid w:val="00961567"/>
    <w:rsid w:val="00962170"/>
    <w:rsid w:val="0096388D"/>
    <w:rsid w:val="0096441B"/>
    <w:rsid w:val="00965103"/>
    <w:rsid w:val="00965536"/>
    <w:rsid w:val="00970529"/>
    <w:rsid w:val="00970C9D"/>
    <w:rsid w:val="00971D87"/>
    <w:rsid w:val="00971DBC"/>
    <w:rsid w:val="00972FD8"/>
    <w:rsid w:val="00975EFD"/>
    <w:rsid w:val="00976AB6"/>
    <w:rsid w:val="00977627"/>
    <w:rsid w:val="009810B4"/>
    <w:rsid w:val="00981247"/>
    <w:rsid w:val="00981C47"/>
    <w:rsid w:val="00984642"/>
    <w:rsid w:val="0098466D"/>
    <w:rsid w:val="00984AFA"/>
    <w:rsid w:val="00985BAA"/>
    <w:rsid w:val="00985DC8"/>
    <w:rsid w:val="009866C7"/>
    <w:rsid w:val="00987733"/>
    <w:rsid w:val="0098785B"/>
    <w:rsid w:val="00990764"/>
    <w:rsid w:val="00990838"/>
    <w:rsid w:val="009908B5"/>
    <w:rsid w:val="009911AD"/>
    <w:rsid w:val="00991CCF"/>
    <w:rsid w:val="00992153"/>
    <w:rsid w:val="00992361"/>
    <w:rsid w:val="00993423"/>
    <w:rsid w:val="00993969"/>
    <w:rsid w:val="00994757"/>
    <w:rsid w:val="00996332"/>
    <w:rsid w:val="00996AFE"/>
    <w:rsid w:val="00997285"/>
    <w:rsid w:val="00997424"/>
    <w:rsid w:val="009975EB"/>
    <w:rsid w:val="009979BC"/>
    <w:rsid w:val="00997C10"/>
    <w:rsid w:val="009A13FB"/>
    <w:rsid w:val="009A149A"/>
    <w:rsid w:val="009A1F2E"/>
    <w:rsid w:val="009A59C8"/>
    <w:rsid w:val="009A5B19"/>
    <w:rsid w:val="009A66B3"/>
    <w:rsid w:val="009A76B9"/>
    <w:rsid w:val="009A7A47"/>
    <w:rsid w:val="009B07B4"/>
    <w:rsid w:val="009B3AA5"/>
    <w:rsid w:val="009B7C77"/>
    <w:rsid w:val="009C0727"/>
    <w:rsid w:val="009C2059"/>
    <w:rsid w:val="009C23B9"/>
    <w:rsid w:val="009C2465"/>
    <w:rsid w:val="009C631D"/>
    <w:rsid w:val="009C69D2"/>
    <w:rsid w:val="009C7780"/>
    <w:rsid w:val="009C7E48"/>
    <w:rsid w:val="009D0273"/>
    <w:rsid w:val="009D0A4D"/>
    <w:rsid w:val="009D27AA"/>
    <w:rsid w:val="009D4437"/>
    <w:rsid w:val="009E2B45"/>
    <w:rsid w:val="009E415D"/>
    <w:rsid w:val="009E4F88"/>
    <w:rsid w:val="009E507B"/>
    <w:rsid w:val="009E6248"/>
    <w:rsid w:val="009E6D8E"/>
    <w:rsid w:val="009E76D6"/>
    <w:rsid w:val="009F07B3"/>
    <w:rsid w:val="009F14CC"/>
    <w:rsid w:val="009F2ECD"/>
    <w:rsid w:val="009F3485"/>
    <w:rsid w:val="009F36D2"/>
    <w:rsid w:val="009F509F"/>
    <w:rsid w:val="009F5B10"/>
    <w:rsid w:val="009F6E78"/>
    <w:rsid w:val="009F756B"/>
    <w:rsid w:val="009F7F45"/>
    <w:rsid w:val="00A00A00"/>
    <w:rsid w:val="00A010ED"/>
    <w:rsid w:val="00A11711"/>
    <w:rsid w:val="00A12C3B"/>
    <w:rsid w:val="00A13EC0"/>
    <w:rsid w:val="00A21355"/>
    <w:rsid w:val="00A237B3"/>
    <w:rsid w:val="00A27663"/>
    <w:rsid w:val="00A27687"/>
    <w:rsid w:val="00A30810"/>
    <w:rsid w:val="00A312E6"/>
    <w:rsid w:val="00A313BD"/>
    <w:rsid w:val="00A317C4"/>
    <w:rsid w:val="00A31A93"/>
    <w:rsid w:val="00A3310B"/>
    <w:rsid w:val="00A34364"/>
    <w:rsid w:val="00A34A52"/>
    <w:rsid w:val="00A364E0"/>
    <w:rsid w:val="00A369E8"/>
    <w:rsid w:val="00A4007B"/>
    <w:rsid w:val="00A42142"/>
    <w:rsid w:val="00A4276B"/>
    <w:rsid w:val="00A42F90"/>
    <w:rsid w:val="00A42FFA"/>
    <w:rsid w:val="00A433CD"/>
    <w:rsid w:val="00A50384"/>
    <w:rsid w:val="00A517C7"/>
    <w:rsid w:val="00A517ED"/>
    <w:rsid w:val="00A52457"/>
    <w:rsid w:val="00A54AF0"/>
    <w:rsid w:val="00A563A3"/>
    <w:rsid w:val="00A5760E"/>
    <w:rsid w:val="00A576DE"/>
    <w:rsid w:val="00A57A28"/>
    <w:rsid w:val="00A57BFA"/>
    <w:rsid w:val="00A6008E"/>
    <w:rsid w:val="00A6074A"/>
    <w:rsid w:val="00A6103A"/>
    <w:rsid w:val="00A61245"/>
    <w:rsid w:val="00A62E49"/>
    <w:rsid w:val="00A63BEA"/>
    <w:rsid w:val="00A664F6"/>
    <w:rsid w:val="00A676D5"/>
    <w:rsid w:val="00A67D20"/>
    <w:rsid w:val="00A709A2"/>
    <w:rsid w:val="00A70F48"/>
    <w:rsid w:val="00A710D4"/>
    <w:rsid w:val="00A725ED"/>
    <w:rsid w:val="00A73C30"/>
    <w:rsid w:val="00A7546E"/>
    <w:rsid w:val="00A75BB1"/>
    <w:rsid w:val="00A76123"/>
    <w:rsid w:val="00A76523"/>
    <w:rsid w:val="00A80495"/>
    <w:rsid w:val="00A8063D"/>
    <w:rsid w:val="00A80F30"/>
    <w:rsid w:val="00A816C8"/>
    <w:rsid w:val="00A8257B"/>
    <w:rsid w:val="00A82E6F"/>
    <w:rsid w:val="00A8384B"/>
    <w:rsid w:val="00A84E99"/>
    <w:rsid w:val="00A85492"/>
    <w:rsid w:val="00A8565E"/>
    <w:rsid w:val="00A8628A"/>
    <w:rsid w:val="00A87259"/>
    <w:rsid w:val="00A9244D"/>
    <w:rsid w:val="00A92CF7"/>
    <w:rsid w:val="00A951C8"/>
    <w:rsid w:val="00A95F02"/>
    <w:rsid w:val="00A971AD"/>
    <w:rsid w:val="00A97B76"/>
    <w:rsid w:val="00AA032F"/>
    <w:rsid w:val="00AA2A9E"/>
    <w:rsid w:val="00AA385B"/>
    <w:rsid w:val="00AA656C"/>
    <w:rsid w:val="00AA6F75"/>
    <w:rsid w:val="00AA7424"/>
    <w:rsid w:val="00AA752D"/>
    <w:rsid w:val="00AA79C5"/>
    <w:rsid w:val="00AA7AE7"/>
    <w:rsid w:val="00AB1E73"/>
    <w:rsid w:val="00AB2D23"/>
    <w:rsid w:val="00AB32EE"/>
    <w:rsid w:val="00AB4672"/>
    <w:rsid w:val="00AB5477"/>
    <w:rsid w:val="00AB581F"/>
    <w:rsid w:val="00AB628D"/>
    <w:rsid w:val="00AB677E"/>
    <w:rsid w:val="00AB796B"/>
    <w:rsid w:val="00AC16DC"/>
    <w:rsid w:val="00AC2A05"/>
    <w:rsid w:val="00AC3CBC"/>
    <w:rsid w:val="00AC61D5"/>
    <w:rsid w:val="00AD0E53"/>
    <w:rsid w:val="00AD1059"/>
    <w:rsid w:val="00AD467E"/>
    <w:rsid w:val="00AD6DE7"/>
    <w:rsid w:val="00AD72A4"/>
    <w:rsid w:val="00AE2037"/>
    <w:rsid w:val="00AE29AF"/>
    <w:rsid w:val="00AE2C07"/>
    <w:rsid w:val="00AE2F07"/>
    <w:rsid w:val="00AE3385"/>
    <w:rsid w:val="00AE3C8F"/>
    <w:rsid w:val="00AE438C"/>
    <w:rsid w:val="00AE4413"/>
    <w:rsid w:val="00AE495D"/>
    <w:rsid w:val="00AE55AD"/>
    <w:rsid w:val="00AE60B6"/>
    <w:rsid w:val="00AE6F89"/>
    <w:rsid w:val="00AF2471"/>
    <w:rsid w:val="00AF3644"/>
    <w:rsid w:val="00AF38A3"/>
    <w:rsid w:val="00AF44D5"/>
    <w:rsid w:val="00AF527A"/>
    <w:rsid w:val="00B0206B"/>
    <w:rsid w:val="00B02DDC"/>
    <w:rsid w:val="00B117E7"/>
    <w:rsid w:val="00B120FD"/>
    <w:rsid w:val="00B14138"/>
    <w:rsid w:val="00B14B29"/>
    <w:rsid w:val="00B1576B"/>
    <w:rsid w:val="00B166AA"/>
    <w:rsid w:val="00B17281"/>
    <w:rsid w:val="00B20839"/>
    <w:rsid w:val="00B20EB4"/>
    <w:rsid w:val="00B21FF7"/>
    <w:rsid w:val="00B22BA7"/>
    <w:rsid w:val="00B23572"/>
    <w:rsid w:val="00B23EE4"/>
    <w:rsid w:val="00B24FCD"/>
    <w:rsid w:val="00B26DFA"/>
    <w:rsid w:val="00B273FC"/>
    <w:rsid w:val="00B3119C"/>
    <w:rsid w:val="00B3297D"/>
    <w:rsid w:val="00B32E82"/>
    <w:rsid w:val="00B33478"/>
    <w:rsid w:val="00B33B2C"/>
    <w:rsid w:val="00B352FC"/>
    <w:rsid w:val="00B35715"/>
    <w:rsid w:val="00B36451"/>
    <w:rsid w:val="00B404EB"/>
    <w:rsid w:val="00B40E25"/>
    <w:rsid w:val="00B41833"/>
    <w:rsid w:val="00B41909"/>
    <w:rsid w:val="00B4332F"/>
    <w:rsid w:val="00B43377"/>
    <w:rsid w:val="00B4594A"/>
    <w:rsid w:val="00B464E5"/>
    <w:rsid w:val="00B501C2"/>
    <w:rsid w:val="00B508A8"/>
    <w:rsid w:val="00B50E3C"/>
    <w:rsid w:val="00B529FB"/>
    <w:rsid w:val="00B52A43"/>
    <w:rsid w:val="00B54045"/>
    <w:rsid w:val="00B5470B"/>
    <w:rsid w:val="00B55821"/>
    <w:rsid w:val="00B55F75"/>
    <w:rsid w:val="00B60550"/>
    <w:rsid w:val="00B64270"/>
    <w:rsid w:val="00B642D5"/>
    <w:rsid w:val="00B67D5D"/>
    <w:rsid w:val="00B70AB9"/>
    <w:rsid w:val="00B71212"/>
    <w:rsid w:val="00B71FFC"/>
    <w:rsid w:val="00B72818"/>
    <w:rsid w:val="00B737C1"/>
    <w:rsid w:val="00B7496D"/>
    <w:rsid w:val="00B757D7"/>
    <w:rsid w:val="00B7788B"/>
    <w:rsid w:val="00B7790C"/>
    <w:rsid w:val="00B80A5C"/>
    <w:rsid w:val="00B8183E"/>
    <w:rsid w:val="00B828DE"/>
    <w:rsid w:val="00B842C0"/>
    <w:rsid w:val="00B84A3F"/>
    <w:rsid w:val="00B869F5"/>
    <w:rsid w:val="00B86BD3"/>
    <w:rsid w:val="00B915CB"/>
    <w:rsid w:val="00B91763"/>
    <w:rsid w:val="00B91DBC"/>
    <w:rsid w:val="00B934A5"/>
    <w:rsid w:val="00B93779"/>
    <w:rsid w:val="00B9441A"/>
    <w:rsid w:val="00B94A31"/>
    <w:rsid w:val="00B958B4"/>
    <w:rsid w:val="00B97F15"/>
    <w:rsid w:val="00BA00BC"/>
    <w:rsid w:val="00BA0600"/>
    <w:rsid w:val="00BA0651"/>
    <w:rsid w:val="00BA1321"/>
    <w:rsid w:val="00BA1C55"/>
    <w:rsid w:val="00BA2D7F"/>
    <w:rsid w:val="00BA3D10"/>
    <w:rsid w:val="00BA462D"/>
    <w:rsid w:val="00BA4B48"/>
    <w:rsid w:val="00BA53D8"/>
    <w:rsid w:val="00BA7F85"/>
    <w:rsid w:val="00BB0377"/>
    <w:rsid w:val="00BB1437"/>
    <w:rsid w:val="00BB25F9"/>
    <w:rsid w:val="00BB333E"/>
    <w:rsid w:val="00BB3A80"/>
    <w:rsid w:val="00BB5145"/>
    <w:rsid w:val="00BB577C"/>
    <w:rsid w:val="00BB6095"/>
    <w:rsid w:val="00BB759E"/>
    <w:rsid w:val="00BB7E9B"/>
    <w:rsid w:val="00BC105A"/>
    <w:rsid w:val="00BC116F"/>
    <w:rsid w:val="00BC152B"/>
    <w:rsid w:val="00BC1593"/>
    <w:rsid w:val="00BC247B"/>
    <w:rsid w:val="00BC2749"/>
    <w:rsid w:val="00BC4B96"/>
    <w:rsid w:val="00BC61C5"/>
    <w:rsid w:val="00BC6A2C"/>
    <w:rsid w:val="00BC7A4A"/>
    <w:rsid w:val="00BD05F3"/>
    <w:rsid w:val="00BD1098"/>
    <w:rsid w:val="00BD1356"/>
    <w:rsid w:val="00BD22AA"/>
    <w:rsid w:val="00BD3142"/>
    <w:rsid w:val="00BD3972"/>
    <w:rsid w:val="00BD5698"/>
    <w:rsid w:val="00BD64AC"/>
    <w:rsid w:val="00BD6C2C"/>
    <w:rsid w:val="00BD734B"/>
    <w:rsid w:val="00BD7BEE"/>
    <w:rsid w:val="00BE0FB7"/>
    <w:rsid w:val="00BE10A6"/>
    <w:rsid w:val="00BE2F5E"/>
    <w:rsid w:val="00BE45FD"/>
    <w:rsid w:val="00BE62C6"/>
    <w:rsid w:val="00BE66FB"/>
    <w:rsid w:val="00BE7539"/>
    <w:rsid w:val="00BE783A"/>
    <w:rsid w:val="00BE7A9E"/>
    <w:rsid w:val="00BF0000"/>
    <w:rsid w:val="00BF0F9A"/>
    <w:rsid w:val="00BF36C8"/>
    <w:rsid w:val="00BF4C71"/>
    <w:rsid w:val="00BF4F29"/>
    <w:rsid w:val="00BF5667"/>
    <w:rsid w:val="00BF6404"/>
    <w:rsid w:val="00C009B3"/>
    <w:rsid w:val="00C011D1"/>
    <w:rsid w:val="00C01D4B"/>
    <w:rsid w:val="00C03EC4"/>
    <w:rsid w:val="00C0400B"/>
    <w:rsid w:val="00C04331"/>
    <w:rsid w:val="00C04B92"/>
    <w:rsid w:val="00C04FAC"/>
    <w:rsid w:val="00C12E56"/>
    <w:rsid w:val="00C12F68"/>
    <w:rsid w:val="00C13AD8"/>
    <w:rsid w:val="00C13FC8"/>
    <w:rsid w:val="00C167BC"/>
    <w:rsid w:val="00C16C30"/>
    <w:rsid w:val="00C176EB"/>
    <w:rsid w:val="00C17AB3"/>
    <w:rsid w:val="00C20536"/>
    <w:rsid w:val="00C22F95"/>
    <w:rsid w:val="00C23E8C"/>
    <w:rsid w:val="00C2554E"/>
    <w:rsid w:val="00C3032A"/>
    <w:rsid w:val="00C308BF"/>
    <w:rsid w:val="00C31F91"/>
    <w:rsid w:val="00C32EC6"/>
    <w:rsid w:val="00C32EF8"/>
    <w:rsid w:val="00C3351E"/>
    <w:rsid w:val="00C33674"/>
    <w:rsid w:val="00C33AE8"/>
    <w:rsid w:val="00C33B93"/>
    <w:rsid w:val="00C355EA"/>
    <w:rsid w:val="00C35BD3"/>
    <w:rsid w:val="00C37667"/>
    <w:rsid w:val="00C37E9A"/>
    <w:rsid w:val="00C40BA9"/>
    <w:rsid w:val="00C40BE4"/>
    <w:rsid w:val="00C43ABE"/>
    <w:rsid w:val="00C4451F"/>
    <w:rsid w:val="00C44796"/>
    <w:rsid w:val="00C453CB"/>
    <w:rsid w:val="00C45CDF"/>
    <w:rsid w:val="00C46309"/>
    <w:rsid w:val="00C46558"/>
    <w:rsid w:val="00C46F7F"/>
    <w:rsid w:val="00C51500"/>
    <w:rsid w:val="00C52282"/>
    <w:rsid w:val="00C5252C"/>
    <w:rsid w:val="00C53CA6"/>
    <w:rsid w:val="00C53E59"/>
    <w:rsid w:val="00C5493F"/>
    <w:rsid w:val="00C5679E"/>
    <w:rsid w:val="00C57EB1"/>
    <w:rsid w:val="00C616D2"/>
    <w:rsid w:val="00C61D2B"/>
    <w:rsid w:val="00C61E70"/>
    <w:rsid w:val="00C6245E"/>
    <w:rsid w:val="00C6281F"/>
    <w:rsid w:val="00C64969"/>
    <w:rsid w:val="00C64DB0"/>
    <w:rsid w:val="00C660DE"/>
    <w:rsid w:val="00C66497"/>
    <w:rsid w:val="00C668A6"/>
    <w:rsid w:val="00C67063"/>
    <w:rsid w:val="00C6726A"/>
    <w:rsid w:val="00C717DE"/>
    <w:rsid w:val="00C731A6"/>
    <w:rsid w:val="00C73A96"/>
    <w:rsid w:val="00C73DD2"/>
    <w:rsid w:val="00C742CE"/>
    <w:rsid w:val="00C7627E"/>
    <w:rsid w:val="00C767E8"/>
    <w:rsid w:val="00C8065C"/>
    <w:rsid w:val="00C80D43"/>
    <w:rsid w:val="00C82258"/>
    <w:rsid w:val="00C8278D"/>
    <w:rsid w:val="00C83CE3"/>
    <w:rsid w:val="00C84B4F"/>
    <w:rsid w:val="00C855DF"/>
    <w:rsid w:val="00C90A87"/>
    <w:rsid w:val="00C91A02"/>
    <w:rsid w:val="00C91AF8"/>
    <w:rsid w:val="00C927FC"/>
    <w:rsid w:val="00C938DF"/>
    <w:rsid w:val="00C945E3"/>
    <w:rsid w:val="00C9472F"/>
    <w:rsid w:val="00C94A32"/>
    <w:rsid w:val="00C951FE"/>
    <w:rsid w:val="00C956D5"/>
    <w:rsid w:val="00C96527"/>
    <w:rsid w:val="00C97008"/>
    <w:rsid w:val="00CA0C46"/>
    <w:rsid w:val="00CA16E9"/>
    <w:rsid w:val="00CA350A"/>
    <w:rsid w:val="00CA5C08"/>
    <w:rsid w:val="00CA78F8"/>
    <w:rsid w:val="00CB00E5"/>
    <w:rsid w:val="00CB12FC"/>
    <w:rsid w:val="00CB1888"/>
    <w:rsid w:val="00CB18B9"/>
    <w:rsid w:val="00CB1D31"/>
    <w:rsid w:val="00CB24EB"/>
    <w:rsid w:val="00CB277D"/>
    <w:rsid w:val="00CB48D0"/>
    <w:rsid w:val="00CB5F6C"/>
    <w:rsid w:val="00CB6DEA"/>
    <w:rsid w:val="00CB7E37"/>
    <w:rsid w:val="00CC108D"/>
    <w:rsid w:val="00CC20C4"/>
    <w:rsid w:val="00CC3DBF"/>
    <w:rsid w:val="00CC4B2D"/>
    <w:rsid w:val="00CC65B0"/>
    <w:rsid w:val="00CC7946"/>
    <w:rsid w:val="00CD15B4"/>
    <w:rsid w:val="00CD294B"/>
    <w:rsid w:val="00CD4E1B"/>
    <w:rsid w:val="00CD58CB"/>
    <w:rsid w:val="00CD58ED"/>
    <w:rsid w:val="00CD71F8"/>
    <w:rsid w:val="00CD7286"/>
    <w:rsid w:val="00CE06ED"/>
    <w:rsid w:val="00CE0A32"/>
    <w:rsid w:val="00CE0B19"/>
    <w:rsid w:val="00CE0D63"/>
    <w:rsid w:val="00CE1A95"/>
    <w:rsid w:val="00CE1B9C"/>
    <w:rsid w:val="00CE2EFA"/>
    <w:rsid w:val="00CE3C3D"/>
    <w:rsid w:val="00CE46C9"/>
    <w:rsid w:val="00CE4902"/>
    <w:rsid w:val="00CE6BE3"/>
    <w:rsid w:val="00CE7AD9"/>
    <w:rsid w:val="00CF24A7"/>
    <w:rsid w:val="00CF312A"/>
    <w:rsid w:val="00CF3338"/>
    <w:rsid w:val="00CF5125"/>
    <w:rsid w:val="00CF635D"/>
    <w:rsid w:val="00CF6ADE"/>
    <w:rsid w:val="00CF7348"/>
    <w:rsid w:val="00CF745D"/>
    <w:rsid w:val="00CF768E"/>
    <w:rsid w:val="00D00335"/>
    <w:rsid w:val="00D0061A"/>
    <w:rsid w:val="00D0135B"/>
    <w:rsid w:val="00D01612"/>
    <w:rsid w:val="00D02443"/>
    <w:rsid w:val="00D05E5A"/>
    <w:rsid w:val="00D069A8"/>
    <w:rsid w:val="00D13929"/>
    <w:rsid w:val="00D1440F"/>
    <w:rsid w:val="00D144D6"/>
    <w:rsid w:val="00D166A0"/>
    <w:rsid w:val="00D21995"/>
    <w:rsid w:val="00D242E9"/>
    <w:rsid w:val="00D25D4E"/>
    <w:rsid w:val="00D25F88"/>
    <w:rsid w:val="00D25FC6"/>
    <w:rsid w:val="00D31859"/>
    <w:rsid w:val="00D3188B"/>
    <w:rsid w:val="00D31968"/>
    <w:rsid w:val="00D32080"/>
    <w:rsid w:val="00D35AA8"/>
    <w:rsid w:val="00D36111"/>
    <w:rsid w:val="00D36647"/>
    <w:rsid w:val="00D402C0"/>
    <w:rsid w:val="00D41105"/>
    <w:rsid w:val="00D43410"/>
    <w:rsid w:val="00D43483"/>
    <w:rsid w:val="00D438A6"/>
    <w:rsid w:val="00D44653"/>
    <w:rsid w:val="00D44A49"/>
    <w:rsid w:val="00D44CF2"/>
    <w:rsid w:val="00D47010"/>
    <w:rsid w:val="00D4710A"/>
    <w:rsid w:val="00D476B6"/>
    <w:rsid w:val="00D503CF"/>
    <w:rsid w:val="00D5068E"/>
    <w:rsid w:val="00D50ACF"/>
    <w:rsid w:val="00D51160"/>
    <w:rsid w:val="00D5251A"/>
    <w:rsid w:val="00D530A2"/>
    <w:rsid w:val="00D53465"/>
    <w:rsid w:val="00D53863"/>
    <w:rsid w:val="00D53E2F"/>
    <w:rsid w:val="00D54C03"/>
    <w:rsid w:val="00D552B5"/>
    <w:rsid w:val="00D5542A"/>
    <w:rsid w:val="00D55709"/>
    <w:rsid w:val="00D55DB4"/>
    <w:rsid w:val="00D5627B"/>
    <w:rsid w:val="00D57F3A"/>
    <w:rsid w:val="00D60446"/>
    <w:rsid w:val="00D60F9D"/>
    <w:rsid w:val="00D6210F"/>
    <w:rsid w:val="00D65027"/>
    <w:rsid w:val="00D655DC"/>
    <w:rsid w:val="00D66721"/>
    <w:rsid w:val="00D6761D"/>
    <w:rsid w:val="00D708DD"/>
    <w:rsid w:val="00D70EE8"/>
    <w:rsid w:val="00D7398D"/>
    <w:rsid w:val="00D74122"/>
    <w:rsid w:val="00D74821"/>
    <w:rsid w:val="00D74BA8"/>
    <w:rsid w:val="00D75C35"/>
    <w:rsid w:val="00D75DF4"/>
    <w:rsid w:val="00D76FFF"/>
    <w:rsid w:val="00D80363"/>
    <w:rsid w:val="00D80454"/>
    <w:rsid w:val="00D8131B"/>
    <w:rsid w:val="00D82482"/>
    <w:rsid w:val="00D8363B"/>
    <w:rsid w:val="00D836E3"/>
    <w:rsid w:val="00D84C28"/>
    <w:rsid w:val="00D87873"/>
    <w:rsid w:val="00D902BE"/>
    <w:rsid w:val="00D915EE"/>
    <w:rsid w:val="00D93643"/>
    <w:rsid w:val="00D94773"/>
    <w:rsid w:val="00D9511A"/>
    <w:rsid w:val="00D96411"/>
    <w:rsid w:val="00D9679E"/>
    <w:rsid w:val="00D9724E"/>
    <w:rsid w:val="00D97453"/>
    <w:rsid w:val="00DA1F7B"/>
    <w:rsid w:val="00DA2ED5"/>
    <w:rsid w:val="00DA3B97"/>
    <w:rsid w:val="00DA593E"/>
    <w:rsid w:val="00DB10CC"/>
    <w:rsid w:val="00DB11CF"/>
    <w:rsid w:val="00DB17F5"/>
    <w:rsid w:val="00DB5C4E"/>
    <w:rsid w:val="00DB702D"/>
    <w:rsid w:val="00DC020F"/>
    <w:rsid w:val="00DC1A83"/>
    <w:rsid w:val="00DC212D"/>
    <w:rsid w:val="00DC4B23"/>
    <w:rsid w:val="00DC52B2"/>
    <w:rsid w:val="00DC546E"/>
    <w:rsid w:val="00DC562A"/>
    <w:rsid w:val="00DC57C9"/>
    <w:rsid w:val="00DD0E4A"/>
    <w:rsid w:val="00DD15E1"/>
    <w:rsid w:val="00DD1E3B"/>
    <w:rsid w:val="00DD2496"/>
    <w:rsid w:val="00DD3F06"/>
    <w:rsid w:val="00DD3FA9"/>
    <w:rsid w:val="00DD4078"/>
    <w:rsid w:val="00DD4426"/>
    <w:rsid w:val="00DD462F"/>
    <w:rsid w:val="00DD5D41"/>
    <w:rsid w:val="00DD6BCB"/>
    <w:rsid w:val="00DE1444"/>
    <w:rsid w:val="00DE3527"/>
    <w:rsid w:val="00DE4624"/>
    <w:rsid w:val="00DE5EE7"/>
    <w:rsid w:val="00DE6515"/>
    <w:rsid w:val="00DF05B1"/>
    <w:rsid w:val="00DF14B7"/>
    <w:rsid w:val="00DF25A9"/>
    <w:rsid w:val="00DF44C5"/>
    <w:rsid w:val="00DF61BD"/>
    <w:rsid w:val="00DF6A00"/>
    <w:rsid w:val="00DF7458"/>
    <w:rsid w:val="00E002D7"/>
    <w:rsid w:val="00E05793"/>
    <w:rsid w:val="00E06F99"/>
    <w:rsid w:val="00E07C59"/>
    <w:rsid w:val="00E102F2"/>
    <w:rsid w:val="00E10704"/>
    <w:rsid w:val="00E128EC"/>
    <w:rsid w:val="00E136CC"/>
    <w:rsid w:val="00E13C01"/>
    <w:rsid w:val="00E14DE8"/>
    <w:rsid w:val="00E17294"/>
    <w:rsid w:val="00E26BAB"/>
    <w:rsid w:val="00E27DA2"/>
    <w:rsid w:val="00E30088"/>
    <w:rsid w:val="00E313C8"/>
    <w:rsid w:val="00E31937"/>
    <w:rsid w:val="00E32E76"/>
    <w:rsid w:val="00E34866"/>
    <w:rsid w:val="00E34BA5"/>
    <w:rsid w:val="00E34F39"/>
    <w:rsid w:val="00E36553"/>
    <w:rsid w:val="00E4064F"/>
    <w:rsid w:val="00E4129B"/>
    <w:rsid w:val="00E42FF8"/>
    <w:rsid w:val="00E446F3"/>
    <w:rsid w:val="00E448D2"/>
    <w:rsid w:val="00E44F69"/>
    <w:rsid w:val="00E45D87"/>
    <w:rsid w:val="00E46496"/>
    <w:rsid w:val="00E478B3"/>
    <w:rsid w:val="00E520FE"/>
    <w:rsid w:val="00E52CD6"/>
    <w:rsid w:val="00E52CF7"/>
    <w:rsid w:val="00E60466"/>
    <w:rsid w:val="00E6051A"/>
    <w:rsid w:val="00E6076D"/>
    <w:rsid w:val="00E629CA"/>
    <w:rsid w:val="00E63E7D"/>
    <w:rsid w:val="00E64AAC"/>
    <w:rsid w:val="00E65B9E"/>
    <w:rsid w:val="00E6784E"/>
    <w:rsid w:val="00E67963"/>
    <w:rsid w:val="00E7077B"/>
    <w:rsid w:val="00E70852"/>
    <w:rsid w:val="00E70CAB"/>
    <w:rsid w:val="00E7114D"/>
    <w:rsid w:val="00E72254"/>
    <w:rsid w:val="00E725BC"/>
    <w:rsid w:val="00E758F4"/>
    <w:rsid w:val="00E76325"/>
    <w:rsid w:val="00E77F20"/>
    <w:rsid w:val="00E80A26"/>
    <w:rsid w:val="00E80D2A"/>
    <w:rsid w:val="00E81751"/>
    <w:rsid w:val="00E83D94"/>
    <w:rsid w:val="00E844D1"/>
    <w:rsid w:val="00E859C7"/>
    <w:rsid w:val="00E870BB"/>
    <w:rsid w:val="00E91876"/>
    <w:rsid w:val="00E91AE0"/>
    <w:rsid w:val="00E930E2"/>
    <w:rsid w:val="00E93808"/>
    <w:rsid w:val="00E94539"/>
    <w:rsid w:val="00E95A7A"/>
    <w:rsid w:val="00E961B5"/>
    <w:rsid w:val="00E96C9B"/>
    <w:rsid w:val="00E96FB8"/>
    <w:rsid w:val="00E97594"/>
    <w:rsid w:val="00E97793"/>
    <w:rsid w:val="00E977B8"/>
    <w:rsid w:val="00E9795E"/>
    <w:rsid w:val="00EA08A6"/>
    <w:rsid w:val="00EA0D55"/>
    <w:rsid w:val="00EA2EB1"/>
    <w:rsid w:val="00EA30D3"/>
    <w:rsid w:val="00EA3CC9"/>
    <w:rsid w:val="00EA4504"/>
    <w:rsid w:val="00EA6790"/>
    <w:rsid w:val="00EA7DF5"/>
    <w:rsid w:val="00EB06A7"/>
    <w:rsid w:val="00EB133F"/>
    <w:rsid w:val="00EB2081"/>
    <w:rsid w:val="00EB3711"/>
    <w:rsid w:val="00EB62CA"/>
    <w:rsid w:val="00EC1939"/>
    <w:rsid w:val="00EC288A"/>
    <w:rsid w:val="00EC36DD"/>
    <w:rsid w:val="00EC37A2"/>
    <w:rsid w:val="00EC4620"/>
    <w:rsid w:val="00EC4859"/>
    <w:rsid w:val="00EC7BFE"/>
    <w:rsid w:val="00ED0162"/>
    <w:rsid w:val="00ED06A7"/>
    <w:rsid w:val="00ED2C51"/>
    <w:rsid w:val="00ED30E6"/>
    <w:rsid w:val="00ED38F0"/>
    <w:rsid w:val="00ED4807"/>
    <w:rsid w:val="00ED68CE"/>
    <w:rsid w:val="00ED73AF"/>
    <w:rsid w:val="00ED74AA"/>
    <w:rsid w:val="00ED7FEF"/>
    <w:rsid w:val="00EE046C"/>
    <w:rsid w:val="00EE0845"/>
    <w:rsid w:val="00EE0D8B"/>
    <w:rsid w:val="00EE1138"/>
    <w:rsid w:val="00EE33A1"/>
    <w:rsid w:val="00EE4AEE"/>
    <w:rsid w:val="00EE52BC"/>
    <w:rsid w:val="00EE532C"/>
    <w:rsid w:val="00EE583F"/>
    <w:rsid w:val="00EE658C"/>
    <w:rsid w:val="00EE71CC"/>
    <w:rsid w:val="00EE7442"/>
    <w:rsid w:val="00EE79DA"/>
    <w:rsid w:val="00EF02A1"/>
    <w:rsid w:val="00EF092D"/>
    <w:rsid w:val="00EF34F5"/>
    <w:rsid w:val="00EF6025"/>
    <w:rsid w:val="00F02696"/>
    <w:rsid w:val="00F032EC"/>
    <w:rsid w:val="00F053D8"/>
    <w:rsid w:val="00F05655"/>
    <w:rsid w:val="00F0724B"/>
    <w:rsid w:val="00F118F4"/>
    <w:rsid w:val="00F11EB9"/>
    <w:rsid w:val="00F147A2"/>
    <w:rsid w:val="00F15656"/>
    <w:rsid w:val="00F15C13"/>
    <w:rsid w:val="00F16231"/>
    <w:rsid w:val="00F1671C"/>
    <w:rsid w:val="00F20704"/>
    <w:rsid w:val="00F2115C"/>
    <w:rsid w:val="00F21CA8"/>
    <w:rsid w:val="00F21D4D"/>
    <w:rsid w:val="00F2290C"/>
    <w:rsid w:val="00F22D23"/>
    <w:rsid w:val="00F23FB0"/>
    <w:rsid w:val="00F2552C"/>
    <w:rsid w:val="00F307B3"/>
    <w:rsid w:val="00F3248C"/>
    <w:rsid w:val="00F32BF1"/>
    <w:rsid w:val="00F33708"/>
    <w:rsid w:val="00F339FB"/>
    <w:rsid w:val="00F34283"/>
    <w:rsid w:val="00F35E28"/>
    <w:rsid w:val="00F370A6"/>
    <w:rsid w:val="00F375C8"/>
    <w:rsid w:val="00F41F18"/>
    <w:rsid w:val="00F4215E"/>
    <w:rsid w:val="00F45328"/>
    <w:rsid w:val="00F46016"/>
    <w:rsid w:val="00F4640E"/>
    <w:rsid w:val="00F46416"/>
    <w:rsid w:val="00F46DEC"/>
    <w:rsid w:val="00F4739E"/>
    <w:rsid w:val="00F47593"/>
    <w:rsid w:val="00F50F60"/>
    <w:rsid w:val="00F51C45"/>
    <w:rsid w:val="00F547F2"/>
    <w:rsid w:val="00F560CE"/>
    <w:rsid w:val="00F56343"/>
    <w:rsid w:val="00F56373"/>
    <w:rsid w:val="00F5671E"/>
    <w:rsid w:val="00F56DE1"/>
    <w:rsid w:val="00F606FC"/>
    <w:rsid w:val="00F60783"/>
    <w:rsid w:val="00F60C69"/>
    <w:rsid w:val="00F62CD0"/>
    <w:rsid w:val="00F63012"/>
    <w:rsid w:val="00F639ED"/>
    <w:rsid w:val="00F64D0A"/>
    <w:rsid w:val="00F65B75"/>
    <w:rsid w:val="00F65D62"/>
    <w:rsid w:val="00F65FAD"/>
    <w:rsid w:val="00F66327"/>
    <w:rsid w:val="00F66B79"/>
    <w:rsid w:val="00F67A84"/>
    <w:rsid w:val="00F67ABD"/>
    <w:rsid w:val="00F67FBB"/>
    <w:rsid w:val="00F7100E"/>
    <w:rsid w:val="00F71935"/>
    <w:rsid w:val="00F720F9"/>
    <w:rsid w:val="00F73F92"/>
    <w:rsid w:val="00F741F1"/>
    <w:rsid w:val="00F76224"/>
    <w:rsid w:val="00F77539"/>
    <w:rsid w:val="00F77F0F"/>
    <w:rsid w:val="00F80431"/>
    <w:rsid w:val="00F83AFF"/>
    <w:rsid w:val="00F8543D"/>
    <w:rsid w:val="00F86BB0"/>
    <w:rsid w:val="00F90FCE"/>
    <w:rsid w:val="00F93B3E"/>
    <w:rsid w:val="00F947FE"/>
    <w:rsid w:val="00F95DC5"/>
    <w:rsid w:val="00F95EC0"/>
    <w:rsid w:val="00F9651F"/>
    <w:rsid w:val="00F969A4"/>
    <w:rsid w:val="00F96D34"/>
    <w:rsid w:val="00F972E7"/>
    <w:rsid w:val="00FA0130"/>
    <w:rsid w:val="00FA0402"/>
    <w:rsid w:val="00FA1A15"/>
    <w:rsid w:val="00FA4263"/>
    <w:rsid w:val="00FA4666"/>
    <w:rsid w:val="00FA5281"/>
    <w:rsid w:val="00FB56AD"/>
    <w:rsid w:val="00FB6DA5"/>
    <w:rsid w:val="00FB7035"/>
    <w:rsid w:val="00FC0913"/>
    <w:rsid w:val="00FC1E7F"/>
    <w:rsid w:val="00FC3049"/>
    <w:rsid w:val="00FC36B6"/>
    <w:rsid w:val="00FC3CBC"/>
    <w:rsid w:val="00FC4971"/>
    <w:rsid w:val="00FC49D7"/>
    <w:rsid w:val="00FC4EA9"/>
    <w:rsid w:val="00FC5A90"/>
    <w:rsid w:val="00FC66B9"/>
    <w:rsid w:val="00FC7AAF"/>
    <w:rsid w:val="00FD0646"/>
    <w:rsid w:val="00FD2C84"/>
    <w:rsid w:val="00FD318E"/>
    <w:rsid w:val="00FD61EC"/>
    <w:rsid w:val="00FD6700"/>
    <w:rsid w:val="00FD688A"/>
    <w:rsid w:val="00FD709B"/>
    <w:rsid w:val="00FD72DA"/>
    <w:rsid w:val="00FE03F0"/>
    <w:rsid w:val="00FE0C7F"/>
    <w:rsid w:val="00FE15D0"/>
    <w:rsid w:val="00FE37A5"/>
    <w:rsid w:val="00FE3E6B"/>
    <w:rsid w:val="00FE4696"/>
    <w:rsid w:val="00FE553F"/>
    <w:rsid w:val="00FE685E"/>
    <w:rsid w:val="00FF064A"/>
    <w:rsid w:val="00FF0EFA"/>
    <w:rsid w:val="00FF245E"/>
    <w:rsid w:val="00FF2772"/>
    <w:rsid w:val="00FF2FBE"/>
    <w:rsid w:val="00FF3B36"/>
    <w:rsid w:val="00FF51B8"/>
    <w:rsid w:val="00FF5B8B"/>
    <w:rsid w:val="00FF7C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E5B0D"/>
  <w15:chartTrackingRefBased/>
  <w15:docId w15:val="{0C9EB318-B79C-4F33-A1F8-383065B5F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44D5"/>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treffIO">
    <w:name w:val="Betreff_IO"/>
    <w:uiPriority w:val="1"/>
    <w:qFormat/>
    <w:rsid w:val="00495EFA"/>
    <w:rPr>
      <w:rFonts w:ascii="Frutiger Neue LT W1G Book" w:hAnsi="Frutiger Neue LT W1G Book"/>
    </w:rPr>
  </w:style>
  <w:style w:type="character" w:customStyle="1" w:styleId="AktenzSteuernrIO">
    <w:name w:val="Aktenz_Steuernr_IO"/>
    <w:uiPriority w:val="1"/>
    <w:qFormat/>
    <w:rsid w:val="00495EFA"/>
    <w:rPr>
      <w:rFonts w:ascii="Frutiger Neue LT W1G Light" w:hAnsi="Frutiger Neue LT W1G Light"/>
      <w:color w:val="808080" w:themeColor="background1" w:themeShade="80"/>
      <w:sz w:val="17"/>
    </w:rPr>
  </w:style>
  <w:style w:type="paragraph" w:styleId="Kopfzeile">
    <w:name w:val="header"/>
    <w:basedOn w:val="Standard"/>
    <w:link w:val="KopfzeileZchn"/>
    <w:rsid w:val="000B3E18"/>
    <w:pPr>
      <w:tabs>
        <w:tab w:val="center" w:pos="4536"/>
        <w:tab w:val="right" w:pos="9072"/>
      </w:tabs>
    </w:pPr>
  </w:style>
  <w:style w:type="character" w:customStyle="1" w:styleId="KopfzeileZchn">
    <w:name w:val="Kopfzeile Zchn"/>
    <w:basedOn w:val="Absatz-Standardschriftart"/>
    <w:link w:val="Kopfzeile"/>
    <w:rsid w:val="000B3E18"/>
    <w:rPr>
      <w:rFonts w:ascii="Times New Roman" w:eastAsia="Times New Roman" w:hAnsi="Times New Roman" w:cs="Times New Roman"/>
      <w:sz w:val="24"/>
      <w:szCs w:val="24"/>
      <w:lang w:eastAsia="de-DE"/>
    </w:rPr>
  </w:style>
  <w:style w:type="paragraph" w:styleId="Fuzeile">
    <w:name w:val="footer"/>
    <w:basedOn w:val="Standard"/>
    <w:link w:val="FuzeileZchn"/>
    <w:rsid w:val="000B3E18"/>
    <w:pPr>
      <w:tabs>
        <w:tab w:val="center" w:pos="4536"/>
        <w:tab w:val="right" w:pos="9072"/>
      </w:tabs>
    </w:pPr>
  </w:style>
  <w:style w:type="character" w:customStyle="1" w:styleId="FuzeileZchn">
    <w:name w:val="Fußzeile Zchn"/>
    <w:basedOn w:val="Absatz-Standardschriftart"/>
    <w:link w:val="Fuzeile"/>
    <w:rsid w:val="000B3E18"/>
    <w:rPr>
      <w:rFonts w:ascii="Times New Roman" w:eastAsia="Times New Roman" w:hAnsi="Times New Roman" w:cs="Times New Roman"/>
      <w:sz w:val="24"/>
      <w:szCs w:val="24"/>
      <w:lang w:eastAsia="de-DE"/>
    </w:rPr>
  </w:style>
  <w:style w:type="character" w:styleId="Hyperlink">
    <w:name w:val="Hyperlink"/>
    <w:rsid w:val="00B404EB"/>
    <w:rPr>
      <w:color w:val="C45911" w:themeColor="accent2" w:themeShade="BF"/>
      <w:u w:val="single"/>
    </w:rPr>
  </w:style>
  <w:style w:type="paragraph" w:styleId="Kommentartext">
    <w:name w:val="annotation text"/>
    <w:basedOn w:val="Standard"/>
    <w:link w:val="KommentartextZchn"/>
    <w:rsid w:val="000B3E18"/>
    <w:rPr>
      <w:rFonts w:ascii="Arial" w:hAnsi="Arial"/>
      <w:sz w:val="20"/>
      <w:szCs w:val="20"/>
    </w:rPr>
  </w:style>
  <w:style w:type="character" w:customStyle="1" w:styleId="KommentartextZchn">
    <w:name w:val="Kommentartext Zchn"/>
    <w:basedOn w:val="Absatz-Standardschriftart"/>
    <w:link w:val="Kommentartext"/>
    <w:rsid w:val="000B3E18"/>
    <w:rPr>
      <w:rFonts w:ascii="Arial" w:eastAsia="Times New Roman" w:hAnsi="Arial" w:cs="Times New Roman"/>
      <w:sz w:val="20"/>
      <w:szCs w:val="20"/>
      <w:lang w:eastAsia="de-DE"/>
    </w:rPr>
  </w:style>
  <w:style w:type="table" w:styleId="Tabellenraster">
    <w:name w:val="Table Grid"/>
    <w:basedOn w:val="NormaleTabelle"/>
    <w:rsid w:val="000B3E1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7452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7B4BD3"/>
    <w:rPr>
      <w:sz w:val="16"/>
      <w:szCs w:val="16"/>
    </w:rPr>
  </w:style>
  <w:style w:type="paragraph" w:styleId="Kommentarthema">
    <w:name w:val="annotation subject"/>
    <w:basedOn w:val="Kommentartext"/>
    <w:next w:val="Kommentartext"/>
    <w:link w:val="KommentarthemaZchn"/>
    <w:uiPriority w:val="99"/>
    <w:semiHidden/>
    <w:unhideWhenUsed/>
    <w:rsid w:val="007B4BD3"/>
    <w:rPr>
      <w:rFonts w:ascii="Times New Roman" w:hAnsi="Times New Roman"/>
      <w:b/>
      <w:bCs/>
    </w:rPr>
  </w:style>
  <w:style w:type="character" w:customStyle="1" w:styleId="KommentarthemaZchn">
    <w:name w:val="Kommentarthema Zchn"/>
    <w:basedOn w:val="KommentartextZchn"/>
    <w:link w:val="Kommentarthema"/>
    <w:uiPriority w:val="99"/>
    <w:semiHidden/>
    <w:rsid w:val="007B4BD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2C512A"/>
    <w:pPr>
      <w:ind w:left="720"/>
      <w:contextualSpacing/>
    </w:pPr>
  </w:style>
  <w:style w:type="paragraph" w:styleId="Sprechblasentext">
    <w:name w:val="Balloon Text"/>
    <w:basedOn w:val="Standard"/>
    <w:link w:val="SprechblasentextZchn"/>
    <w:uiPriority w:val="99"/>
    <w:semiHidden/>
    <w:unhideWhenUsed/>
    <w:rsid w:val="0064624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6242"/>
    <w:rPr>
      <w:rFonts w:ascii="Segoe UI" w:eastAsia="Times New Roman" w:hAnsi="Segoe UI" w:cs="Segoe UI"/>
      <w:sz w:val="18"/>
      <w:szCs w:val="18"/>
      <w:lang w:eastAsia="de-DE"/>
    </w:rPr>
  </w:style>
  <w:style w:type="character" w:customStyle="1" w:styleId="NichtaufgelsteErwhnung1">
    <w:name w:val="Nicht aufgelöste Erwähnung1"/>
    <w:basedOn w:val="Absatz-Standardschriftart"/>
    <w:uiPriority w:val="99"/>
    <w:semiHidden/>
    <w:unhideWhenUsed/>
    <w:rsid w:val="00E45D87"/>
    <w:rPr>
      <w:color w:val="605E5C"/>
      <w:shd w:val="clear" w:color="auto" w:fill="E1DFDD"/>
    </w:rPr>
  </w:style>
  <w:style w:type="character" w:styleId="BesuchterLink">
    <w:name w:val="FollowedHyperlink"/>
    <w:basedOn w:val="Absatz-Standardschriftart"/>
    <w:uiPriority w:val="99"/>
    <w:semiHidden/>
    <w:unhideWhenUsed/>
    <w:rsid w:val="002A463C"/>
    <w:rPr>
      <w:color w:val="954F72" w:themeColor="followedHyperlink"/>
      <w:u w:val="single"/>
    </w:rPr>
  </w:style>
  <w:style w:type="character" w:customStyle="1" w:styleId="NichtaufgelsteErwhnung2">
    <w:name w:val="Nicht aufgelöste Erwähnung2"/>
    <w:basedOn w:val="Absatz-Standardschriftart"/>
    <w:uiPriority w:val="99"/>
    <w:semiHidden/>
    <w:unhideWhenUsed/>
    <w:rsid w:val="00707BE9"/>
    <w:rPr>
      <w:color w:val="605E5C"/>
      <w:shd w:val="clear" w:color="auto" w:fill="E1DFDD"/>
    </w:rPr>
  </w:style>
  <w:style w:type="character" w:styleId="NichtaufgelsteErwhnung">
    <w:name w:val="Unresolved Mention"/>
    <w:basedOn w:val="Absatz-Standardschriftart"/>
    <w:uiPriority w:val="99"/>
    <w:semiHidden/>
    <w:unhideWhenUsed/>
    <w:rsid w:val="00835A4F"/>
    <w:rPr>
      <w:color w:val="605E5C"/>
      <w:shd w:val="clear" w:color="auto" w:fill="E1DFDD"/>
    </w:rPr>
  </w:style>
  <w:style w:type="paragraph" w:styleId="StandardWeb">
    <w:name w:val="Normal (Web)"/>
    <w:basedOn w:val="Standard"/>
    <w:uiPriority w:val="99"/>
    <w:semiHidden/>
    <w:unhideWhenUsed/>
    <w:rsid w:val="005C4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1999">
      <w:bodyDiv w:val="1"/>
      <w:marLeft w:val="0"/>
      <w:marRight w:val="0"/>
      <w:marTop w:val="0"/>
      <w:marBottom w:val="0"/>
      <w:divBdr>
        <w:top w:val="none" w:sz="0" w:space="0" w:color="auto"/>
        <w:left w:val="none" w:sz="0" w:space="0" w:color="auto"/>
        <w:bottom w:val="none" w:sz="0" w:space="0" w:color="auto"/>
        <w:right w:val="none" w:sz="0" w:space="0" w:color="auto"/>
      </w:divBdr>
    </w:div>
    <w:div w:id="99497518">
      <w:bodyDiv w:val="1"/>
      <w:marLeft w:val="0"/>
      <w:marRight w:val="0"/>
      <w:marTop w:val="0"/>
      <w:marBottom w:val="0"/>
      <w:divBdr>
        <w:top w:val="none" w:sz="0" w:space="0" w:color="auto"/>
        <w:left w:val="none" w:sz="0" w:space="0" w:color="auto"/>
        <w:bottom w:val="none" w:sz="0" w:space="0" w:color="auto"/>
        <w:right w:val="none" w:sz="0" w:space="0" w:color="auto"/>
      </w:divBdr>
    </w:div>
    <w:div w:id="112214071">
      <w:bodyDiv w:val="1"/>
      <w:marLeft w:val="0"/>
      <w:marRight w:val="0"/>
      <w:marTop w:val="0"/>
      <w:marBottom w:val="0"/>
      <w:divBdr>
        <w:top w:val="none" w:sz="0" w:space="0" w:color="auto"/>
        <w:left w:val="none" w:sz="0" w:space="0" w:color="auto"/>
        <w:bottom w:val="none" w:sz="0" w:space="0" w:color="auto"/>
        <w:right w:val="none" w:sz="0" w:space="0" w:color="auto"/>
      </w:divBdr>
    </w:div>
    <w:div w:id="231696994">
      <w:bodyDiv w:val="1"/>
      <w:marLeft w:val="0"/>
      <w:marRight w:val="0"/>
      <w:marTop w:val="0"/>
      <w:marBottom w:val="0"/>
      <w:divBdr>
        <w:top w:val="none" w:sz="0" w:space="0" w:color="auto"/>
        <w:left w:val="none" w:sz="0" w:space="0" w:color="auto"/>
        <w:bottom w:val="none" w:sz="0" w:space="0" w:color="auto"/>
        <w:right w:val="none" w:sz="0" w:space="0" w:color="auto"/>
      </w:divBdr>
    </w:div>
    <w:div w:id="280232400">
      <w:bodyDiv w:val="1"/>
      <w:marLeft w:val="0"/>
      <w:marRight w:val="0"/>
      <w:marTop w:val="0"/>
      <w:marBottom w:val="0"/>
      <w:divBdr>
        <w:top w:val="none" w:sz="0" w:space="0" w:color="auto"/>
        <w:left w:val="none" w:sz="0" w:space="0" w:color="auto"/>
        <w:bottom w:val="none" w:sz="0" w:space="0" w:color="auto"/>
        <w:right w:val="none" w:sz="0" w:space="0" w:color="auto"/>
      </w:divBdr>
    </w:div>
    <w:div w:id="866603531">
      <w:bodyDiv w:val="1"/>
      <w:marLeft w:val="0"/>
      <w:marRight w:val="0"/>
      <w:marTop w:val="0"/>
      <w:marBottom w:val="0"/>
      <w:divBdr>
        <w:top w:val="none" w:sz="0" w:space="0" w:color="auto"/>
        <w:left w:val="none" w:sz="0" w:space="0" w:color="auto"/>
        <w:bottom w:val="none" w:sz="0" w:space="0" w:color="auto"/>
        <w:right w:val="none" w:sz="0" w:space="0" w:color="auto"/>
      </w:divBdr>
    </w:div>
    <w:div w:id="1043942883">
      <w:bodyDiv w:val="1"/>
      <w:marLeft w:val="0"/>
      <w:marRight w:val="0"/>
      <w:marTop w:val="0"/>
      <w:marBottom w:val="0"/>
      <w:divBdr>
        <w:top w:val="none" w:sz="0" w:space="0" w:color="auto"/>
        <w:left w:val="none" w:sz="0" w:space="0" w:color="auto"/>
        <w:bottom w:val="none" w:sz="0" w:space="0" w:color="auto"/>
        <w:right w:val="none" w:sz="0" w:space="0" w:color="auto"/>
      </w:divBdr>
    </w:div>
    <w:div w:id="1078284819">
      <w:bodyDiv w:val="1"/>
      <w:marLeft w:val="0"/>
      <w:marRight w:val="0"/>
      <w:marTop w:val="0"/>
      <w:marBottom w:val="0"/>
      <w:divBdr>
        <w:top w:val="none" w:sz="0" w:space="0" w:color="auto"/>
        <w:left w:val="none" w:sz="0" w:space="0" w:color="auto"/>
        <w:bottom w:val="none" w:sz="0" w:space="0" w:color="auto"/>
        <w:right w:val="none" w:sz="0" w:space="0" w:color="auto"/>
      </w:divBdr>
    </w:div>
    <w:div w:id="1083379079">
      <w:bodyDiv w:val="1"/>
      <w:marLeft w:val="0"/>
      <w:marRight w:val="0"/>
      <w:marTop w:val="0"/>
      <w:marBottom w:val="0"/>
      <w:divBdr>
        <w:top w:val="none" w:sz="0" w:space="0" w:color="auto"/>
        <w:left w:val="none" w:sz="0" w:space="0" w:color="auto"/>
        <w:bottom w:val="none" w:sz="0" w:space="0" w:color="auto"/>
        <w:right w:val="none" w:sz="0" w:space="0" w:color="auto"/>
      </w:divBdr>
    </w:div>
    <w:div w:id="1162352948">
      <w:bodyDiv w:val="1"/>
      <w:marLeft w:val="0"/>
      <w:marRight w:val="0"/>
      <w:marTop w:val="0"/>
      <w:marBottom w:val="0"/>
      <w:divBdr>
        <w:top w:val="none" w:sz="0" w:space="0" w:color="auto"/>
        <w:left w:val="none" w:sz="0" w:space="0" w:color="auto"/>
        <w:bottom w:val="none" w:sz="0" w:space="0" w:color="auto"/>
        <w:right w:val="none" w:sz="0" w:space="0" w:color="auto"/>
      </w:divBdr>
    </w:div>
    <w:div w:id="1220746938">
      <w:bodyDiv w:val="1"/>
      <w:marLeft w:val="0"/>
      <w:marRight w:val="0"/>
      <w:marTop w:val="0"/>
      <w:marBottom w:val="0"/>
      <w:divBdr>
        <w:top w:val="none" w:sz="0" w:space="0" w:color="auto"/>
        <w:left w:val="none" w:sz="0" w:space="0" w:color="auto"/>
        <w:bottom w:val="none" w:sz="0" w:space="0" w:color="auto"/>
        <w:right w:val="none" w:sz="0" w:space="0" w:color="auto"/>
      </w:divBdr>
    </w:div>
    <w:div w:id="1273124221">
      <w:bodyDiv w:val="1"/>
      <w:marLeft w:val="0"/>
      <w:marRight w:val="0"/>
      <w:marTop w:val="0"/>
      <w:marBottom w:val="0"/>
      <w:divBdr>
        <w:top w:val="none" w:sz="0" w:space="0" w:color="auto"/>
        <w:left w:val="none" w:sz="0" w:space="0" w:color="auto"/>
        <w:bottom w:val="none" w:sz="0" w:space="0" w:color="auto"/>
        <w:right w:val="none" w:sz="0" w:space="0" w:color="auto"/>
      </w:divBdr>
    </w:div>
    <w:div w:id="1283725680">
      <w:bodyDiv w:val="1"/>
      <w:marLeft w:val="0"/>
      <w:marRight w:val="0"/>
      <w:marTop w:val="0"/>
      <w:marBottom w:val="0"/>
      <w:divBdr>
        <w:top w:val="none" w:sz="0" w:space="0" w:color="auto"/>
        <w:left w:val="none" w:sz="0" w:space="0" w:color="auto"/>
        <w:bottom w:val="none" w:sz="0" w:space="0" w:color="auto"/>
        <w:right w:val="none" w:sz="0" w:space="0" w:color="auto"/>
      </w:divBdr>
    </w:div>
    <w:div w:id="1379862786">
      <w:bodyDiv w:val="1"/>
      <w:marLeft w:val="0"/>
      <w:marRight w:val="0"/>
      <w:marTop w:val="0"/>
      <w:marBottom w:val="0"/>
      <w:divBdr>
        <w:top w:val="none" w:sz="0" w:space="0" w:color="auto"/>
        <w:left w:val="none" w:sz="0" w:space="0" w:color="auto"/>
        <w:bottom w:val="none" w:sz="0" w:space="0" w:color="auto"/>
        <w:right w:val="none" w:sz="0" w:space="0" w:color="auto"/>
      </w:divBdr>
    </w:div>
    <w:div w:id="1440444490">
      <w:bodyDiv w:val="1"/>
      <w:marLeft w:val="0"/>
      <w:marRight w:val="0"/>
      <w:marTop w:val="0"/>
      <w:marBottom w:val="0"/>
      <w:divBdr>
        <w:top w:val="none" w:sz="0" w:space="0" w:color="auto"/>
        <w:left w:val="none" w:sz="0" w:space="0" w:color="auto"/>
        <w:bottom w:val="none" w:sz="0" w:space="0" w:color="auto"/>
        <w:right w:val="none" w:sz="0" w:space="0" w:color="auto"/>
      </w:divBdr>
    </w:div>
    <w:div w:id="1701588188">
      <w:bodyDiv w:val="1"/>
      <w:marLeft w:val="0"/>
      <w:marRight w:val="0"/>
      <w:marTop w:val="0"/>
      <w:marBottom w:val="0"/>
      <w:divBdr>
        <w:top w:val="none" w:sz="0" w:space="0" w:color="auto"/>
        <w:left w:val="none" w:sz="0" w:space="0" w:color="auto"/>
        <w:bottom w:val="none" w:sz="0" w:space="0" w:color="auto"/>
        <w:right w:val="none" w:sz="0" w:space="0" w:color="auto"/>
      </w:divBdr>
    </w:div>
    <w:div w:id="1758208384">
      <w:bodyDiv w:val="1"/>
      <w:marLeft w:val="0"/>
      <w:marRight w:val="0"/>
      <w:marTop w:val="0"/>
      <w:marBottom w:val="0"/>
      <w:divBdr>
        <w:top w:val="none" w:sz="0" w:space="0" w:color="auto"/>
        <w:left w:val="none" w:sz="0" w:space="0" w:color="auto"/>
        <w:bottom w:val="none" w:sz="0" w:space="0" w:color="auto"/>
        <w:right w:val="none" w:sz="0" w:space="0" w:color="auto"/>
      </w:divBdr>
    </w:div>
    <w:div w:id="1767262979">
      <w:bodyDiv w:val="1"/>
      <w:marLeft w:val="0"/>
      <w:marRight w:val="0"/>
      <w:marTop w:val="0"/>
      <w:marBottom w:val="0"/>
      <w:divBdr>
        <w:top w:val="none" w:sz="0" w:space="0" w:color="auto"/>
        <w:left w:val="none" w:sz="0" w:space="0" w:color="auto"/>
        <w:bottom w:val="none" w:sz="0" w:space="0" w:color="auto"/>
        <w:right w:val="none" w:sz="0" w:space="0" w:color="auto"/>
      </w:divBdr>
    </w:div>
    <w:div w:id="1771848412">
      <w:bodyDiv w:val="1"/>
      <w:marLeft w:val="0"/>
      <w:marRight w:val="0"/>
      <w:marTop w:val="0"/>
      <w:marBottom w:val="0"/>
      <w:divBdr>
        <w:top w:val="none" w:sz="0" w:space="0" w:color="auto"/>
        <w:left w:val="none" w:sz="0" w:space="0" w:color="auto"/>
        <w:bottom w:val="none" w:sz="0" w:space="0" w:color="auto"/>
        <w:right w:val="none" w:sz="0" w:space="0" w:color="auto"/>
      </w:divBdr>
    </w:div>
    <w:div w:id="1795172518">
      <w:bodyDiv w:val="1"/>
      <w:marLeft w:val="0"/>
      <w:marRight w:val="0"/>
      <w:marTop w:val="0"/>
      <w:marBottom w:val="0"/>
      <w:divBdr>
        <w:top w:val="none" w:sz="0" w:space="0" w:color="auto"/>
        <w:left w:val="none" w:sz="0" w:space="0" w:color="auto"/>
        <w:bottom w:val="none" w:sz="0" w:space="0" w:color="auto"/>
        <w:right w:val="none" w:sz="0" w:space="0" w:color="auto"/>
      </w:divBdr>
    </w:div>
    <w:div w:id="2112509939">
      <w:bodyDiv w:val="1"/>
      <w:marLeft w:val="0"/>
      <w:marRight w:val="0"/>
      <w:marTop w:val="0"/>
      <w:marBottom w:val="0"/>
      <w:divBdr>
        <w:top w:val="none" w:sz="0" w:space="0" w:color="auto"/>
        <w:left w:val="none" w:sz="0" w:space="0" w:color="auto"/>
        <w:bottom w:val="none" w:sz="0" w:space="0" w:color="auto"/>
        <w:right w:val="none" w:sz="0" w:space="0" w:color="auto"/>
      </w:divBdr>
    </w:div>
    <w:div w:id="211728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bodenseewest.eu" TargetMode="External"/><Relationship Id="rId13" Type="http://schemas.openxmlformats.org/officeDocument/2006/relationships/hyperlink" Target="http://www.bodenseewest.eu" TargetMode="External"/><Relationship Id="rId18" Type="http://schemas.openxmlformats.org/officeDocument/2006/relationships/hyperlink" Target="http://www.bodenseewest.eu/erleben/seelenwaerm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bodenseewest.eu/bodenseecardwest" TargetMode="External"/><Relationship Id="rId7" Type="http://schemas.openxmlformats.org/officeDocument/2006/relationships/endnotes" Target="endnotes.xml"/><Relationship Id="rId12" Type="http://schemas.openxmlformats.org/officeDocument/2006/relationships/hyperlink" Target="mailto:presse@bodenseewest.eu" TargetMode="External"/><Relationship Id="rId17" Type="http://schemas.openxmlformats.org/officeDocument/2006/relationships/hyperlink" Target="http://www.pr2.de/pressefach/1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bodenseewest.eu/erleben/seelenwaerme" TargetMode="External"/><Relationship Id="rId20" Type="http://schemas.openxmlformats.org/officeDocument/2006/relationships/hyperlink" Target="http://www.herbst-hopping.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2.d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pr2.de" TargetMode="External"/><Relationship Id="rId23" Type="http://schemas.openxmlformats.org/officeDocument/2006/relationships/header" Target="header1.xml"/><Relationship Id="rId10" Type="http://schemas.openxmlformats.org/officeDocument/2006/relationships/hyperlink" Target="mailto:p.reinmoeller@pr2.de" TargetMode="External"/><Relationship Id="rId19" Type="http://schemas.openxmlformats.org/officeDocument/2006/relationships/hyperlink" Target="http://www.bodenseewest.eu/winterseeleuchten" TargetMode="External"/><Relationship Id="rId4" Type="http://schemas.openxmlformats.org/officeDocument/2006/relationships/settings" Target="settings.xml"/><Relationship Id="rId9" Type="http://schemas.openxmlformats.org/officeDocument/2006/relationships/hyperlink" Target="http://www.bodenseewest.eu" TargetMode="External"/><Relationship Id="rId14" Type="http://schemas.openxmlformats.org/officeDocument/2006/relationships/hyperlink" Target="mailto:p.reinmoeller@pr2.de" TargetMode="External"/><Relationship Id="rId22" Type="http://schemas.openxmlformats.org/officeDocument/2006/relationships/hyperlink" Target="http://www.bodenseewest.e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7225B-C557-49FC-A735-A01F398A0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2591</Words>
  <Characters>16328</Characters>
  <Application>Microsoft Office Word</Application>
  <DocSecurity>0</DocSecurity>
  <Lines>136</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p.reinmoeller@pr2.de</dc:creator>
  <cp:keywords/>
  <dc:description/>
  <cp:lastModifiedBy>PR2 - Vera Holder</cp:lastModifiedBy>
  <cp:revision>17</cp:revision>
  <cp:lastPrinted>2026-10-21T10:56:00Z</cp:lastPrinted>
  <dcterms:created xsi:type="dcterms:W3CDTF">2026-10-20T07:40:00Z</dcterms:created>
  <dcterms:modified xsi:type="dcterms:W3CDTF">2026-10-23T09:34:00Z</dcterms:modified>
</cp:coreProperties>
</file>