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3B75" w14:textId="03669971" w:rsidR="001266C0" w:rsidRPr="00A228F2" w:rsidRDefault="00C82ED3" w:rsidP="0084527B">
      <w:pPr>
        <w:spacing w:before="0" w:after="120" w:line="300" w:lineRule="auto"/>
        <w:ind w:right="142"/>
      </w:pPr>
      <w:r w:rsidRPr="00A228F2">
        <w:t xml:space="preserve">PRESSEMITTEILUNG  </w:t>
      </w:r>
      <w:r w:rsidR="005B12B0" w:rsidRPr="00A228F2">
        <w:t xml:space="preserve">I  </w:t>
      </w:r>
      <w:r w:rsidR="00D52089">
        <w:t>Ticker</w:t>
      </w:r>
      <w:r w:rsidR="005C7971" w:rsidRPr="00A228F2">
        <w:t>fassung</w:t>
      </w:r>
      <w:r w:rsidR="005B12B0" w:rsidRPr="00A228F2">
        <w:t xml:space="preserve">  I  </w:t>
      </w:r>
      <w:r w:rsidR="00E24A5D">
        <w:t xml:space="preserve">1.000 </w:t>
      </w:r>
      <w:r w:rsidR="005B12B0" w:rsidRPr="00A228F2">
        <w:t>Zeichen</w:t>
      </w:r>
    </w:p>
    <w:p w14:paraId="2DF9B792" w14:textId="77777777" w:rsidR="006D095C" w:rsidRPr="00B11181" w:rsidRDefault="006D095C" w:rsidP="0084527B">
      <w:pPr>
        <w:spacing w:before="0" w:after="120" w:line="300" w:lineRule="auto"/>
        <w:ind w:right="142"/>
        <w:rPr>
          <w:rFonts w:ascii="Calibri" w:hAnsi="Calibri"/>
        </w:rPr>
      </w:pPr>
    </w:p>
    <w:p w14:paraId="553946C2" w14:textId="7817B638" w:rsidR="00F12491" w:rsidRDefault="00F12491" w:rsidP="0084527B">
      <w:pPr>
        <w:tabs>
          <w:tab w:val="right" w:pos="7797"/>
        </w:tabs>
        <w:autoSpaceDE w:val="0"/>
        <w:autoSpaceDN w:val="0"/>
        <w:adjustRightInd w:val="0"/>
        <w:spacing w:before="0" w:after="120" w:line="300" w:lineRule="auto"/>
        <w:ind w:right="142"/>
        <w:rPr>
          <w:rFonts w:cstheme="minorHAnsi"/>
          <w:szCs w:val="22"/>
        </w:rPr>
      </w:pPr>
      <w:r>
        <w:rPr>
          <w:rFonts w:cstheme="minorHAnsi"/>
          <w:szCs w:val="22"/>
        </w:rPr>
        <w:t xml:space="preserve">21./22.11.2026: </w:t>
      </w:r>
      <w:r w:rsidR="00DC57E2">
        <w:rPr>
          <w:rFonts w:cstheme="minorHAnsi"/>
          <w:szCs w:val="22"/>
        </w:rPr>
        <w:t xml:space="preserve">„Mehr Advent“ </w:t>
      </w:r>
      <w:r w:rsidR="00072DA2">
        <w:rPr>
          <w:rFonts w:cstheme="minorHAnsi"/>
          <w:szCs w:val="22"/>
        </w:rPr>
        <w:t>in Kloster Bonlanden</w:t>
      </w:r>
      <w:r w:rsidRPr="00F12491">
        <w:rPr>
          <w:rFonts w:cstheme="minorHAnsi"/>
          <w:szCs w:val="22"/>
        </w:rPr>
        <w:t xml:space="preserve"> – mit</w:t>
      </w:r>
      <w:r w:rsidR="00DC57E2">
        <w:rPr>
          <w:rFonts w:cstheme="minorHAnsi"/>
          <w:szCs w:val="22"/>
        </w:rPr>
        <w:t xml:space="preserve"> </w:t>
      </w:r>
      <w:r w:rsidRPr="00F12491">
        <w:rPr>
          <w:rFonts w:cstheme="minorHAnsi"/>
          <w:szCs w:val="22"/>
        </w:rPr>
        <w:t>Weihnacht</w:t>
      </w:r>
      <w:r>
        <w:rPr>
          <w:rFonts w:cstheme="minorHAnsi"/>
          <w:szCs w:val="22"/>
        </w:rPr>
        <w:t>s</w:t>
      </w:r>
      <w:r w:rsidRPr="00F12491">
        <w:rPr>
          <w:rFonts w:cstheme="minorHAnsi"/>
          <w:szCs w:val="22"/>
        </w:rPr>
        <w:t>markt</w:t>
      </w:r>
      <w:r w:rsidR="00DC57E2">
        <w:rPr>
          <w:rFonts w:cstheme="minorHAnsi"/>
          <w:szCs w:val="22"/>
        </w:rPr>
        <w:t>, Krippenführungen</w:t>
      </w:r>
      <w:r>
        <w:rPr>
          <w:rFonts w:cstheme="minorHAnsi"/>
          <w:szCs w:val="22"/>
        </w:rPr>
        <w:t xml:space="preserve"> und </w:t>
      </w:r>
      <w:r w:rsidRPr="00F12491">
        <w:rPr>
          <w:rFonts w:cstheme="minorHAnsi"/>
          <w:szCs w:val="22"/>
        </w:rPr>
        <w:t xml:space="preserve">neuem Sonnengesangsweg </w:t>
      </w:r>
    </w:p>
    <w:p w14:paraId="1F0071B8" w14:textId="7DE19023" w:rsidR="00F12491" w:rsidRPr="008A1B2E" w:rsidRDefault="008A1B2E" w:rsidP="0084527B">
      <w:pPr>
        <w:tabs>
          <w:tab w:val="right" w:pos="7797"/>
        </w:tabs>
        <w:autoSpaceDE w:val="0"/>
        <w:autoSpaceDN w:val="0"/>
        <w:adjustRightInd w:val="0"/>
        <w:spacing w:before="0" w:after="120" w:line="300" w:lineRule="auto"/>
        <w:ind w:right="142"/>
        <w:rPr>
          <w:rFonts w:ascii="Calibri" w:hAnsi="Calibri" w:cs="Calibri"/>
          <w:sz w:val="48"/>
          <w:szCs w:val="48"/>
        </w:rPr>
      </w:pPr>
      <w:r w:rsidRPr="008A1B2E">
        <w:rPr>
          <w:rFonts w:ascii="Calibri" w:hAnsi="Calibri" w:cs="Calibri"/>
          <w:sz w:val="48"/>
          <w:szCs w:val="48"/>
        </w:rPr>
        <w:t>Willkommen im Weihnachtskloster</w:t>
      </w:r>
    </w:p>
    <w:p w14:paraId="59E71A56" w14:textId="02ABEB5A" w:rsidR="00194805" w:rsidRPr="00D52089" w:rsidRDefault="00194805" w:rsidP="0084527B">
      <w:pPr>
        <w:tabs>
          <w:tab w:val="right" w:pos="7797"/>
        </w:tabs>
        <w:autoSpaceDE w:val="0"/>
        <w:autoSpaceDN w:val="0"/>
        <w:adjustRightInd w:val="0"/>
        <w:spacing w:before="0" w:after="120" w:line="300" w:lineRule="auto"/>
        <w:ind w:right="142"/>
        <w:rPr>
          <w:rFonts w:ascii="Calibri" w:hAnsi="Calibri" w:cs="Calibri"/>
          <w:bCs/>
          <w:szCs w:val="22"/>
        </w:rPr>
      </w:pPr>
      <w:r w:rsidRPr="00D52089">
        <w:rPr>
          <w:rFonts w:ascii="Calibri" w:hAnsi="Calibri" w:cs="Calibri"/>
          <w:bCs/>
          <w:szCs w:val="22"/>
        </w:rPr>
        <w:t>Berkheim-Bonlanden,</w:t>
      </w:r>
      <w:r w:rsidR="00E24A5D">
        <w:rPr>
          <w:rFonts w:ascii="Calibri" w:hAnsi="Calibri" w:cs="Calibri"/>
          <w:bCs/>
          <w:szCs w:val="22"/>
        </w:rPr>
        <w:t xml:space="preserve"> </w:t>
      </w:r>
      <w:r w:rsidR="000C2DFE">
        <w:rPr>
          <w:rFonts w:ascii="Calibri" w:hAnsi="Calibri" w:cs="Calibri"/>
          <w:bCs/>
          <w:szCs w:val="22"/>
        </w:rPr>
        <w:t>7</w:t>
      </w:r>
      <w:r w:rsidR="00E24A5D">
        <w:rPr>
          <w:rFonts w:ascii="Calibri" w:hAnsi="Calibri" w:cs="Calibri"/>
          <w:bCs/>
          <w:szCs w:val="22"/>
        </w:rPr>
        <w:t xml:space="preserve">. </w:t>
      </w:r>
      <w:r w:rsidRPr="00D52089">
        <w:rPr>
          <w:rFonts w:ascii="Calibri" w:hAnsi="Calibri" w:cs="Calibri"/>
          <w:bCs/>
          <w:szCs w:val="22"/>
        </w:rPr>
        <w:t>Oktober 2026 –</w:t>
      </w:r>
      <w:r w:rsidR="00FD5A79" w:rsidRPr="00D52089">
        <w:rPr>
          <w:rFonts w:ascii="Calibri" w:hAnsi="Calibri" w:cs="Calibri"/>
          <w:bCs/>
          <w:szCs w:val="22"/>
        </w:rPr>
        <w:t xml:space="preserve"> </w:t>
      </w:r>
      <w:r w:rsidRPr="00D52089">
        <w:rPr>
          <w:rFonts w:ascii="Calibri" w:hAnsi="Calibri" w:cs="Calibri"/>
          <w:bCs/>
          <w:szCs w:val="22"/>
        </w:rPr>
        <w:t xml:space="preserve">Am 21. und 22. November 2026 bündelt das Festwochenende </w:t>
      </w:r>
      <w:r w:rsidR="00DC57E2" w:rsidRPr="00D52089">
        <w:rPr>
          <w:rFonts w:ascii="Calibri" w:hAnsi="Calibri" w:cs="Calibri"/>
          <w:bCs/>
          <w:szCs w:val="22"/>
        </w:rPr>
        <w:t xml:space="preserve">„Mehr Advent“ </w:t>
      </w:r>
      <w:r w:rsidR="00AE6166" w:rsidRPr="00D52089">
        <w:rPr>
          <w:rFonts w:ascii="Calibri" w:hAnsi="Calibri" w:cs="Calibri"/>
          <w:bCs/>
          <w:szCs w:val="22"/>
        </w:rPr>
        <w:t xml:space="preserve">im </w:t>
      </w:r>
      <w:r w:rsidR="000279B0" w:rsidRPr="00D52089">
        <w:rPr>
          <w:rFonts w:ascii="Calibri" w:hAnsi="Calibri" w:cs="Calibri"/>
          <w:bCs/>
          <w:szCs w:val="22"/>
        </w:rPr>
        <w:t xml:space="preserve">einladenden </w:t>
      </w:r>
      <w:r w:rsidR="00AE6166" w:rsidRPr="00D52089">
        <w:rPr>
          <w:rFonts w:ascii="Calibri" w:hAnsi="Calibri" w:cs="Calibri"/>
          <w:bCs/>
          <w:szCs w:val="22"/>
        </w:rPr>
        <w:t>Ambiente</w:t>
      </w:r>
      <w:r w:rsidR="00E8734D" w:rsidRPr="00D52089">
        <w:rPr>
          <w:rFonts w:ascii="Calibri" w:hAnsi="Calibri" w:cs="Calibri"/>
          <w:bCs/>
          <w:szCs w:val="22"/>
        </w:rPr>
        <w:t xml:space="preserve"> des Klosters </w:t>
      </w:r>
      <w:r w:rsidR="00FD5A79" w:rsidRPr="00D52089">
        <w:rPr>
          <w:rFonts w:ascii="Calibri" w:hAnsi="Calibri" w:cs="Calibri"/>
          <w:bCs/>
          <w:szCs w:val="22"/>
        </w:rPr>
        <w:t>Bonlanden</w:t>
      </w:r>
      <w:r w:rsidR="004579F2" w:rsidRPr="00D52089">
        <w:rPr>
          <w:rFonts w:ascii="Calibri" w:hAnsi="Calibri" w:cs="Calibri"/>
          <w:bCs/>
          <w:szCs w:val="22"/>
        </w:rPr>
        <w:t xml:space="preserve"> </w:t>
      </w:r>
      <w:r w:rsidR="00271A3E">
        <w:rPr>
          <w:rFonts w:ascii="Calibri" w:hAnsi="Calibri" w:cs="Calibri"/>
          <w:bCs/>
          <w:szCs w:val="22"/>
        </w:rPr>
        <w:t>einen großen Weihnachtsmarkt</w:t>
      </w:r>
      <w:r w:rsidR="000279B0" w:rsidRPr="00D52089">
        <w:rPr>
          <w:rFonts w:ascii="Calibri" w:hAnsi="Calibri" w:cs="Calibri"/>
          <w:bCs/>
          <w:szCs w:val="22"/>
        </w:rPr>
        <w:t xml:space="preserve">, Genüsse aus Klosterküche und Konditorei, </w:t>
      </w:r>
      <w:r w:rsidRPr="00D52089">
        <w:rPr>
          <w:rFonts w:ascii="Calibri" w:hAnsi="Calibri" w:cs="Calibri"/>
          <w:bCs/>
          <w:szCs w:val="22"/>
        </w:rPr>
        <w:t>Kunsthandwerk, Musik, Familienangebote</w:t>
      </w:r>
      <w:r w:rsidR="000279B0" w:rsidRPr="00D52089">
        <w:rPr>
          <w:rFonts w:ascii="Calibri" w:hAnsi="Calibri" w:cs="Calibri"/>
          <w:bCs/>
          <w:szCs w:val="22"/>
        </w:rPr>
        <w:t xml:space="preserve"> und </w:t>
      </w:r>
      <w:r w:rsidRPr="00D52089">
        <w:rPr>
          <w:rFonts w:ascii="Calibri" w:hAnsi="Calibri" w:cs="Calibri"/>
          <w:bCs/>
          <w:szCs w:val="22"/>
        </w:rPr>
        <w:t xml:space="preserve">Führungen. Dabei gibt es </w:t>
      </w:r>
      <w:r w:rsidR="000279B0" w:rsidRPr="00D52089">
        <w:rPr>
          <w:rFonts w:ascii="Calibri" w:hAnsi="Calibri" w:cs="Calibri"/>
          <w:bCs/>
          <w:szCs w:val="22"/>
        </w:rPr>
        <w:t xml:space="preserve">neben dem </w:t>
      </w:r>
      <w:r w:rsidR="00271A3E">
        <w:rPr>
          <w:rFonts w:ascii="Calibri" w:hAnsi="Calibri" w:cs="Calibri"/>
          <w:bCs/>
          <w:szCs w:val="22"/>
        </w:rPr>
        <w:t xml:space="preserve">Marktgeschehen </w:t>
      </w:r>
      <w:r w:rsidRPr="00D52089">
        <w:rPr>
          <w:rFonts w:ascii="Calibri" w:hAnsi="Calibri" w:cs="Calibri"/>
          <w:bCs/>
          <w:szCs w:val="22"/>
        </w:rPr>
        <w:t>immer wieder Neues zu entdecken: Premiere feier</w:t>
      </w:r>
      <w:r w:rsidR="00456C71">
        <w:rPr>
          <w:rFonts w:ascii="Calibri" w:hAnsi="Calibri" w:cs="Calibri"/>
          <w:bCs/>
          <w:szCs w:val="22"/>
        </w:rPr>
        <w:t>n,</w:t>
      </w:r>
      <w:r w:rsidRPr="00D52089">
        <w:rPr>
          <w:rFonts w:ascii="Calibri" w:hAnsi="Calibri" w:cs="Calibri"/>
          <w:bCs/>
          <w:szCs w:val="22"/>
        </w:rPr>
        <w:t xml:space="preserve"> </w:t>
      </w:r>
      <w:r w:rsidR="000279B0" w:rsidRPr="00D52089">
        <w:rPr>
          <w:rFonts w:ascii="Calibri" w:hAnsi="Calibri" w:cs="Calibri"/>
          <w:bCs/>
          <w:szCs w:val="22"/>
        </w:rPr>
        <w:t xml:space="preserve">um die riesige Barock-Krippe </w:t>
      </w:r>
      <w:r w:rsidR="00AC753F" w:rsidRPr="00D52089">
        <w:rPr>
          <w:rFonts w:ascii="Calibri" w:hAnsi="Calibri" w:cs="Calibri"/>
          <w:bCs/>
          <w:szCs w:val="22"/>
        </w:rPr>
        <w:t>des Klosters</w:t>
      </w:r>
      <w:r w:rsidR="00456C71">
        <w:rPr>
          <w:rFonts w:ascii="Calibri" w:hAnsi="Calibri" w:cs="Calibri"/>
          <w:bCs/>
          <w:szCs w:val="22"/>
        </w:rPr>
        <w:t>,</w:t>
      </w:r>
      <w:r w:rsidR="004E3004" w:rsidRPr="00D52089">
        <w:rPr>
          <w:rFonts w:ascii="Calibri" w:hAnsi="Calibri" w:cs="Calibri"/>
          <w:bCs/>
          <w:szCs w:val="22"/>
        </w:rPr>
        <w:t xml:space="preserve"> die </w:t>
      </w:r>
      <w:r w:rsidRPr="00D52089">
        <w:rPr>
          <w:rFonts w:ascii="Calibri" w:hAnsi="Calibri" w:cs="Calibri"/>
          <w:bCs/>
          <w:szCs w:val="22"/>
        </w:rPr>
        <w:t>neu gestaltete</w:t>
      </w:r>
      <w:r w:rsidR="004E3004" w:rsidRPr="00D52089">
        <w:rPr>
          <w:rFonts w:ascii="Calibri" w:hAnsi="Calibri" w:cs="Calibri"/>
          <w:bCs/>
          <w:szCs w:val="22"/>
        </w:rPr>
        <w:t xml:space="preserve">n </w:t>
      </w:r>
      <w:r w:rsidRPr="00D52089">
        <w:rPr>
          <w:rFonts w:ascii="Calibri" w:hAnsi="Calibri" w:cs="Calibri"/>
          <w:bCs/>
          <w:szCs w:val="22"/>
        </w:rPr>
        <w:t xml:space="preserve">begehbaren Stationen von Franziskus’ Sonnengesang. Draußen führt der </w:t>
      </w:r>
      <w:proofErr w:type="spellStart"/>
      <w:r w:rsidRPr="00D52089">
        <w:rPr>
          <w:rFonts w:ascii="Calibri" w:hAnsi="Calibri" w:cs="Calibri"/>
          <w:bCs/>
          <w:szCs w:val="22"/>
        </w:rPr>
        <w:t>Greccio</w:t>
      </w:r>
      <w:proofErr w:type="spellEnd"/>
      <w:r w:rsidRPr="00D52089">
        <w:rPr>
          <w:rFonts w:ascii="Calibri" w:hAnsi="Calibri" w:cs="Calibri"/>
          <w:bCs/>
          <w:szCs w:val="22"/>
        </w:rPr>
        <w:t xml:space="preserve">-Weg die Weihnachtsgeschichte Schritt für Schritt über das Klosterareal </w:t>
      </w:r>
      <w:r w:rsidR="00072DA2" w:rsidRPr="00D52089">
        <w:rPr>
          <w:rFonts w:ascii="Calibri" w:hAnsi="Calibri" w:cs="Calibri"/>
          <w:bCs/>
          <w:szCs w:val="22"/>
        </w:rPr>
        <w:t>fort</w:t>
      </w:r>
      <w:r w:rsidRPr="00D52089">
        <w:rPr>
          <w:rFonts w:ascii="Calibri" w:hAnsi="Calibri" w:cs="Calibri"/>
          <w:bCs/>
          <w:szCs w:val="22"/>
        </w:rPr>
        <w:t>.</w:t>
      </w:r>
      <w:r w:rsidR="00E8734D" w:rsidRPr="00D52089">
        <w:rPr>
          <w:rFonts w:ascii="Calibri" w:hAnsi="Calibri" w:cs="Calibri"/>
          <w:bCs/>
          <w:szCs w:val="22"/>
        </w:rPr>
        <w:t xml:space="preserve"> </w:t>
      </w:r>
      <w:r w:rsidR="00AC753F" w:rsidRPr="00D52089">
        <w:rPr>
          <w:rFonts w:ascii="Calibri" w:hAnsi="Calibri" w:cs="Calibri"/>
          <w:bCs/>
          <w:szCs w:val="22"/>
        </w:rPr>
        <w:t>Kloster Bonlanden liegt in Baden-Württemberg zwischen Ulm und Memmingen im Illertal.</w:t>
      </w:r>
    </w:p>
    <w:p w14:paraId="4A69EC22" w14:textId="645E7D09" w:rsidR="0079541A" w:rsidRDefault="00C82ED3" w:rsidP="0084527B">
      <w:pPr>
        <w:tabs>
          <w:tab w:val="right" w:pos="7797"/>
        </w:tabs>
        <w:autoSpaceDE w:val="0"/>
        <w:autoSpaceDN w:val="0"/>
        <w:adjustRightInd w:val="0"/>
        <w:spacing w:before="0" w:after="120" w:line="300" w:lineRule="auto"/>
        <w:ind w:right="142"/>
      </w:pPr>
      <w:r w:rsidRPr="00C82ED3">
        <w:rPr>
          <w:rFonts w:ascii="Calibri" w:hAnsi="Calibri" w:cs="Calibri"/>
          <w:b/>
          <w:szCs w:val="22"/>
        </w:rPr>
        <w:t>Weitere Informationen:</w:t>
      </w:r>
      <w:r w:rsidR="00BE1A37">
        <w:rPr>
          <w:rFonts w:ascii="Calibri" w:hAnsi="Calibri" w:cs="Calibri"/>
          <w:b/>
          <w:szCs w:val="22"/>
        </w:rPr>
        <w:t xml:space="preserve"> </w:t>
      </w:r>
      <w:r w:rsidRPr="00C82ED3">
        <w:rPr>
          <w:rFonts w:ascii="Calibri" w:hAnsi="Calibri" w:cs="Calibri"/>
          <w:szCs w:val="22"/>
        </w:rPr>
        <w:t>Kloster Bonlanden</w:t>
      </w:r>
      <w:r w:rsidRPr="00C82ED3">
        <w:rPr>
          <w:rFonts w:ascii="Calibri" w:hAnsi="Calibri" w:cs="Calibri"/>
          <w:b/>
          <w:szCs w:val="22"/>
        </w:rPr>
        <w:t xml:space="preserve">, </w:t>
      </w:r>
      <w:r w:rsidR="007430D3">
        <w:rPr>
          <w:rFonts w:cs="Calibri"/>
          <w:szCs w:val="22"/>
        </w:rPr>
        <w:t>Faustin-Mennel-Str. 1</w:t>
      </w:r>
      <w:r w:rsidR="0079541A" w:rsidRPr="00B11181">
        <w:rPr>
          <w:rFonts w:cs="Calibri"/>
          <w:szCs w:val="22"/>
        </w:rPr>
        <w:t>, D-</w:t>
      </w:r>
      <w:r w:rsidR="007430D3">
        <w:rPr>
          <w:rFonts w:cs="Calibri"/>
          <w:szCs w:val="22"/>
        </w:rPr>
        <w:t xml:space="preserve">88450 </w:t>
      </w:r>
      <w:r w:rsidR="00DD3C0E">
        <w:rPr>
          <w:rFonts w:cs="Calibri"/>
          <w:szCs w:val="22"/>
        </w:rPr>
        <w:br/>
      </w:r>
      <w:r w:rsidR="007430D3">
        <w:rPr>
          <w:rFonts w:cs="Calibri"/>
          <w:szCs w:val="22"/>
        </w:rPr>
        <w:t>Berkheim</w:t>
      </w:r>
      <w:r>
        <w:rPr>
          <w:rFonts w:cs="Calibri"/>
          <w:szCs w:val="22"/>
        </w:rPr>
        <w:t>-Bonlanden</w:t>
      </w:r>
      <w:r w:rsidR="007430D3">
        <w:rPr>
          <w:rFonts w:cs="Calibri"/>
          <w:szCs w:val="22"/>
        </w:rPr>
        <w:t xml:space="preserve">, </w:t>
      </w:r>
      <w:r w:rsidR="0079541A" w:rsidRPr="00B11181">
        <w:rPr>
          <w:rFonts w:cs="Calibri"/>
          <w:szCs w:val="22"/>
        </w:rPr>
        <w:t>Tel. +49 7</w:t>
      </w:r>
      <w:r w:rsidR="007430D3">
        <w:rPr>
          <w:rFonts w:cs="Calibri"/>
          <w:szCs w:val="22"/>
        </w:rPr>
        <w:t>354 884-</w:t>
      </w:r>
      <w:r w:rsidR="004F4A54">
        <w:rPr>
          <w:rFonts w:cs="Calibri"/>
          <w:szCs w:val="22"/>
        </w:rPr>
        <w:t>168</w:t>
      </w:r>
      <w:r w:rsidR="007430D3">
        <w:rPr>
          <w:rFonts w:cs="Calibri"/>
          <w:szCs w:val="22"/>
        </w:rPr>
        <w:t>,</w:t>
      </w:r>
      <w:r w:rsidR="007430D3" w:rsidRPr="00B11181">
        <w:rPr>
          <w:rFonts w:cs="Calibri"/>
          <w:szCs w:val="22"/>
        </w:rPr>
        <w:t xml:space="preserve"> </w:t>
      </w:r>
      <w:hyperlink r:id="rId8" w:history="1">
        <w:r w:rsidR="004F4A54" w:rsidRPr="00636E8A">
          <w:rPr>
            <w:rStyle w:val="Hyperlink"/>
            <w:rFonts w:cs="Calibri"/>
            <w:szCs w:val="22"/>
          </w:rPr>
          <w:t>tagungszentrum@kloster-bonlanden.de</w:t>
        </w:r>
      </w:hyperlink>
      <w:r w:rsidR="0079541A" w:rsidRPr="00B11181">
        <w:rPr>
          <w:rFonts w:cs="Calibri"/>
          <w:szCs w:val="22"/>
        </w:rPr>
        <w:t xml:space="preserve">, </w:t>
      </w:r>
      <w:hyperlink r:id="rId9" w:history="1">
        <w:r w:rsidR="007430D3" w:rsidRPr="000A6C18">
          <w:rPr>
            <w:rStyle w:val="Hyperlink"/>
            <w:rFonts w:cs="Calibri"/>
            <w:szCs w:val="22"/>
          </w:rPr>
          <w:t>www.kloster-bonlanden.de</w:t>
        </w:r>
      </w:hyperlink>
    </w:p>
    <w:p w14:paraId="4AADD4CE" w14:textId="71231FFF" w:rsidR="00275AE2" w:rsidRPr="003E1BB5" w:rsidRDefault="00275AE2" w:rsidP="0084527B">
      <w:pPr>
        <w:tabs>
          <w:tab w:val="right" w:pos="7797"/>
        </w:tabs>
        <w:autoSpaceDE w:val="0"/>
        <w:autoSpaceDN w:val="0"/>
        <w:adjustRightInd w:val="0"/>
        <w:spacing w:before="0" w:after="120" w:line="300" w:lineRule="auto"/>
        <w:ind w:right="142"/>
        <w:rPr>
          <w:rFonts w:ascii="Calibri" w:hAnsi="Calibri" w:cs="Calibri"/>
          <w:bCs/>
          <w:szCs w:val="22"/>
        </w:rPr>
      </w:pPr>
      <w:r>
        <w:t>Instagram: @klosterbonlanden</w:t>
      </w:r>
      <w:r>
        <w:br/>
        <w:t xml:space="preserve">Facebook: </w:t>
      </w:r>
      <w:hyperlink r:id="rId10" w:history="1">
        <w:r w:rsidRPr="0041028B">
          <w:rPr>
            <w:rStyle w:val="Hyperlink"/>
            <w:rFonts w:cstheme="minorBidi"/>
          </w:rPr>
          <w:t>https://www.facebook.com/KlosterBonlanden/</w:t>
        </w:r>
      </w:hyperlink>
      <w:r>
        <w:t xml:space="preserve"> </w:t>
      </w:r>
    </w:p>
    <w:p w14:paraId="082E999C" w14:textId="77777777" w:rsidR="00E51DFC" w:rsidRPr="00B11181" w:rsidRDefault="00E51DFC" w:rsidP="0084527B">
      <w:pPr>
        <w:tabs>
          <w:tab w:val="right" w:pos="7797"/>
        </w:tabs>
        <w:autoSpaceDE w:val="0"/>
        <w:autoSpaceDN w:val="0"/>
        <w:adjustRightInd w:val="0"/>
        <w:spacing w:before="0" w:after="120" w:line="300" w:lineRule="auto"/>
        <w:ind w:right="142"/>
        <w:rPr>
          <w:rFonts w:cs="Calibri"/>
          <w:szCs w:val="22"/>
        </w:rPr>
      </w:pPr>
    </w:p>
    <w:p w14:paraId="7EC7A878" w14:textId="77777777" w:rsidR="00B11181" w:rsidRPr="00B11181" w:rsidRDefault="00B11181" w:rsidP="0084527B">
      <w:pPr>
        <w:tabs>
          <w:tab w:val="left" w:pos="6946"/>
        </w:tabs>
        <w:spacing w:before="0" w:after="120" w:line="300" w:lineRule="auto"/>
        <w:ind w:right="142"/>
        <w:jc w:val="right"/>
        <w:rPr>
          <w:rFonts w:cstheme="minorHAnsi"/>
          <w:sz w:val="16"/>
        </w:rPr>
      </w:pPr>
      <w:r w:rsidRPr="00B11181">
        <w:rPr>
          <w:rFonts w:cstheme="minorHAnsi"/>
          <w:sz w:val="16"/>
        </w:rPr>
        <w:t xml:space="preserve">Abdruck/Verwendung der Pressemeldung und der mitgesandten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1FC3637B" w14:textId="77777777" w:rsidR="00686560" w:rsidRDefault="00686560" w:rsidP="0084527B">
      <w:pPr>
        <w:spacing w:before="0" w:after="120" w:line="300" w:lineRule="auto"/>
        <w:ind w:right="142"/>
        <w:rPr>
          <w:rFonts w:cs="Calibri"/>
          <w:b/>
          <w:sz w:val="26"/>
          <w:szCs w:val="26"/>
        </w:rPr>
      </w:pPr>
      <w:bookmarkStart w:id="0" w:name="_Hlk204008470"/>
    </w:p>
    <w:p w14:paraId="0DCF5672" w14:textId="4E50F785" w:rsidR="003546AF" w:rsidRPr="00C845FD" w:rsidRDefault="00C845FD" w:rsidP="0084527B">
      <w:pPr>
        <w:spacing w:before="0" w:after="120" w:line="300" w:lineRule="auto"/>
        <w:ind w:right="142"/>
        <w:rPr>
          <w:rFonts w:cs="Calibri"/>
          <w:b/>
          <w:sz w:val="28"/>
          <w:szCs w:val="28"/>
        </w:rPr>
      </w:pPr>
      <w:r w:rsidRPr="00C845FD">
        <w:rPr>
          <w:rFonts w:cs="Calibri"/>
          <w:b/>
          <w:sz w:val="28"/>
          <w:szCs w:val="28"/>
        </w:rPr>
        <w:t>SERVICETEIL</w:t>
      </w:r>
    </w:p>
    <w:p w14:paraId="1328D680" w14:textId="1F60E33A" w:rsidR="00C845FD" w:rsidRPr="00C845FD" w:rsidRDefault="00C845FD" w:rsidP="0084527B">
      <w:pPr>
        <w:tabs>
          <w:tab w:val="right" w:pos="7797"/>
        </w:tabs>
        <w:autoSpaceDE w:val="0"/>
        <w:autoSpaceDN w:val="0"/>
        <w:adjustRightInd w:val="0"/>
        <w:spacing w:before="0" w:after="120" w:line="300" w:lineRule="auto"/>
        <w:ind w:right="142"/>
        <w:rPr>
          <w:rFonts w:cs="Calibri"/>
          <w:b/>
          <w:bCs/>
          <w:szCs w:val="22"/>
          <w:u w:val="single"/>
        </w:rPr>
      </w:pPr>
      <w:r w:rsidRPr="00C845FD">
        <w:rPr>
          <w:rFonts w:cs="Calibri"/>
          <w:b/>
          <w:bCs/>
          <w:szCs w:val="22"/>
          <w:u w:val="single"/>
        </w:rPr>
        <w:t>„Mehr Advent“ – Programm im Überblick</w:t>
      </w:r>
    </w:p>
    <w:p w14:paraId="20B9ACA4" w14:textId="57867746"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Samstag, 21. November 2026 | 11</w:t>
      </w:r>
      <w:r>
        <w:rPr>
          <w:rFonts w:cs="Calibri"/>
          <w:b/>
          <w:bCs/>
          <w:szCs w:val="22"/>
        </w:rPr>
        <w:t xml:space="preserve"> bis </w:t>
      </w:r>
      <w:r w:rsidRPr="00C845FD">
        <w:rPr>
          <w:rFonts w:cs="Calibri"/>
          <w:b/>
          <w:bCs/>
          <w:szCs w:val="22"/>
        </w:rPr>
        <w:t>20 Uhr</w:t>
      </w:r>
      <w:r w:rsidRPr="00C845FD">
        <w:rPr>
          <w:rFonts w:cs="Calibri"/>
          <w:bCs/>
          <w:szCs w:val="22"/>
        </w:rPr>
        <w:br/>
        <w:t xml:space="preserve">11 Uhr: </w:t>
      </w:r>
      <w:r>
        <w:rPr>
          <w:rFonts w:cs="Calibri"/>
          <w:bCs/>
          <w:szCs w:val="22"/>
        </w:rPr>
        <w:t xml:space="preserve">Feierliche </w:t>
      </w:r>
      <w:r w:rsidRPr="00C845FD">
        <w:rPr>
          <w:rFonts w:cs="Calibri"/>
          <w:bCs/>
          <w:szCs w:val="22"/>
        </w:rPr>
        <w:t>Öffnung des Advents-Tores</w:t>
      </w:r>
      <w:r>
        <w:rPr>
          <w:rFonts w:cs="Calibri"/>
          <w:bCs/>
          <w:szCs w:val="22"/>
        </w:rPr>
        <w:t xml:space="preserve">, </w:t>
      </w:r>
      <w:r w:rsidRPr="00C845FD">
        <w:rPr>
          <w:rFonts w:cs="Calibri"/>
          <w:bCs/>
          <w:szCs w:val="22"/>
        </w:rPr>
        <w:t xml:space="preserve">musikalisch begleitet durch Schülerinnen </w:t>
      </w:r>
      <w:r>
        <w:rPr>
          <w:rFonts w:cs="Calibri"/>
          <w:bCs/>
          <w:szCs w:val="22"/>
        </w:rPr>
        <w:t xml:space="preserve">der </w:t>
      </w:r>
      <w:r w:rsidRPr="00C845FD">
        <w:rPr>
          <w:rFonts w:cs="Calibri"/>
          <w:bCs/>
          <w:szCs w:val="22"/>
        </w:rPr>
        <w:t>Grundschule St. Hildegard in Ulm.</w:t>
      </w:r>
      <w:r w:rsidRPr="00C845FD">
        <w:rPr>
          <w:rFonts w:cs="Calibri"/>
          <w:bCs/>
          <w:szCs w:val="22"/>
        </w:rPr>
        <w:br/>
        <w:t>16 Uhr: Klavierkonzert „Inspiration: Volksmusik“ mit Jelena Stojković</w:t>
      </w:r>
      <w:r>
        <w:rPr>
          <w:rFonts w:cs="Calibri"/>
          <w:bCs/>
          <w:szCs w:val="22"/>
        </w:rPr>
        <w:t xml:space="preserve"> (Details unten)</w:t>
      </w:r>
      <w:r w:rsidRPr="00C845FD">
        <w:rPr>
          <w:rFonts w:cs="Calibri"/>
          <w:bCs/>
          <w:szCs w:val="22"/>
        </w:rPr>
        <w:br/>
        <w:t>17 und 18 Uhr: Fackel-Gang zum Garten „Mutter Erde“</w:t>
      </w:r>
      <w:r w:rsidRPr="00C845FD">
        <w:rPr>
          <w:rFonts w:cs="Calibri"/>
          <w:bCs/>
          <w:szCs w:val="22"/>
        </w:rPr>
        <w:br/>
        <w:t>1× täglich: Themenführung „Krippe und Sonnengesang“ durch den Krippen-Weg</w:t>
      </w:r>
    </w:p>
    <w:p w14:paraId="0E20D5A4" w14:textId="3265A1AB"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lastRenderedPageBreak/>
        <w:t>Sonntag, 22. November 2026 | 11–19 Uhr</w:t>
      </w:r>
      <w:r w:rsidRPr="00C845FD">
        <w:rPr>
          <w:rFonts w:cs="Calibri"/>
          <w:bCs/>
          <w:szCs w:val="22"/>
        </w:rPr>
        <w:br/>
        <w:t>9 Uhr: Eucharistiefeier in der Klosterkirche</w:t>
      </w:r>
      <w:r w:rsidRPr="00C845FD">
        <w:rPr>
          <w:rFonts w:cs="Calibri"/>
          <w:bCs/>
          <w:szCs w:val="22"/>
        </w:rPr>
        <w:br/>
        <w:t>17 und 18 Uhr: Fackel-Gang zum Garten „Mutter Erde“</w:t>
      </w:r>
      <w:r w:rsidRPr="00C845FD">
        <w:rPr>
          <w:rFonts w:cs="Calibri"/>
          <w:bCs/>
          <w:szCs w:val="22"/>
        </w:rPr>
        <w:br/>
        <w:t xml:space="preserve">1× täglich: Themenführung </w:t>
      </w:r>
      <w:r w:rsidRPr="00415244">
        <w:rPr>
          <w:rFonts w:ascii="Calibri" w:hAnsi="Calibri" w:cs="Calibri"/>
          <w:bCs/>
          <w:szCs w:val="22"/>
        </w:rPr>
        <w:t xml:space="preserve">„Krippe und Sonnengesang“ </w:t>
      </w:r>
      <w:r w:rsidRPr="00C845FD">
        <w:rPr>
          <w:rFonts w:cs="Calibri"/>
          <w:bCs/>
          <w:szCs w:val="22"/>
        </w:rPr>
        <w:t>durch den Krippen-Weg</w:t>
      </w:r>
    </w:p>
    <w:p w14:paraId="260FB6F1" w14:textId="0132209F" w:rsidR="00072DA2" w:rsidRPr="00072DA2"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An beiden Tagen</w:t>
      </w:r>
      <w:r w:rsidR="0084527B">
        <w:rPr>
          <w:rFonts w:cs="Calibri"/>
          <w:b/>
          <w:bCs/>
          <w:szCs w:val="22"/>
        </w:rPr>
        <w:t>:</w:t>
      </w:r>
      <w:r w:rsidRPr="00C845FD">
        <w:rPr>
          <w:rFonts w:cs="Calibri"/>
          <w:bCs/>
          <w:szCs w:val="22"/>
        </w:rPr>
        <w:br/>
        <w:t xml:space="preserve">Adventshaus mit Schlittenfahrt, Geschichtenerzählerin sowie Spiel- und Bastelangeboten </w:t>
      </w:r>
      <w:r>
        <w:rPr>
          <w:rFonts w:cs="Calibri"/>
          <w:bCs/>
          <w:szCs w:val="22"/>
        </w:rPr>
        <w:t xml:space="preserve">und </w:t>
      </w:r>
      <w:r w:rsidRPr="00C845FD">
        <w:rPr>
          <w:rFonts w:cs="Calibri"/>
          <w:bCs/>
          <w:szCs w:val="22"/>
        </w:rPr>
        <w:t xml:space="preserve">Folkloretänze zum Mitmachen </w:t>
      </w:r>
      <w:r>
        <w:rPr>
          <w:rFonts w:cs="Calibri"/>
          <w:bCs/>
          <w:szCs w:val="22"/>
        </w:rPr>
        <w:t xml:space="preserve">| </w:t>
      </w:r>
      <w:r w:rsidRPr="00C845FD">
        <w:rPr>
          <w:rFonts w:cs="Calibri"/>
          <w:bCs/>
          <w:szCs w:val="22"/>
        </w:rPr>
        <w:t xml:space="preserve">Sternwarte Laupheim </w:t>
      </w:r>
      <w:r>
        <w:rPr>
          <w:rFonts w:cs="Calibri"/>
          <w:bCs/>
          <w:szCs w:val="22"/>
        </w:rPr>
        <w:t xml:space="preserve">| </w:t>
      </w:r>
      <w:r w:rsidR="0084527B">
        <w:rPr>
          <w:rFonts w:cs="Calibri"/>
          <w:bCs/>
          <w:szCs w:val="22"/>
        </w:rPr>
        <w:t xml:space="preserve">Krippen-Weg mit Barock-Krippe und neuer </w:t>
      </w:r>
      <w:r>
        <w:rPr>
          <w:rFonts w:cs="Calibri"/>
          <w:bCs/>
          <w:szCs w:val="22"/>
        </w:rPr>
        <w:t xml:space="preserve">Installation zu Franziskus‘ </w:t>
      </w:r>
      <w:r w:rsidRPr="00C845FD">
        <w:rPr>
          <w:rFonts w:cs="Calibri"/>
          <w:bCs/>
          <w:szCs w:val="22"/>
        </w:rPr>
        <w:t xml:space="preserve">Sonnengesang </w:t>
      </w:r>
      <w:r>
        <w:rPr>
          <w:rFonts w:cs="Calibri"/>
          <w:bCs/>
          <w:szCs w:val="22"/>
        </w:rPr>
        <w:t xml:space="preserve">| </w:t>
      </w:r>
      <w:r w:rsidRPr="00C845FD">
        <w:rPr>
          <w:rFonts w:cs="Calibri"/>
          <w:bCs/>
          <w:szCs w:val="22"/>
        </w:rPr>
        <w:t xml:space="preserve">Vorträge </w:t>
      </w:r>
      <w:r>
        <w:rPr>
          <w:rFonts w:cs="Calibri"/>
          <w:bCs/>
          <w:szCs w:val="22"/>
        </w:rPr>
        <w:t xml:space="preserve">zum Thema </w:t>
      </w:r>
      <w:r w:rsidRPr="00C845FD">
        <w:rPr>
          <w:rFonts w:cs="Calibri"/>
          <w:bCs/>
          <w:szCs w:val="22"/>
        </w:rPr>
        <w:t xml:space="preserve">„Zukunft – Grund zum Handeln“ </w:t>
      </w:r>
      <w:r>
        <w:rPr>
          <w:rFonts w:cs="Calibri"/>
          <w:bCs/>
          <w:szCs w:val="22"/>
        </w:rPr>
        <w:t xml:space="preserve">| </w:t>
      </w:r>
      <w:r w:rsidRPr="00C845FD">
        <w:rPr>
          <w:rFonts w:cs="Calibri"/>
          <w:bCs/>
          <w:szCs w:val="22"/>
        </w:rPr>
        <w:t>Mitsing-Angebot</w:t>
      </w:r>
      <w:r w:rsidR="0084527B">
        <w:rPr>
          <w:rFonts w:cs="Calibri"/>
          <w:bCs/>
          <w:szCs w:val="22"/>
        </w:rPr>
        <w:t>e</w:t>
      </w:r>
      <w:r w:rsidRPr="00C845FD">
        <w:rPr>
          <w:rFonts w:cs="Calibri"/>
          <w:bCs/>
          <w:szCs w:val="22"/>
        </w:rPr>
        <w:t xml:space="preserve"> auf dem „Marktplatz“ </w:t>
      </w:r>
      <w:r>
        <w:rPr>
          <w:rFonts w:cs="Calibri"/>
          <w:bCs/>
          <w:szCs w:val="22"/>
        </w:rPr>
        <w:t xml:space="preserve">| </w:t>
      </w:r>
      <w:r w:rsidRPr="00C845FD">
        <w:rPr>
          <w:rFonts w:cs="Calibri"/>
          <w:bCs/>
          <w:szCs w:val="22"/>
        </w:rPr>
        <w:t>Segnung von Adventskränzen</w:t>
      </w:r>
      <w:r>
        <w:rPr>
          <w:rFonts w:cs="Calibri"/>
          <w:bCs/>
          <w:szCs w:val="22"/>
        </w:rPr>
        <w:t xml:space="preserve"> </w:t>
      </w:r>
      <w:r w:rsidR="0084527B">
        <w:rPr>
          <w:rFonts w:cs="Calibri"/>
          <w:bCs/>
          <w:szCs w:val="22"/>
        </w:rPr>
        <w:t xml:space="preserve">| Live-Drechseln und -Gravieren | Marktstände mit Kunsthandwerk und kleinen Lieblingsstücken | Kulinarisches Angebot von der Klosterküche und hauseigener Konditorei | </w:t>
      </w:r>
      <w:r>
        <w:rPr>
          <w:rFonts w:cs="Calibri"/>
          <w:bCs/>
          <w:szCs w:val="22"/>
        </w:rPr>
        <w:t xml:space="preserve">Musikalische Einlagen </w:t>
      </w:r>
      <w:r w:rsidRPr="00C845FD">
        <w:rPr>
          <w:rFonts w:cs="Calibri"/>
          <w:bCs/>
          <w:szCs w:val="22"/>
        </w:rPr>
        <w:t>u.a.</w:t>
      </w:r>
      <w:r>
        <w:rPr>
          <w:rFonts w:cs="Calibri"/>
          <w:bCs/>
          <w:szCs w:val="22"/>
        </w:rPr>
        <w:t xml:space="preserve">: </w:t>
      </w:r>
      <w:r w:rsidRPr="00C845FD">
        <w:rPr>
          <w:rFonts w:cs="Calibri"/>
          <w:bCs/>
          <w:szCs w:val="22"/>
        </w:rPr>
        <w:t xml:space="preserve">Bläserklasse Realschule Erolzheim, Bläserensemble Jugendkapelle Illertal Rottal, </w:t>
      </w:r>
      <w:proofErr w:type="spellStart"/>
      <w:r w:rsidRPr="00C845FD">
        <w:rPr>
          <w:rFonts w:cs="Calibri"/>
          <w:bCs/>
          <w:szCs w:val="22"/>
        </w:rPr>
        <w:t>Illertaler</w:t>
      </w:r>
      <w:proofErr w:type="spellEnd"/>
      <w:r w:rsidRPr="00C845FD">
        <w:rPr>
          <w:rFonts w:cs="Calibri"/>
          <w:bCs/>
          <w:szCs w:val="22"/>
        </w:rPr>
        <w:t xml:space="preserve"> Alphornbläser, Bläsergruppe</w:t>
      </w:r>
      <w:r w:rsidR="0084527B">
        <w:rPr>
          <w:rFonts w:cs="Calibri"/>
          <w:bCs/>
          <w:szCs w:val="22"/>
        </w:rPr>
        <w:t xml:space="preserve"> „</w:t>
      </w:r>
      <w:r w:rsidRPr="00C845FD">
        <w:rPr>
          <w:rFonts w:cs="Calibri"/>
          <w:bCs/>
          <w:szCs w:val="22"/>
        </w:rPr>
        <w:t>Inkognito Brass</w:t>
      </w:r>
      <w:r w:rsidR="0084527B">
        <w:rPr>
          <w:rFonts w:cs="Calibri"/>
          <w:bCs/>
          <w:szCs w:val="22"/>
        </w:rPr>
        <w:t>“</w:t>
      </w:r>
      <w:r w:rsidRPr="00C845FD">
        <w:rPr>
          <w:rFonts w:cs="Calibri"/>
          <w:bCs/>
          <w:szCs w:val="22"/>
        </w:rPr>
        <w:t xml:space="preserve"> Rot an der Rot, Männergesangverein Bonlanden, Bläsergruppe </w:t>
      </w:r>
      <w:r w:rsidR="0084527B">
        <w:rPr>
          <w:rFonts w:cs="Calibri"/>
          <w:bCs/>
          <w:szCs w:val="22"/>
        </w:rPr>
        <w:t>„</w:t>
      </w:r>
      <w:r w:rsidRPr="00C845FD">
        <w:rPr>
          <w:rFonts w:cs="Calibri"/>
          <w:bCs/>
          <w:szCs w:val="22"/>
        </w:rPr>
        <w:t>Im Auftrag des Herrn</w:t>
      </w:r>
      <w:r w:rsidR="0084527B">
        <w:rPr>
          <w:rFonts w:cs="Calibri"/>
          <w:bCs/>
          <w:szCs w:val="22"/>
        </w:rPr>
        <w:t xml:space="preserve">“ </w:t>
      </w:r>
      <w:r w:rsidRPr="00C845FD">
        <w:rPr>
          <w:rFonts w:cs="Calibri"/>
          <w:bCs/>
          <w:szCs w:val="22"/>
        </w:rPr>
        <w:t>Reinstetten, meditative Adventsmusik mit Orgelimprovisationen, Cello</w:t>
      </w:r>
      <w:r w:rsidR="0084527B">
        <w:rPr>
          <w:rFonts w:cs="Calibri"/>
          <w:bCs/>
          <w:szCs w:val="22"/>
        </w:rPr>
        <w:t xml:space="preserve"> und </w:t>
      </w:r>
      <w:r w:rsidRPr="00C845FD">
        <w:rPr>
          <w:rFonts w:cs="Calibri"/>
          <w:bCs/>
          <w:szCs w:val="22"/>
        </w:rPr>
        <w:t>Flöt</w:t>
      </w:r>
      <w:r w:rsidR="0084527B">
        <w:rPr>
          <w:rFonts w:cs="Calibri"/>
          <w:bCs/>
          <w:szCs w:val="22"/>
        </w:rPr>
        <w:t>e</w:t>
      </w:r>
      <w:r w:rsidR="001669FD">
        <w:rPr>
          <w:rFonts w:cs="Calibri"/>
          <w:bCs/>
          <w:szCs w:val="22"/>
        </w:rPr>
        <w:br/>
      </w:r>
      <w:r w:rsidR="001669FD">
        <w:rPr>
          <w:rFonts w:cs="Calibri"/>
          <w:bCs/>
          <w:szCs w:val="22"/>
        </w:rPr>
        <w:br/>
      </w:r>
      <w:r w:rsidR="00072DA2" w:rsidRPr="00C340E6">
        <w:rPr>
          <w:rFonts w:cs="Calibri"/>
          <w:b/>
          <w:bCs/>
          <w:szCs w:val="22"/>
        </w:rPr>
        <w:t>Klavier-Konzert</w:t>
      </w:r>
      <w:r w:rsidR="00C340E6" w:rsidRPr="00C340E6">
        <w:rPr>
          <w:rFonts w:cs="Calibri"/>
          <w:b/>
          <w:bCs/>
          <w:szCs w:val="22"/>
        </w:rPr>
        <w:t xml:space="preserve"> „Inspiration: Volksmusik“</w:t>
      </w:r>
      <w:r w:rsidR="00072DA2" w:rsidRPr="00C340E6">
        <w:rPr>
          <w:rFonts w:cs="Calibri"/>
          <w:szCs w:val="22"/>
        </w:rPr>
        <w:t>,</w:t>
      </w:r>
      <w:r w:rsidR="00072DA2">
        <w:rPr>
          <w:rFonts w:cs="Calibri"/>
          <w:bCs/>
          <w:szCs w:val="22"/>
        </w:rPr>
        <w:t xml:space="preserve"> </w:t>
      </w:r>
      <w:r w:rsidR="00072DA2" w:rsidRPr="00072DA2">
        <w:rPr>
          <w:rFonts w:cs="Calibri"/>
          <w:bCs/>
          <w:szCs w:val="22"/>
        </w:rPr>
        <w:t>21.11.2026, 16.00 Uhr</w:t>
      </w:r>
    </w:p>
    <w:p w14:paraId="6A7EAFD7" w14:textId="53FB4C91" w:rsidR="00072DA2" w:rsidRPr="00072DA2"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Pianistin Jelena Stojković</w:t>
      </w:r>
      <w:r w:rsidR="00C340E6">
        <w:rPr>
          <w:rFonts w:cs="Calibri"/>
          <w:bCs/>
          <w:szCs w:val="22"/>
        </w:rPr>
        <w:t xml:space="preserve"> </w:t>
      </w:r>
      <w:r w:rsidRPr="00072DA2">
        <w:rPr>
          <w:rFonts w:cs="Calibri"/>
          <w:bCs/>
          <w:szCs w:val="22"/>
        </w:rPr>
        <w:t>ist Solistin und Kammermusikerin, die auf nationalen und internationalen Konzertbühnen zu erleben ist</w:t>
      </w:r>
      <w:r w:rsidR="00C340E6">
        <w:rPr>
          <w:rFonts w:cs="Calibri"/>
          <w:bCs/>
          <w:szCs w:val="22"/>
        </w:rPr>
        <w:t xml:space="preserve">. In Kloster Bonlanden </w:t>
      </w:r>
      <w:r w:rsidRPr="00072DA2">
        <w:rPr>
          <w:rFonts w:cs="Calibri"/>
          <w:bCs/>
          <w:szCs w:val="22"/>
        </w:rPr>
        <w:t>u. a.</w:t>
      </w:r>
      <w:r w:rsidR="00C340E6">
        <w:rPr>
          <w:rFonts w:cs="Calibri"/>
          <w:bCs/>
          <w:szCs w:val="22"/>
        </w:rPr>
        <w:t xml:space="preserve"> mit Werken</w:t>
      </w:r>
      <w:r w:rsidRPr="00072DA2">
        <w:rPr>
          <w:rFonts w:cs="Calibri"/>
          <w:bCs/>
          <w:szCs w:val="22"/>
        </w:rPr>
        <w:t xml:space="preserve"> von Tschaikowski, Rimski-Korsakow</w:t>
      </w:r>
      <w:r w:rsidR="00C340E6">
        <w:rPr>
          <w:rFonts w:cs="Calibri"/>
          <w:bCs/>
          <w:szCs w:val="22"/>
        </w:rPr>
        <w:t xml:space="preserve"> und </w:t>
      </w:r>
      <w:r w:rsidRPr="00072DA2">
        <w:rPr>
          <w:rFonts w:cs="Calibri"/>
          <w:bCs/>
          <w:szCs w:val="22"/>
        </w:rPr>
        <w:t>Bartók</w:t>
      </w:r>
      <w:r w:rsidR="00C340E6">
        <w:rPr>
          <w:rFonts w:cs="Calibri"/>
          <w:bCs/>
          <w:szCs w:val="22"/>
        </w:rPr>
        <w:t>.</w:t>
      </w:r>
    </w:p>
    <w:p w14:paraId="0E217DC4" w14:textId="3D9AC0B2" w:rsidR="0084527B" w:rsidRPr="001669FD"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Kartenvorverkauf</w:t>
      </w:r>
      <w:r w:rsidR="00C340E6">
        <w:rPr>
          <w:rFonts w:cs="Calibri"/>
          <w:bCs/>
          <w:szCs w:val="22"/>
        </w:rPr>
        <w:t xml:space="preserve"> </w:t>
      </w:r>
      <w:r w:rsidRPr="00072DA2">
        <w:rPr>
          <w:rFonts w:cs="Calibri"/>
          <w:bCs/>
          <w:szCs w:val="22"/>
        </w:rPr>
        <w:t xml:space="preserve">über </w:t>
      </w:r>
      <w:hyperlink r:id="rId11" w:history="1">
        <w:r w:rsidR="00C340E6" w:rsidRPr="00F33008">
          <w:rPr>
            <w:rStyle w:val="Hyperlink"/>
            <w:rFonts w:cs="Calibri"/>
            <w:bCs/>
            <w:szCs w:val="22"/>
          </w:rPr>
          <w:t>tagungszentrum@kloster-bonlanden.de</w:t>
        </w:r>
      </w:hyperlink>
      <w:r w:rsidR="00C340E6">
        <w:rPr>
          <w:rFonts w:cs="Calibri"/>
          <w:bCs/>
          <w:szCs w:val="22"/>
        </w:rPr>
        <w:t xml:space="preserve"> </w:t>
      </w:r>
      <w:r w:rsidRPr="00072DA2">
        <w:rPr>
          <w:rFonts w:cs="Calibri"/>
          <w:bCs/>
          <w:szCs w:val="22"/>
        </w:rPr>
        <w:t>oder</w:t>
      </w:r>
      <w:r w:rsidR="00C340E6">
        <w:rPr>
          <w:rFonts w:cs="Calibri"/>
          <w:bCs/>
          <w:szCs w:val="22"/>
        </w:rPr>
        <w:t xml:space="preserve"> </w:t>
      </w:r>
      <w:r w:rsidRPr="00072DA2">
        <w:rPr>
          <w:rFonts w:cs="Calibri"/>
          <w:bCs/>
          <w:szCs w:val="22"/>
        </w:rPr>
        <w:t>07354 884-168</w:t>
      </w:r>
      <w:r w:rsidR="00C340E6">
        <w:rPr>
          <w:rFonts w:cs="Calibri"/>
          <w:bCs/>
          <w:szCs w:val="22"/>
        </w:rPr>
        <w:t xml:space="preserve">. Preis: </w:t>
      </w:r>
      <w:r w:rsidRPr="00072DA2">
        <w:rPr>
          <w:rFonts w:cs="Calibri"/>
          <w:bCs/>
          <w:szCs w:val="22"/>
        </w:rPr>
        <w:t>20 €</w:t>
      </w:r>
      <w:r w:rsidR="00C340E6">
        <w:rPr>
          <w:rFonts w:cs="Calibri"/>
          <w:bCs/>
          <w:szCs w:val="22"/>
        </w:rPr>
        <w:t xml:space="preserve"> im VVK, </w:t>
      </w:r>
      <w:r w:rsidRPr="00072DA2">
        <w:rPr>
          <w:rFonts w:cs="Calibri"/>
          <w:bCs/>
          <w:szCs w:val="22"/>
        </w:rPr>
        <w:t>Tageskasse: 25 €</w:t>
      </w:r>
      <w:r w:rsidR="001669FD">
        <w:rPr>
          <w:rFonts w:cs="Calibri"/>
          <w:bCs/>
          <w:szCs w:val="22"/>
        </w:rPr>
        <w:br/>
      </w:r>
      <w:r w:rsidR="001669FD">
        <w:rPr>
          <w:rFonts w:cs="Calibri"/>
          <w:bCs/>
          <w:szCs w:val="22"/>
        </w:rPr>
        <w:br/>
      </w:r>
      <w:proofErr w:type="spellStart"/>
      <w:r w:rsidR="0084527B" w:rsidRPr="001669FD">
        <w:rPr>
          <w:rFonts w:cs="Calibri"/>
          <w:b/>
          <w:bCs/>
          <w:szCs w:val="22"/>
        </w:rPr>
        <w:t>Greccio</w:t>
      </w:r>
      <w:proofErr w:type="spellEnd"/>
      <w:r w:rsidR="0084527B" w:rsidRPr="001669FD">
        <w:rPr>
          <w:rFonts w:cs="Calibri"/>
          <w:b/>
          <w:bCs/>
          <w:szCs w:val="22"/>
        </w:rPr>
        <w:t>-Weg</w:t>
      </w:r>
    </w:p>
    <w:p w14:paraId="52473E76" w14:textId="332267C1" w:rsidR="001669FD" w:rsidRPr="00072DA2" w:rsidRDefault="0084527B" w:rsidP="0084527B">
      <w:pPr>
        <w:tabs>
          <w:tab w:val="right" w:pos="7797"/>
        </w:tabs>
        <w:autoSpaceDE w:val="0"/>
        <w:autoSpaceDN w:val="0"/>
        <w:adjustRightInd w:val="0"/>
        <w:spacing w:before="0" w:after="120" w:line="300" w:lineRule="auto"/>
        <w:ind w:right="142"/>
        <w:rPr>
          <w:rFonts w:cs="Calibri"/>
          <w:bCs/>
          <w:szCs w:val="22"/>
        </w:rPr>
      </w:pPr>
      <w:r w:rsidRPr="0084527B">
        <w:rPr>
          <w:rFonts w:cs="Calibri"/>
          <w:bCs/>
          <w:szCs w:val="22"/>
        </w:rPr>
        <w:t xml:space="preserve">Der </w:t>
      </w:r>
      <w:proofErr w:type="spellStart"/>
      <w:r w:rsidRPr="0084527B">
        <w:rPr>
          <w:rFonts w:cs="Calibri"/>
          <w:bCs/>
          <w:szCs w:val="22"/>
        </w:rPr>
        <w:t>Greccio</w:t>
      </w:r>
      <w:proofErr w:type="spellEnd"/>
      <w:r w:rsidRPr="0084527B">
        <w:rPr>
          <w:rFonts w:cs="Calibri"/>
          <w:bCs/>
          <w:szCs w:val="22"/>
        </w:rPr>
        <w:t xml:space="preserve">-Weg ist vom 21. November 2026 bis 2. Februar 2027 (Mariä Lichtmess) frei begehbar. Der Rundweg verläuft über das Außengelände </w:t>
      </w:r>
      <w:r w:rsidR="004066EF">
        <w:rPr>
          <w:rFonts w:cs="Calibri"/>
          <w:bCs/>
          <w:szCs w:val="22"/>
        </w:rPr>
        <w:t xml:space="preserve">von </w:t>
      </w:r>
      <w:r w:rsidRPr="0084527B">
        <w:rPr>
          <w:rFonts w:cs="Calibri"/>
          <w:bCs/>
          <w:szCs w:val="22"/>
        </w:rPr>
        <w:t>Kloster</w:t>
      </w:r>
      <w:r w:rsidR="004066EF">
        <w:rPr>
          <w:rFonts w:cs="Calibri"/>
          <w:bCs/>
          <w:szCs w:val="22"/>
        </w:rPr>
        <w:t xml:space="preserve"> Bonlanden</w:t>
      </w:r>
      <w:r w:rsidRPr="0084527B">
        <w:rPr>
          <w:rFonts w:cs="Calibri"/>
          <w:bCs/>
          <w:szCs w:val="22"/>
        </w:rPr>
        <w:t xml:space="preserve"> und umfasst </w:t>
      </w:r>
      <w:r w:rsidR="00461A80">
        <w:rPr>
          <w:rFonts w:cs="Calibri"/>
          <w:bCs/>
          <w:szCs w:val="22"/>
        </w:rPr>
        <w:t xml:space="preserve">sieben </w:t>
      </w:r>
      <w:r w:rsidRPr="0084527B">
        <w:rPr>
          <w:rFonts w:cs="Calibri"/>
          <w:bCs/>
          <w:szCs w:val="22"/>
        </w:rPr>
        <w:t>Stationen zur Weihnachtsgeschichte.</w:t>
      </w:r>
      <w:r w:rsidR="004066EF" w:rsidRPr="004066EF">
        <w:t xml:space="preserve"> </w:t>
      </w:r>
      <w:r w:rsidR="004066EF" w:rsidRPr="004066EF">
        <w:rPr>
          <w:rFonts w:cs="Calibri"/>
          <w:bCs/>
          <w:szCs w:val="22"/>
        </w:rPr>
        <w:t>Für Familien mit Kindern ist ein Rätselprogramm erhältlich, mit dem sich der Weg spielerisch entdecken lässt</w:t>
      </w:r>
      <w:r w:rsidR="004066EF">
        <w:rPr>
          <w:rFonts w:cs="Calibri"/>
          <w:bCs/>
          <w:szCs w:val="22"/>
        </w:rPr>
        <w:t xml:space="preserve">, erhältlich an der </w:t>
      </w:r>
      <w:r w:rsidR="004066EF" w:rsidRPr="004066EF">
        <w:rPr>
          <w:rFonts w:cs="Calibri"/>
          <w:bCs/>
          <w:szCs w:val="22"/>
        </w:rPr>
        <w:t>Rezeption</w:t>
      </w:r>
      <w:r w:rsidR="004066EF">
        <w:rPr>
          <w:rFonts w:cs="Calibri"/>
          <w:bCs/>
          <w:szCs w:val="22"/>
        </w:rPr>
        <w:t xml:space="preserve">. </w:t>
      </w:r>
      <w:r w:rsidR="001669FD">
        <w:rPr>
          <w:rFonts w:cs="Calibri"/>
          <w:bCs/>
          <w:szCs w:val="22"/>
        </w:rPr>
        <w:br/>
      </w:r>
      <w:r w:rsidR="001669FD">
        <w:rPr>
          <w:rFonts w:cs="Calibri"/>
          <w:bCs/>
          <w:szCs w:val="22"/>
        </w:rPr>
        <w:br/>
      </w:r>
      <w:r w:rsidR="001669FD" w:rsidRPr="001669FD">
        <w:rPr>
          <w:rFonts w:cs="Calibri"/>
          <w:b/>
          <w:bCs/>
          <w:szCs w:val="22"/>
        </w:rPr>
        <w:t>Klostercafé</w:t>
      </w:r>
      <w:r w:rsidR="001669FD" w:rsidRPr="001669FD">
        <w:rPr>
          <w:b/>
        </w:rPr>
        <w:t xml:space="preserve"> – ein Kuchenparadies mitte</w:t>
      </w:r>
      <w:r w:rsidR="00215588">
        <w:rPr>
          <w:b/>
        </w:rPr>
        <w:t>n</w:t>
      </w:r>
      <w:r w:rsidR="001669FD" w:rsidRPr="001669FD">
        <w:rPr>
          <w:b/>
        </w:rPr>
        <w:t xml:space="preserve"> in Klosterareal</w:t>
      </w:r>
      <w:r w:rsidR="001669FD" w:rsidRPr="001669FD">
        <w:rPr>
          <w:rFonts w:cs="Calibri"/>
          <w:b/>
          <w:bCs/>
          <w:szCs w:val="22"/>
        </w:rPr>
        <w:t xml:space="preserve"> </w:t>
      </w:r>
      <w:r w:rsidR="001669FD" w:rsidRPr="001669FD">
        <w:rPr>
          <w:rFonts w:cs="Calibri"/>
          <w:b/>
          <w:bCs/>
          <w:szCs w:val="22"/>
        </w:rPr>
        <w:br/>
      </w:r>
      <w:r w:rsidR="001669FD" w:rsidRPr="001669FD">
        <w:rPr>
          <w:rFonts w:cs="Calibri"/>
          <w:bCs/>
          <w:szCs w:val="22"/>
        </w:rPr>
        <w:t xml:space="preserve">Schon beim Eintreten in das gemütliche Café leuchten sie einem entgegen: die Torten und Kuchen aus der klostereigenen Konditorei. Hier ist alles handgemacht, mit guten Zutaten, viel Liebe und Kreativität. Die süßen Stücke sind nicht nur Augen- und Gaumenschmaus, in ihnen drückt sich auch die Herzlichkeit aus, </w:t>
      </w:r>
      <w:r w:rsidR="001669FD" w:rsidRPr="001669FD">
        <w:rPr>
          <w:rFonts w:cs="Calibri"/>
          <w:bCs/>
          <w:szCs w:val="22"/>
        </w:rPr>
        <w:lastRenderedPageBreak/>
        <w:t>mit der die Franziskanerinnen von Bonlanden ihre Gäste auf dem Klosterareal empfangen</w:t>
      </w:r>
      <w:r w:rsidR="001669FD">
        <w:rPr>
          <w:rFonts w:cs="Calibri"/>
          <w:bCs/>
          <w:szCs w:val="22"/>
        </w:rPr>
        <w:t xml:space="preserve">. </w:t>
      </w:r>
    </w:p>
    <w:p w14:paraId="79B964B6" w14:textId="77777777" w:rsidR="008A1B2E" w:rsidRDefault="008A1B2E" w:rsidP="0084527B">
      <w:pPr>
        <w:tabs>
          <w:tab w:val="right" w:pos="7797"/>
        </w:tabs>
        <w:autoSpaceDE w:val="0"/>
        <w:autoSpaceDN w:val="0"/>
        <w:adjustRightInd w:val="0"/>
        <w:spacing w:before="0" w:after="120" w:line="300" w:lineRule="auto"/>
        <w:ind w:right="142"/>
        <w:rPr>
          <w:rFonts w:cs="Calibri"/>
          <w:b/>
          <w:szCs w:val="22"/>
          <w:u w:val="single"/>
        </w:rPr>
      </w:pPr>
    </w:p>
    <w:p w14:paraId="45D89073" w14:textId="10F1E5BB" w:rsidR="004066EF" w:rsidRDefault="004066EF" w:rsidP="0084527B">
      <w:pPr>
        <w:tabs>
          <w:tab w:val="right" w:pos="7797"/>
        </w:tabs>
        <w:autoSpaceDE w:val="0"/>
        <w:autoSpaceDN w:val="0"/>
        <w:adjustRightInd w:val="0"/>
        <w:spacing w:before="0" w:after="120" w:line="300" w:lineRule="auto"/>
        <w:ind w:right="142"/>
        <w:rPr>
          <w:rFonts w:cs="Calibri"/>
          <w:b/>
          <w:szCs w:val="22"/>
          <w:u w:val="single"/>
        </w:rPr>
      </w:pPr>
      <w:r>
        <w:rPr>
          <w:rFonts w:cs="Calibri"/>
          <w:b/>
          <w:szCs w:val="22"/>
          <w:u w:val="single"/>
        </w:rPr>
        <w:t>Weitere Informationen zum Kloster Bonlanden</w:t>
      </w:r>
    </w:p>
    <w:p w14:paraId="6F606146" w14:textId="09515473" w:rsidR="00710CE3" w:rsidRPr="004066EF" w:rsidRDefault="00710CE3" w:rsidP="004066EF">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Kloster Bonlanden: Gründung und Gründer</w:t>
      </w:r>
      <w:r w:rsidR="004066EF">
        <w:rPr>
          <w:rFonts w:cs="Calibri"/>
          <w:b/>
          <w:szCs w:val="22"/>
        </w:rPr>
        <w:br/>
      </w:r>
      <w:r>
        <w:rPr>
          <w:rFonts w:ascii="Calibri" w:hAnsi="Calibri" w:cs="Calibri"/>
          <w:szCs w:val="22"/>
        </w:rPr>
        <w:t xml:space="preserve">Die Geschichte des </w:t>
      </w:r>
      <w:r w:rsidRPr="00710CE3">
        <w:rPr>
          <w:rFonts w:ascii="Calibri" w:hAnsi="Calibri" w:cs="Calibri"/>
          <w:szCs w:val="22"/>
        </w:rPr>
        <w:t>Kloster</w:t>
      </w:r>
      <w:r>
        <w:rPr>
          <w:rFonts w:ascii="Calibri" w:hAnsi="Calibri" w:cs="Calibri"/>
          <w:szCs w:val="22"/>
        </w:rPr>
        <w:t>s</w:t>
      </w:r>
      <w:r w:rsidRPr="00710CE3">
        <w:rPr>
          <w:rFonts w:ascii="Calibri" w:hAnsi="Calibri" w:cs="Calibri"/>
          <w:szCs w:val="22"/>
        </w:rPr>
        <w:t xml:space="preserve"> Bonlanden </w:t>
      </w:r>
      <w:r>
        <w:rPr>
          <w:rFonts w:ascii="Calibri" w:hAnsi="Calibri" w:cs="Calibri"/>
          <w:szCs w:val="22"/>
        </w:rPr>
        <w:t xml:space="preserve">begann </w:t>
      </w:r>
      <w:r w:rsidRPr="00710CE3">
        <w:rPr>
          <w:rFonts w:ascii="Calibri" w:hAnsi="Calibri" w:cs="Calibri"/>
          <w:szCs w:val="22"/>
        </w:rPr>
        <w:t xml:space="preserve">1854 </w:t>
      </w:r>
      <w:r>
        <w:rPr>
          <w:rFonts w:ascii="Calibri" w:hAnsi="Calibri" w:cs="Calibri"/>
          <w:szCs w:val="22"/>
        </w:rPr>
        <w:t xml:space="preserve">auf Initiative des </w:t>
      </w:r>
      <w:r w:rsidRPr="00710CE3">
        <w:rPr>
          <w:rFonts w:ascii="Calibri" w:hAnsi="Calibri" w:cs="Calibri"/>
          <w:szCs w:val="22"/>
        </w:rPr>
        <w:t>Diözesanpriester</w:t>
      </w:r>
      <w:r>
        <w:rPr>
          <w:rFonts w:ascii="Calibri" w:hAnsi="Calibri" w:cs="Calibri"/>
          <w:szCs w:val="22"/>
        </w:rPr>
        <w:t>s</w:t>
      </w:r>
      <w:r w:rsidRPr="00710CE3">
        <w:rPr>
          <w:rFonts w:ascii="Calibri" w:hAnsi="Calibri" w:cs="Calibri"/>
          <w:szCs w:val="22"/>
        </w:rPr>
        <w:t xml:space="preserve"> </w:t>
      </w:r>
      <w:r w:rsidRPr="00710CE3">
        <w:rPr>
          <w:rFonts w:ascii="Calibri" w:hAnsi="Calibri" w:cs="Calibri"/>
          <w:b/>
          <w:szCs w:val="22"/>
        </w:rPr>
        <w:t>Faustin Mennel</w:t>
      </w:r>
      <w:r w:rsidRPr="00710CE3">
        <w:rPr>
          <w:rFonts w:ascii="Calibri" w:hAnsi="Calibri" w:cs="Calibri"/>
          <w:szCs w:val="22"/>
        </w:rPr>
        <w:t>. Aus seiner Vision entstand ein Frauenkloster im franziskanischen Geist, das Bildung, Fürsorge und gemeinschaftliches Ordensleben miteinander verbinden sollte. Mennel war geprägt vom Vorbild des heiligen Franz von Assisi: vom Vertrauen auf Gottes Führung, vom Leben in Einfachheit und von der Überzeugung, dass Glaube im Tun sichtbar werden muss. So wurde Bonlanden von Anfang an als Ort gedacht, an dem Beten und Arbeiten, geistliches Leben und praktische Hilfe zusammengehören.</w:t>
      </w:r>
    </w:p>
    <w:p w14:paraId="6AAE8C63" w14:textId="2B06F50D" w:rsidR="00710CE3" w:rsidRPr="00710CE3" w:rsidRDefault="00710CE3" w:rsidP="0084527B">
      <w:pPr>
        <w:spacing w:before="0" w:after="120" w:line="300" w:lineRule="auto"/>
        <w:ind w:right="142"/>
        <w:rPr>
          <w:rFonts w:ascii="Calibri" w:hAnsi="Calibri" w:cs="Calibri"/>
          <w:szCs w:val="22"/>
        </w:rPr>
      </w:pPr>
      <w:r w:rsidRPr="00710CE3">
        <w:rPr>
          <w:rFonts w:ascii="Calibri" w:hAnsi="Calibri" w:cs="Calibri"/>
          <w:szCs w:val="22"/>
        </w:rPr>
        <w:t>Was damals als Gründungsidee begann, entwickelte sich zu einer lebendigen Klostergemeinschaft mit einem klaren Auftrag: Menschen Bildung, Orientierung und Geborgenheit zu geben und zugleich franziskanische Werte wie Gastfreundschaft, Schöpfungsverantwortung und den Blick auf den Menschen im Alltag erfahrbar zu machen. Bis heute prägt dieses Erbe das Kloster Bonlanden – als Ort der Begegnung, der Spiritualität und der offenen Gastlichkeit.</w:t>
      </w:r>
    </w:p>
    <w:p w14:paraId="22041DCE" w14:textId="6BFF30ED" w:rsidR="007D1D08" w:rsidRPr="004066EF" w:rsidRDefault="00E1720A" w:rsidP="0084527B">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Franz</w:t>
      </w:r>
      <w:r w:rsidR="004F4A54" w:rsidRPr="004066EF">
        <w:rPr>
          <w:rFonts w:cs="Calibri"/>
          <w:b/>
          <w:szCs w:val="22"/>
        </w:rPr>
        <w:t>iskus</w:t>
      </w:r>
      <w:r w:rsidRPr="004066EF">
        <w:rPr>
          <w:rFonts w:cs="Calibri"/>
          <w:b/>
          <w:szCs w:val="22"/>
        </w:rPr>
        <w:t xml:space="preserve"> von Assisi, die Krippentradition und die </w:t>
      </w:r>
      <w:proofErr w:type="spellStart"/>
      <w:r w:rsidRPr="004066EF">
        <w:rPr>
          <w:rFonts w:cs="Calibri"/>
          <w:b/>
          <w:szCs w:val="22"/>
        </w:rPr>
        <w:t>Bonlander</w:t>
      </w:r>
      <w:proofErr w:type="spellEnd"/>
      <w:r w:rsidRPr="004066EF">
        <w:rPr>
          <w:rFonts w:cs="Calibri"/>
          <w:b/>
          <w:szCs w:val="22"/>
        </w:rPr>
        <w:t xml:space="preserve"> Barock-Krippe</w:t>
      </w:r>
      <w:r w:rsidR="004066EF">
        <w:rPr>
          <w:rFonts w:cs="Calibri"/>
          <w:b/>
          <w:szCs w:val="22"/>
        </w:rPr>
        <w:br/>
      </w:r>
      <w:r w:rsidR="007D1D08">
        <w:rPr>
          <w:rFonts w:ascii="Calibri" w:hAnsi="Calibri" w:cs="Calibri"/>
          <w:szCs w:val="22"/>
        </w:rPr>
        <w:t>Die Krippe und das Geschehen der Heiligen Nacht haben einen besonderen Platz in der franziskanischen Spiritualität. War es doch Franz</w:t>
      </w:r>
      <w:r w:rsidR="004F4A54">
        <w:rPr>
          <w:rFonts w:ascii="Calibri" w:hAnsi="Calibri" w:cs="Calibri"/>
          <w:szCs w:val="22"/>
        </w:rPr>
        <w:t>iskus</w:t>
      </w:r>
      <w:r w:rsidR="007D1D08">
        <w:rPr>
          <w:rFonts w:ascii="Calibri" w:hAnsi="Calibri" w:cs="Calibri"/>
          <w:szCs w:val="22"/>
        </w:rPr>
        <w:t xml:space="preserve"> von Assisi, auf den die Idee zurückgeht, den Stall von Bethlehem ganz konkret zu veranschaulichen. Für die Weihnachtsmesse, die er 1223 im zwischen Assisi und Rom gelegenen Örtchen </w:t>
      </w:r>
      <w:proofErr w:type="spellStart"/>
      <w:r w:rsidR="007D1D08">
        <w:rPr>
          <w:rFonts w:ascii="Calibri" w:hAnsi="Calibri" w:cs="Calibri"/>
          <w:szCs w:val="22"/>
        </w:rPr>
        <w:t>Greccio</w:t>
      </w:r>
      <w:proofErr w:type="spellEnd"/>
      <w:r w:rsidR="007D1D08">
        <w:rPr>
          <w:rFonts w:ascii="Calibri" w:hAnsi="Calibri" w:cs="Calibri"/>
          <w:szCs w:val="22"/>
        </w:rPr>
        <w:t xml:space="preserve"> vorbereitete, ließ er eine Stallszene mit lebendigen Ochs und Esel sowie einer Futterkrippe </w:t>
      </w:r>
      <w:r w:rsidR="00803AD1">
        <w:rPr>
          <w:rFonts w:ascii="Calibri" w:hAnsi="Calibri" w:cs="Calibri"/>
          <w:szCs w:val="22"/>
        </w:rPr>
        <w:t>einrichten</w:t>
      </w:r>
      <w:r w:rsidR="007D1D08">
        <w:rPr>
          <w:rFonts w:ascii="Calibri" w:hAnsi="Calibri" w:cs="Calibri"/>
          <w:szCs w:val="22"/>
        </w:rPr>
        <w:t xml:space="preserve">. So wollte er die Verlassenheit und Armut der kleinen Familie so deutlich wie möglich werden lassen. Aus diesem ersten Krippenspiel entstand die für die katholische Kirche typische Tradition, vor allem in der Weihnachtszeit Krippen aufzubauen und zu zeigen. </w:t>
      </w:r>
    </w:p>
    <w:p w14:paraId="0EDBDD10" w14:textId="44F3BD74" w:rsidR="001D4D0A" w:rsidRPr="001D4D0A" w:rsidRDefault="00295A10" w:rsidP="0084527B">
      <w:pPr>
        <w:tabs>
          <w:tab w:val="right" w:pos="7797"/>
        </w:tabs>
        <w:autoSpaceDE w:val="0"/>
        <w:autoSpaceDN w:val="0"/>
        <w:adjustRightInd w:val="0"/>
        <w:spacing w:before="0" w:after="120" w:line="300" w:lineRule="auto"/>
        <w:ind w:right="142"/>
        <w:rPr>
          <w:rFonts w:ascii="Calibri" w:hAnsi="Calibri" w:cs="Calibri"/>
          <w:szCs w:val="22"/>
        </w:rPr>
      </w:pPr>
      <w:r>
        <w:rPr>
          <w:rFonts w:ascii="Calibri" w:hAnsi="Calibri" w:cs="Calibri"/>
          <w:szCs w:val="22"/>
        </w:rPr>
        <w:t xml:space="preserve">Umfangreiche Krippen waren der Schatz vieler Klöster, bevor Anfang des 19. Jahrhunderts im Zuge der Säkularisierung </w:t>
      </w:r>
      <w:r w:rsidR="00E1720A">
        <w:rPr>
          <w:rFonts w:ascii="Calibri" w:hAnsi="Calibri" w:cs="Calibri"/>
          <w:szCs w:val="22"/>
        </w:rPr>
        <w:t xml:space="preserve">fast alle Abteien und Klöster im Süden Deutschlands </w:t>
      </w:r>
      <w:r>
        <w:rPr>
          <w:rFonts w:ascii="Calibri" w:hAnsi="Calibri" w:cs="Calibri"/>
          <w:szCs w:val="22"/>
        </w:rPr>
        <w:t>aufgehoben wurden. Wahrscheinlich aus dem Bestand eines ehemaligen Klosters konnten die Franziskanerinnen die Figuren und Modellbauten im Jahr 1902 erwerben. Seither wurden sie mit viel Liebe instandgehalten und schließlich fachgerecht restauriert.</w:t>
      </w:r>
    </w:p>
    <w:p w14:paraId="1E6BAD01" w14:textId="33DB5F79" w:rsidR="00D54E1A" w:rsidRDefault="00D54E1A" w:rsidP="0084527B">
      <w:pPr>
        <w:tabs>
          <w:tab w:val="right" w:pos="7797"/>
        </w:tabs>
        <w:autoSpaceDE w:val="0"/>
        <w:autoSpaceDN w:val="0"/>
        <w:adjustRightInd w:val="0"/>
        <w:spacing w:before="0" w:after="120" w:line="300" w:lineRule="auto"/>
        <w:ind w:right="142"/>
        <w:rPr>
          <w:rFonts w:cs="Calibri"/>
          <w:bCs/>
          <w:szCs w:val="22"/>
        </w:rPr>
      </w:pPr>
      <w:r w:rsidRPr="004066EF">
        <w:rPr>
          <w:rFonts w:cs="Calibri"/>
          <w:b/>
          <w:bCs/>
          <w:szCs w:val="22"/>
        </w:rPr>
        <w:lastRenderedPageBreak/>
        <w:t>Als Gruppe in Kloster Bonlanden</w:t>
      </w:r>
      <w:r w:rsidRPr="004066EF">
        <w:rPr>
          <w:rFonts w:cs="Calibri"/>
          <w:bCs/>
          <w:szCs w:val="22"/>
        </w:rPr>
        <w:br/>
      </w:r>
      <w:r w:rsidRPr="00D54E1A">
        <w:rPr>
          <w:rFonts w:cs="Calibri"/>
          <w:bCs/>
          <w:szCs w:val="22"/>
        </w:rPr>
        <w:t>In Kloster Bonlanden haben Gruppenauszeiten eine besondere Qualität. Schulklassen, Chöre, Vereine oder Teams finden hier Räume, die Ideen beflügeln, Gemeinschaft stärken und einfach guttun. Im Haus Faustin Mennel stehen großzügige Tagungs- und Proberäume sowie fröhliche Mehrbettzimmer bereit. Draußen laden Spazierwege, Weitblick und inspirierende Orte zur Pause zwischendurch. Das Rahmenprogramm reicht vom Grillabend über Naturnähe im Garten „Mutter Erde“ bis zu einer Führung entlang des eindrucksvollen Krippen-Wegs. Dank der liebevoll gestalteten Angebote der Franziskanerinnen finden Gruppen einen Ort, an dem Gemeinschaft spürbar wird und sich jeder willkommen fühlt.</w:t>
      </w:r>
    </w:p>
    <w:p w14:paraId="501757F4" w14:textId="77777777" w:rsidR="00710CE3" w:rsidRPr="00C33872" w:rsidRDefault="00710CE3" w:rsidP="0084527B">
      <w:pPr>
        <w:tabs>
          <w:tab w:val="right" w:pos="7797"/>
        </w:tabs>
        <w:autoSpaceDE w:val="0"/>
        <w:autoSpaceDN w:val="0"/>
        <w:adjustRightInd w:val="0"/>
        <w:spacing w:before="0" w:after="120" w:line="300" w:lineRule="auto"/>
        <w:ind w:right="142"/>
        <w:rPr>
          <w:rFonts w:cstheme="minorHAnsi"/>
          <w:bCs/>
          <w:szCs w:val="22"/>
        </w:rPr>
      </w:pPr>
    </w:p>
    <w:p w14:paraId="645B4237" w14:textId="107B3B1F" w:rsidR="00710CE3" w:rsidRPr="004066EF" w:rsidRDefault="00710CE3" w:rsidP="0084527B">
      <w:pPr>
        <w:pStyle w:val="my-2"/>
        <w:spacing w:before="0" w:beforeAutospacing="0" w:after="120" w:afterAutospacing="0" w:line="300" w:lineRule="auto"/>
        <w:ind w:right="142"/>
        <w:rPr>
          <w:rFonts w:asciiTheme="minorHAnsi" w:eastAsiaTheme="minorEastAsia" w:hAnsiTheme="minorHAnsi" w:cstheme="minorHAnsi"/>
          <w:b/>
          <w:bCs/>
          <w:sz w:val="22"/>
          <w:szCs w:val="22"/>
        </w:rPr>
      </w:pPr>
      <w:r w:rsidRPr="004066EF">
        <w:rPr>
          <w:rFonts w:asciiTheme="minorHAnsi" w:eastAsiaTheme="minorEastAsia" w:hAnsiTheme="minorHAnsi" w:cstheme="minorHAnsi"/>
          <w:b/>
          <w:bCs/>
          <w:sz w:val="22"/>
          <w:szCs w:val="22"/>
        </w:rPr>
        <w:t>Tagungs- und Übernachtungsmöglichkeiten im Überblick</w:t>
      </w:r>
      <w:r w:rsidR="004066EF">
        <w:rPr>
          <w:rFonts w:asciiTheme="minorHAnsi" w:eastAsiaTheme="minorEastAsia" w:hAnsiTheme="minorHAnsi" w:cstheme="minorHAnsi"/>
          <w:b/>
          <w:bCs/>
          <w:sz w:val="22"/>
          <w:szCs w:val="22"/>
        </w:rPr>
        <w:br/>
      </w:r>
      <w:r w:rsidRPr="00C33872">
        <w:rPr>
          <w:rFonts w:asciiTheme="minorHAnsi" w:hAnsiTheme="minorHAnsi" w:cstheme="minorHAnsi"/>
          <w:sz w:val="22"/>
          <w:szCs w:val="22"/>
        </w:rPr>
        <w:t>Kloster Bonlanden bietet ein Tagungszentrum mit 10 Räumen und einem 200</w:t>
      </w:r>
      <w:r w:rsidR="00D60E66">
        <w:rPr>
          <w:rFonts w:asciiTheme="minorHAnsi" w:hAnsiTheme="minorHAnsi" w:cstheme="minorHAnsi"/>
          <w:sz w:val="22"/>
          <w:szCs w:val="22"/>
        </w:rPr>
        <w:t xml:space="preserve"> Quadratmeter großen </w:t>
      </w:r>
      <w:r w:rsidRPr="00C33872">
        <w:rPr>
          <w:rFonts w:asciiTheme="minorHAnsi" w:hAnsiTheme="minorHAnsi" w:cstheme="minorHAnsi"/>
          <w:sz w:val="22"/>
          <w:szCs w:val="22"/>
        </w:rPr>
        <w:t>Festsaal sowie 130 Betten in 58 Zimmern. Die Unterkunft ist damit sowohl für kleine Seminare als auch für größere Gruppen und Veranstaltungen gut geeignet.</w:t>
      </w:r>
    </w:p>
    <w:bookmarkEnd w:id="0"/>
    <w:p w14:paraId="052E1145" w14:textId="781B9441"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Haus Faustin Mennel: Tagungs- und Festmöglichkeiten</w:t>
      </w:r>
    </w:p>
    <w:p w14:paraId="535935F8" w14:textId="57A9910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10 Tagungsräume in unterschiedlichen Größen, verteilt auf drei Etagen im Haus Faustin Mennel</w:t>
      </w:r>
    </w:p>
    <w:p w14:paraId="40D1184F" w14:textId="44A0D4B2"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Größter Raum: der Festsaal </w:t>
      </w:r>
      <w:r w:rsidRPr="00C33872">
        <w:rPr>
          <w:rStyle w:val="Fett"/>
          <w:rFonts w:asciiTheme="minorHAnsi" w:hAnsiTheme="minorHAnsi" w:cstheme="minorHAnsi"/>
          <w:sz w:val="22"/>
          <w:szCs w:val="22"/>
        </w:rPr>
        <w:t>Aula</w:t>
      </w:r>
      <w:r w:rsidRPr="00C33872">
        <w:rPr>
          <w:rFonts w:asciiTheme="minorHAnsi" w:hAnsiTheme="minorHAnsi" w:cstheme="minorHAnsi"/>
          <w:sz w:val="22"/>
          <w:szCs w:val="22"/>
        </w:rPr>
        <w:t xml:space="preserve"> mit 200 Quadratmetern für bis zu 170 Personen in Reihe, bis zu 70 Personen parlamentarisch und bis zu 60 Personen in U-Form </w:t>
      </w:r>
    </w:p>
    <w:p w14:paraId="309E550F" w14:textId="203E932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Weitere Räume reichen von kleineren Besprechungsräumen bis zu größeren Tagungsräumen für etwa 40 Personen </w:t>
      </w:r>
    </w:p>
    <w:p w14:paraId="019BC048" w14:textId="5B5D4F6D" w:rsidR="00310F3B" w:rsidRPr="004066EF"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Geeignet für Seminare, Workshops, Großveranstaltungen und Produktpräsentationen </w:t>
      </w:r>
    </w:p>
    <w:p w14:paraId="26D4F7A8" w14:textId="77777777"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Übernachtungsmöglichkeiten</w:t>
      </w:r>
    </w:p>
    <w:p w14:paraId="189C716D" w14:textId="05D5BAEC" w:rsidR="00710CE3" w:rsidRPr="00C33872"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Im Haus Faustin Mennel stehen insgesamt </w:t>
      </w:r>
      <w:r w:rsidR="00310F3B">
        <w:rPr>
          <w:rFonts w:asciiTheme="minorHAnsi" w:hAnsiTheme="minorHAnsi" w:cstheme="minorHAnsi"/>
          <w:sz w:val="22"/>
          <w:szCs w:val="22"/>
        </w:rPr>
        <w:t xml:space="preserve">18, meist mit mehreren Betten ausgestattete Zimmer zur Verfügung. </w:t>
      </w:r>
    </w:p>
    <w:p w14:paraId="0C4EFFAA" w14:textId="04886AC3" w:rsidR="00710CE3"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Das Haus </w:t>
      </w:r>
      <w:r w:rsidRPr="00C33872">
        <w:rPr>
          <w:rStyle w:val="Fett"/>
          <w:rFonts w:asciiTheme="minorHAnsi" w:hAnsiTheme="minorHAnsi" w:cstheme="minorHAnsi"/>
          <w:sz w:val="22"/>
          <w:szCs w:val="22"/>
        </w:rPr>
        <w:t>San Damiano</w:t>
      </w:r>
      <w:r w:rsidRPr="00C33872">
        <w:rPr>
          <w:rFonts w:asciiTheme="minorHAnsi" w:hAnsiTheme="minorHAnsi" w:cstheme="minorHAnsi"/>
          <w:sz w:val="22"/>
          <w:szCs w:val="22"/>
        </w:rPr>
        <w:t xml:space="preserve"> verfügt über 12 Doppelzimmer in einer ruhig gestalteten, komfortablen Atmosphäre</w:t>
      </w:r>
      <w:r w:rsidR="00310F3B">
        <w:rPr>
          <w:rFonts w:asciiTheme="minorHAnsi" w:hAnsiTheme="minorHAnsi" w:cstheme="minorHAnsi"/>
          <w:sz w:val="22"/>
          <w:szCs w:val="22"/>
        </w:rPr>
        <w:t>.</w:t>
      </w:r>
    </w:p>
    <w:p w14:paraId="4FCAD610" w14:textId="3573C310" w:rsidR="004F4A54" w:rsidRPr="00C33872" w:rsidRDefault="004F4A54" w:rsidP="0084527B">
      <w:pPr>
        <w:pStyle w:val="my-2"/>
        <w:spacing w:before="0" w:beforeAutospacing="0" w:after="120" w:afterAutospacing="0" w:line="300" w:lineRule="auto"/>
        <w:ind w:right="142"/>
        <w:rPr>
          <w:rFonts w:asciiTheme="minorHAnsi" w:hAnsiTheme="minorHAnsi" w:cstheme="minorHAnsi"/>
          <w:sz w:val="22"/>
          <w:szCs w:val="22"/>
        </w:rPr>
      </w:pPr>
      <w:r>
        <w:rPr>
          <w:rFonts w:asciiTheme="minorHAnsi" w:hAnsiTheme="minorHAnsi" w:cstheme="minorHAnsi"/>
          <w:sz w:val="22"/>
          <w:szCs w:val="22"/>
        </w:rPr>
        <w:t xml:space="preserve">Buchung über: </w:t>
      </w:r>
      <w:hyperlink r:id="rId12" w:history="1">
        <w:r w:rsidRPr="00636E8A">
          <w:rPr>
            <w:rStyle w:val="Hyperlink"/>
            <w:rFonts w:cstheme="minorHAnsi"/>
            <w:sz w:val="22"/>
            <w:szCs w:val="22"/>
          </w:rPr>
          <w:t>tagungszentrum@kloster-bonlanden.de</w:t>
        </w:r>
      </w:hyperlink>
      <w:r>
        <w:rPr>
          <w:rFonts w:asciiTheme="minorHAnsi" w:hAnsiTheme="minorHAnsi" w:cstheme="minorHAnsi"/>
          <w:sz w:val="22"/>
          <w:szCs w:val="22"/>
        </w:rPr>
        <w:t xml:space="preserve"> </w:t>
      </w:r>
    </w:p>
    <w:sectPr w:rsidR="004F4A54" w:rsidRPr="00C33872" w:rsidSect="00BE1A37">
      <w:headerReference w:type="default" r:id="rId13"/>
      <w:footerReference w:type="default" r:id="rId14"/>
      <w:pgSz w:w="11906" w:h="16838"/>
      <w:pgMar w:top="3119" w:right="3117"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9447" w14:textId="77777777" w:rsidR="00DE393C" w:rsidRDefault="00DE393C">
      <w:r>
        <w:separator/>
      </w:r>
    </w:p>
  </w:endnote>
  <w:endnote w:type="continuationSeparator" w:id="0">
    <w:p w14:paraId="15623F4C" w14:textId="77777777" w:rsidR="00DE393C" w:rsidRDefault="00DE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767389"/>
      <w:docPartObj>
        <w:docPartGallery w:val="Page Numbers (Bottom of Page)"/>
        <w:docPartUnique/>
      </w:docPartObj>
    </w:sdtPr>
    <w:sdtEndPr/>
    <w:sdtContent>
      <w:sdt>
        <w:sdtPr>
          <w:id w:val="-1769616900"/>
          <w:docPartObj>
            <w:docPartGallery w:val="Page Numbers (Top of Page)"/>
            <w:docPartUnique/>
          </w:docPartObj>
        </w:sdtPr>
        <w:sdtEndPr/>
        <w:sdtContent>
          <w:p w14:paraId="4F7BDA76" w14:textId="5FD70450" w:rsidR="00BE1A37" w:rsidRDefault="00BE1A37">
            <w:pPr>
              <w:pStyle w:val="Fuzeile"/>
              <w:jc w:val="right"/>
            </w:pPr>
            <w:r w:rsidRPr="00BE1A37">
              <w:rPr>
                <w:bCs/>
                <w:sz w:val="24"/>
                <w:szCs w:val="24"/>
              </w:rPr>
              <w:fldChar w:fldCharType="begin"/>
            </w:r>
            <w:r w:rsidRPr="00BE1A37">
              <w:rPr>
                <w:bCs/>
              </w:rPr>
              <w:instrText>PAGE</w:instrText>
            </w:r>
            <w:r w:rsidRPr="00BE1A37">
              <w:rPr>
                <w:bCs/>
                <w:sz w:val="24"/>
                <w:szCs w:val="24"/>
              </w:rPr>
              <w:fldChar w:fldCharType="separate"/>
            </w:r>
            <w:r w:rsidRPr="00BE1A37">
              <w:rPr>
                <w:bCs/>
              </w:rPr>
              <w:t>2</w:t>
            </w:r>
            <w:r w:rsidRPr="00BE1A37">
              <w:rPr>
                <w:bCs/>
                <w:sz w:val="24"/>
                <w:szCs w:val="24"/>
              </w:rPr>
              <w:fldChar w:fldCharType="end"/>
            </w:r>
            <w:r w:rsidRPr="00BE1A37">
              <w:t>/</w:t>
            </w:r>
            <w:r w:rsidRPr="00BE1A37">
              <w:rPr>
                <w:bCs/>
                <w:sz w:val="24"/>
                <w:szCs w:val="24"/>
              </w:rPr>
              <w:fldChar w:fldCharType="begin"/>
            </w:r>
            <w:r w:rsidRPr="00BE1A37">
              <w:rPr>
                <w:bCs/>
              </w:rPr>
              <w:instrText>NUMPAGES</w:instrText>
            </w:r>
            <w:r w:rsidRPr="00BE1A37">
              <w:rPr>
                <w:bCs/>
                <w:sz w:val="24"/>
                <w:szCs w:val="24"/>
              </w:rPr>
              <w:fldChar w:fldCharType="separate"/>
            </w:r>
            <w:r w:rsidRPr="00BE1A37">
              <w:rPr>
                <w:bCs/>
              </w:rPr>
              <w:t>2</w:t>
            </w:r>
            <w:r w:rsidRPr="00BE1A37">
              <w:rPr>
                <w:bCs/>
                <w:sz w:val="24"/>
                <w:szCs w:val="24"/>
              </w:rPr>
              <w:fldChar w:fldCharType="end"/>
            </w:r>
          </w:p>
        </w:sdtContent>
      </w:sdt>
    </w:sdtContent>
  </w:sdt>
  <w:p w14:paraId="014D6559" w14:textId="77777777" w:rsidR="00BE1A37" w:rsidRDefault="00BE1A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5E93" w14:textId="77777777" w:rsidR="00DE393C" w:rsidRDefault="00DE393C">
      <w:r>
        <w:separator/>
      </w:r>
    </w:p>
  </w:footnote>
  <w:footnote w:type="continuationSeparator" w:id="0">
    <w:p w14:paraId="67A29E17" w14:textId="77777777" w:rsidR="00DE393C" w:rsidRDefault="00DE3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055B9063"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1"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2"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proofErr w:type="spellStart"/>
                          <w:r>
                            <w:rPr>
                              <w:rFonts w:ascii="Calibri" w:hAnsi="Calibri"/>
                              <w:b/>
                              <w:sz w:val="18"/>
                              <w:szCs w:val="18"/>
                              <w:lang w:val="en-US"/>
                            </w:rPr>
                            <w:t>Pressearbeit</w:t>
                          </w:r>
                          <w:proofErr w:type="spellEnd"/>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5"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6"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proofErr w:type="spellStart"/>
                    <w:r>
                      <w:rPr>
                        <w:rFonts w:ascii="Calibri" w:hAnsi="Calibri"/>
                        <w:b/>
                        <w:sz w:val="18"/>
                        <w:szCs w:val="18"/>
                        <w:lang w:val="en-US"/>
                      </w:rPr>
                      <w:t>Pressearbeit</w:t>
                    </w:r>
                    <w:proofErr w:type="spellEnd"/>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5B12B0">
      <w:rPr>
        <w:noProof/>
      </w:rPr>
      <w:drawing>
        <wp:inline distT="0" distB="0" distL="0" distR="0" wp14:anchorId="3A517B2A" wp14:editId="71C0BA7E">
          <wp:extent cx="1064734" cy="1064734"/>
          <wp:effectExtent l="0" t="0" r="2540" b="2540"/>
          <wp:docPr id="3971685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34527" name="Grafik 2"/>
                  <pic:cNvPicPr/>
                </pic:nvPicPr>
                <pic:blipFill>
                  <a:blip r:embed="rId9"/>
                  <a:stretch>
                    <a:fillRect/>
                  </a:stretch>
                </pic:blipFill>
                <pic:spPr>
                  <a:xfrm>
                    <a:off x="0" y="0"/>
                    <a:ext cx="1067621" cy="1067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2"/>
  </w:num>
  <w:num w:numId="2" w16cid:durableId="288361689">
    <w:abstractNumId w:val="6"/>
  </w:num>
  <w:num w:numId="3" w16cid:durableId="1188060731">
    <w:abstractNumId w:val="8"/>
  </w:num>
  <w:num w:numId="4" w16cid:durableId="1266890502">
    <w:abstractNumId w:val="4"/>
  </w:num>
  <w:num w:numId="5" w16cid:durableId="1499685659">
    <w:abstractNumId w:val="1"/>
  </w:num>
  <w:num w:numId="6" w16cid:durableId="671759164">
    <w:abstractNumId w:val="18"/>
  </w:num>
  <w:num w:numId="7" w16cid:durableId="371880279">
    <w:abstractNumId w:val="16"/>
  </w:num>
  <w:num w:numId="8" w16cid:durableId="684088827">
    <w:abstractNumId w:val="17"/>
  </w:num>
  <w:num w:numId="9" w16cid:durableId="1709717339">
    <w:abstractNumId w:val="2"/>
  </w:num>
  <w:num w:numId="10" w16cid:durableId="2058553662">
    <w:abstractNumId w:val="14"/>
  </w:num>
  <w:num w:numId="11" w16cid:durableId="700711198">
    <w:abstractNumId w:val="10"/>
  </w:num>
  <w:num w:numId="12" w16cid:durableId="1938783005">
    <w:abstractNumId w:val="0"/>
  </w:num>
  <w:num w:numId="13" w16cid:durableId="1366364089">
    <w:abstractNumId w:val="5"/>
  </w:num>
  <w:num w:numId="14" w16cid:durableId="138428384">
    <w:abstractNumId w:val="15"/>
  </w:num>
  <w:num w:numId="15" w16cid:durableId="1251693640">
    <w:abstractNumId w:val="13"/>
  </w:num>
  <w:num w:numId="16" w16cid:durableId="1348865886">
    <w:abstractNumId w:val="9"/>
  </w:num>
  <w:num w:numId="17" w16cid:durableId="1959334474">
    <w:abstractNumId w:val="3"/>
  </w:num>
  <w:num w:numId="18" w16cid:durableId="639572825">
    <w:abstractNumId w:val="11"/>
  </w:num>
  <w:num w:numId="19" w16cid:durableId="1322925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204E9"/>
    <w:rsid w:val="00021293"/>
    <w:rsid w:val="00022D0C"/>
    <w:rsid w:val="00023347"/>
    <w:rsid w:val="00024A40"/>
    <w:rsid w:val="0002515B"/>
    <w:rsid w:val="00025D1A"/>
    <w:rsid w:val="000265C8"/>
    <w:rsid w:val="0002663E"/>
    <w:rsid w:val="000279B0"/>
    <w:rsid w:val="000279C5"/>
    <w:rsid w:val="000305C3"/>
    <w:rsid w:val="000313A4"/>
    <w:rsid w:val="0003344A"/>
    <w:rsid w:val="00033AFB"/>
    <w:rsid w:val="000400C1"/>
    <w:rsid w:val="0004047D"/>
    <w:rsid w:val="000437C4"/>
    <w:rsid w:val="0004650F"/>
    <w:rsid w:val="00050170"/>
    <w:rsid w:val="00050B64"/>
    <w:rsid w:val="000529DA"/>
    <w:rsid w:val="00053010"/>
    <w:rsid w:val="00054019"/>
    <w:rsid w:val="00054F32"/>
    <w:rsid w:val="00055446"/>
    <w:rsid w:val="00057EC7"/>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DA2"/>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30"/>
    <w:rsid w:val="000912DB"/>
    <w:rsid w:val="00091F8A"/>
    <w:rsid w:val="0009740D"/>
    <w:rsid w:val="00097742"/>
    <w:rsid w:val="0009782F"/>
    <w:rsid w:val="000A1B81"/>
    <w:rsid w:val="000A3A51"/>
    <w:rsid w:val="000A50E1"/>
    <w:rsid w:val="000A656E"/>
    <w:rsid w:val="000A7F8F"/>
    <w:rsid w:val="000B0712"/>
    <w:rsid w:val="000B0B6B"/>
    <w:rsid w:val="000B1666"/>
    <w:rsid w:val="000B1E32"/>
    <w:rsid w:val="000B3E82"/>
    <w:rsid w:val="000B4B96"/>
    <w:rsid w:val="000B52E0"/>
    <w:rsid w:val="000B776E"/>
    <w:rsid w:val="000C13BF"/>
    <w:rsid w:val="000C1E3D"/>
    <w:rsid w:val="000C2DFE"/>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430E"/>
    <w:rsid w:val="000E5563"/>
    <w:rsid w:val="000E6E9A"/>
    <w:rsid w:val="000E7009"/>
    <w:rsid w:val="000F061E"/>
    <w:rsid w:val="000F15C4"/>
    <w:rsid w:val="000F19ED"/>
    <w:rsid w:val="000F231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CDB"/>
    <w:rsid w:val="00126D09"/>
    <w:rsid w:val="00127613"/>
    <w:rsid w:val="0012784D"/>
    <w:rsid w:val="00127CE2"/>
    <w:rsid w:val="00130379"/>
    <w:rsid w:val="00130682"/>
    <w:rsid w:val="00130F51"/>
    <w:rsid w:val="00131572"/>
    <w:rsid w:val="001325B5"/>
    <w:rsid w:val="00132807"/>
    <w:rsid w:val="00134F3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0E2"/>
    <w:rsid w:val="00161BEB"/>
    <w:rsid w:val="00161CC1"/>
    <w:rsid w:val="001624AB"/>
    <w:rsid w:val="00162673"/>
    <w:rsid w:val="00162CF2"/>
    <w:rsid w:val="00164A0A"/>
    <w:rsid w:val="00165F52"/>
    <w:rsid w:val="001669FD"/>
    <w:rsid w:val="00167B78"/>
    <w:rsid w:val="00173204"/>
    <w:rsid w:val="0017564B"/>
    <w:rsid w:val="001761DD"/>
    <w:rsid w:val="00176815"/>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4805"/>
    <w:rsid w:val="0019541B"/>
    <w:rsid w:val="00197341"/>
    <w:rsid w:val="001A1A03"/>
    <w:rsid w:val="001A2E52"/>
    <w:rsid w:val="001A4AB6"/>
    <w:rsid w:val="001A673B"/>
    <w:rsid w:val="001A6BD5"/>
    <w:rsid w:val="001B098E"/>
    <w:rsid w:val="001B22F3"/>
    <w:rsid w:val="001B2A89"/>
    <w:rsid w:val="001B3728"/>
    <w:rsid w:val="001B377A"/>
    <w:rsid w:val="001B3E3D"/>
    <w:rsid w:val="001B4BAE"/>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C4A"/>
    <w:rsid w:val="001D4D0A"/>
    <w:rsid w:val="001D4F76"/>
    <w:rsid w:val="001D6214"/>
    <w:rsid w:val="001D62B7"/>
    <w:rsid w:val="001D6479"/>
    <w:rsid w:val="001D659F"/>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C21"/>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5588"/>
    <w:rsid w:val="0021632A"/>
    <w:rsid w:val="0021654E"/>
    <w:rsid w:val="002171F4"/>
    <w:rsid w:val="00220C3D"/>
    <w:rsid w:val="002215A4"/>
    <w:rsid w:val="0022231B"/>
    <w:rsid w:val="002226D4"/>
    <w:rsid w:val="00223E42"/>
    <w:rsid w:val="00225623"/>
    <w:rsid w:val="00225B96"/>
    <w:rsid w:val="00232AED"/>
    <w:rsid w:val="002341C2"/>
    <w:rsid w:val="002351CE"/>
    <w:rsid w:val="0023644A"/>
    <w:rsid w:val="00237A89"/>
    <w:rsid w:val="00237BF6"/>
    <w:rsid w:val="00237FC8"/>
    <w:rsid w:val="0024084D"/>
    <w:rsid w:val="00240BA3"/>
    <w:rsid w:val="00240E1A"/>
    <w:rsid w:val="002430F2"/>
    <w:rsid w:val="002451E7"/>
    <w:rsid w:val="00245844"/>
    <w:rsid w:val="00245EBD"/>
    <w:rsid w:val="00247E7E"/>
    <w:rsid w:val="00250E9F"/>
    <w:rsid w:val="002534EF"/>
    <w:rsid w:val="002537CA"/>
    <w:rsid w:val="00253A98"/>
    <w:rsid w:val="00257E47"/>
    <w:rsid w:val="002602B2"/>
    <w:rsid w:val="002605DE"/>
    <w:rsid w:val="00261297"/>
    <w:rsid w:val="00261427"/>
    <w:rsid w:val="00261AB8"/>
    <w:rsid w:val="00263EDE"/>
    <w:rsid w:val="00264AE2"/>
    <w:rsid w:val="00264B7C"/>
    <w:rsid w:val="00266183"/>
    <w:rsid w:val="00266299"/>
    <w:rsid w:val="002669C6"/>
    <w:rsid w:val="00267716"/>
    <w:rsid w:val="002702E7"/>
    <w:rsid w:val="00271A3E"/>
    <w:rsid w:val="002724F4"/>
    <w:rsid w:val="00272679"/>
    <w:rsid w:val="002743B9"/>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10C"/>
    <w:rsid w:val="00296E8A"/>
    <w:rsid w:val="0029756E"/>
    <w:rsid w:val="00297D45"/>
    <w:rsid w:val="002A0219"/>
    <w:rsid w:val="002A12D8"/>
    <w:rsid w:val="002A1F93"/>
    <w:rsid w:val="002A3721"/>
    <w:rsid w:val="002A4B58"/>
    <w:rsid w:val="002A5ED3"/>
    <w:rsid w:val="002A5F7F"/>
    <w:rsid w:val="002A5FB8"/>
    <w:rsid w:val="002A6AAB"/>
    <w:rsid w:val="002B08DF"/>
    <w:rsid w:val="002B3946"/>
    <w:rsid w:val="002B5843"/>
    <w:rsid w:val="002B5BFD"/>
    <w:rsid w:val="002B6F58"/>
    <w:rsid w:val="002B705D"/>
    <w:rsid w:val="002B7CE4"/>
    <w:rsid w:val="002C04B6"/>
    <w:rsid w:val="002C2AA2"/>
    <w:rsid w:val="002C3590"/>
    <w:rsid w:val="002C4877"/>
    <w:rsid w:val="002C4E17"/>
    <w:rsid w:val="002C53D1"/>
    <w:rsid w:val="002D0FE7"/>
    <w:rsid w:val="002D15E0"/>
    <w:rsid w:val="002D2810"/>
    <w:rsid w:val="002D2B47"/>
    <w:rsid w:val="002D37FA"/>
    <w:rsid w:val="002D5713"/>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3A8"/>
    <w:rsid w:val="003373CC"/>
    <w:rsid w:val="003374AF"/>
    <w:rsid w:val="00337CB4"/>
    <w:rsid w:val="00340913"/>
    <w:rsid w:val="00340AEC"/>
    <w:rsid w:val="00340D45"/>
    <w:rsid w:val="00341CBB"/>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6EF"/>
    <w:rsid w:val="00406C06"/>
    <w:rsid w:val="00406E39"/>
    <w:rsid w:val="00407B93"/>
    <w:rsid w:val="00407C2D"/>
    <w:rsid w:val="00407CA2"/>
    <w:rsid w:val="00411390"/>
    <w:rsid w:val="00411F33"/>
    <w:rsid w:val="00412D2D"/>
    <w:rsid w:val="00414292"/>
    <w:rsid w:val="00414EB6"/>
    <w:rsid w:val="00415244"/>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9C3"/>
    <w:rsid w:val="004510EC"/>
    <w:rsid w:val="00451314"/>
    <w:rsid w:val="00451877"/>
    <w:rsid w:val="00452540"/>
    <w:rsid w:val="00453CBB"/>
    <w:rsid w:val="00454063"/>
    <w:rsid w:val="0045457E"/>
    <w:rsid w:val="0045691C"/>
    <w:rsid w:val="00456C71"/>
    <w:rsid w:val="004579F2"/>
    <w:rsid w:val="00457DDF"/>
    <w:rsid w:val="004618C8"/>
    <w:rsid w:val="00461A80"/>
    <w:rsid w:val="004632A1"/>
    <w:rsid w:val="004644F4"/>
    <w:rsid w:val="0046473D"/>
    <w:rsid w:val="00465543"/>
    <w:rsid w:val="00467A41"/>
    <w:rsid w:val="00470537"/>
    <w:rsid w:val="00470FD0"/>
    <w:rsid w:val="00472378"/>
    <w:rsid w:val="0047281C"/>
    <w:rsid w:val="004728DD"/>
    <w:rsid w:val="00472F03"/>
    <w:rsid w:val="00474846"/>
    <w:rsid w:val="00474B7E"/>
    <w:rsid w:val="00475B58"/>
    <w:rsid w:val="00476E3A"/>
    <w:rsid w:val="00476E73"/>
    <w:rsid w:val="00477035"/>
    <w:rsid w:val="0047729B"/>
    <w:rsid w:val="004775BF"/>
    <w:rsid w:val="00477EEB"/>
    <w:rsid w:val="0048125C"/>
    <w:rsid w:val="004813F6"/>
    <w:rsid w:val="00482F48"/>
    <w:rsid w:val="00484119"/>
    <w:rsid w:val="00484527"/>
    <w:rsid w:val="00484761"/>
    <w:rsid w:val="004861CC"/>
    <w:rsid w:val="00486A61"/>
    <w:rsid w:val="004874AB"/>
    <w:rsid w:val="00491F0D"/>
    <w:rsid w:val="00492EB8"/>
    <w:rsid w:val="00493AB9"/>
    <w:rsid w:val="00493ED8"/>
    <w:rsid w:val="00494139"/>
    <w:rsid w:val="0049501C"/>
    <w:rsid w:val="00495380"/>
    <w:rsid w:val="00496316"/>
    <w:rsid w:val="00496622"/>
    <w:rsid w:val="004A0E1C"/>
    <w:rsid w:val="004A3B56"/>
    <w:rsid w:val="004A490A"/>
    <w:rsid w:val="004A4FC3"/>
    <w:rsid w:val="004A511C"/>
    <w:rsid w:val="004A5B42"/>
    <w:rsid w:val="004A6584"/>
    <w:rsid w:val="004B1928"/>
    <w:rsid w:val="004B200E"/>
    <w:rsid w:val="004B22E0"/>
    <w:rsid w:val="004B4D44"/>
    <w:rsid w:val="004B5C23"/>
    <w:rsid w:val="004B751A"/>
    <w:rsid w:val="004B7640"/>
    <w:rsid w:val="004C32D8"/>
    <w:rsid w:val="004C37D5"/>
    <w:rsid w:val="004C3DCF"/>
    <w:rsid w:val="004C4B20"/>
    <w:rsid w:val="004C627F"/>
    <w:rsid w:val="004C66EC"/>
    <w:rsid w:val="004D09D9"/>
    <w:rsid w:val="004D0FA5"/>
    <w:rsid w:val="004D1012"/>
    <w:rsid w:val="004D108D"/>
    <w:rsid w:val="004D1451"/>
    <w:rsid w:val="004D16C1"/>
    <w:rsid w:val="004D2246"/>
    <w:rsid w:val="004D2A53"/>
    <w:rsid w:val="004D36B2"/>
    <w:rsid w:val="004D4836"/>
    <w:rsid w:val="004D4C3A"/>
    <w:rsid w:val="004D4FD6"/>
    <w:rsid w:val="004D5B5B"/>
    <w:rsid w:val="004D6B1B"/>
    <w:rsid w:val="004D7252"/>
    <w:rsid w:val="004E01A0"/>
    <w:rsid w:val="004E1ACE"/>
    <w:rsid w:val="004E3004"/>
    <w:rsid w:val="004E317E"/>
    <w:rsid w:val="004E3BE7"/>
    <w:rsid w:val="004E4148"/>
    <w:rsid w:val="004E4B24"/>
    <w:rsid w:val="004E6986"/>
    <w:rsid w:val="004E6BA2"/>
    <w:rsid w:val="004E7272"/>
    <w:rsid w:val="004F15B2"/>
    <w:rsid w:val="004F277B"/>
    <w:rsid w:val="004F2E16"/>
    <w:rsid w:val="004F2F70"/>
    <w:rsid w:val="004F4A54"/>
    <w:rsid w:val="004F550E"/>
    <w:rsid w:val="004F5BDE"/>
    <w:rsid w:val="004F7798"/>
    <w:rsid w:val="004F7964"/>
    <w:rsid w:val="00503C18"/>
    <w:rsid w:val="00503D6C"/>
    <w:rsid w:val="00504DE0"/>
    <w:rsid w:val="00504F01"/>
    <w:rsid w:val="005064B8"/>
    <w:rsid w:val="00507439"/>
    <w:rsid w:val="00507570"/>
    <w:rsid w:val="00510599"/>
    <w:rsid w:val="00512D34"/>
    <w:rsid w:val="005151A1"/>
    <w:rsid w:val="005156F2"/>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436E"/>
    <w:rsid w:val="0054605F"/>
    <w:rsid w:val="0055073F"/>
    <w:rsid w:val="005507FF"/>
    <w:rsid w:val="00551EF1"/>
    <w:rsid w:val="005524CA"/>
    <w:rsid w:val="00553145"/>
    <w:rsid w:val="0055376E"/>
    <w:rsid w:val="00554427"/>
    <w:rsid w:val="005544BF"/>
    <w:rsid w:val="005548A8"/>
    <w:rsid w:val="00556F6C"/>
    <w:rsid w:val="005603F8"/>
    <w:rsid w:val="00560B2A"/>
    <w:rsid w:val="00561466"/>
    <w:rsid w:val="0056231B"/>
    <w:rsid w:val="00562F96"/>
    <w:rsid w:val="005633BD"/>
    <w:rsid w:val="0056361F"/>
    <w:rsid w:val="00564178"/>
    <w:rsid w:val="005643C5"/>
    <w:rsid w:val="00565BB6"/>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777F0"/>
    <w:rsid w:val="00580B8B"/>
    <w:rsid w:val="00581F8C"/>
    <w:rsid w:val="00582A5A"/>
    <w:rsid w:val="00582CCE"/>
    <w:rsid w:val="00582D75"/>
    <w:rsid w:val="005832FB"/>
    <w:rsid w:val="00583A92"/>
    <w:rsid w:val="00584C6E"/>
    <w:rsid w:val="00584FAB"/>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6A58"/>
    <w:rsid w:val="005F7336"/>
    <w:rsid w:val="005F7F8E"/>
    <w:rsid w:val="006005B5"/>
    <w:rsid w:val="00600EFC"/>
    <w:rsid w:val="0060109B"/>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1CA"/>
    <w:rsid w:val="0062780F"/>
    <w:rsid w:val="00627E7C"/>
    <w:rsid w:val="00631209"/>
    <w:rsid w:val="0063280C"/>
    <w:rsid w:val="0063457B"/>
    <w:rsid w:val="0063564A"/>
    <w:rsid w:val="00640134"/>
    <w:rsid w:val="00640287"/>
    <w:rsid w:val="006408BF"/>
    <w:rsid w:val="00640987"/>
    <w:rsid w:val="00640D31"/>
    <w:rsid w:val="006426DB"/>
    <w:rsid w:val="00643CE1"/>
    <w:rsid w:val="00643F7D"/>
    <w:rsid w:val="00644032"/>
    <w:rsid w:val="006442B2"/>
    <w:rsid w:val="00647888"/>
    <w:rsid w:val="006479D0"/>
    <w:rsid w:val="006505AD"/>
    <w:rsid w:val="0065184C"/>
    <w:rsid w:val="006555CB"/>
    <w:rsid w:val="006561B0"/>
    <w:rsid w:val="0066004C"/>
    <w:rsid w:val="006600C2"/>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3133"/>
    <w:rsid w:val="006846C9"/>
    <w:rsid w:val="006853E6"/>
    <w:rsid w:val="00685D1D"/>
    <w:rsid w:val="00686560"/>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47F5"/>
    <w:rsid w:val="006A7A7D"/>
    <w:rsid w:val="006B2BC4"/>
    <w:rsid w:val="006B3568"/>
    <w:rsid w:val="006B4A25"/>
    <w:rsid w:val="006B5A1D"/>
    <w:rsid w:val="006C0596"/>
    <w:rsid w:val="006C0907"/>
    <w:rsid w:val="006C09B7"/>
    <w:rsid w:val="006C11FC"/>
    <w:rsid w:val="006C1F43"/>
    <w:rsid w:val="006C358B"/>
    <w:rsid w:val="006C4098"/>
    <w:rsid w:val="006C40F7"/>
    <w:rsid w:val="006C4230"/>
    <w:rsid w:val="006C5279"/>
    <w:rsid w:val="006C5821"/>
    <w:rsid w:val="006C6A31"/>
    <w:rsid w:val="006C7FA7"/>
    <w:rsid w:val="006D095C"/>
    <w:rsid w:val="006D1851"/>
    <w:rsid w:val="006D3DE4"/>
    <w:rsid w:val="006D403F"/>
    <w:rsid w:val="006D4086"/>
    <w:rsid w:val="006D4288"/>
    <w:rsid w:val="006D4EA2"/>
    <w:rsid w:val="006D5B5D"/>
    <w:rsid w:val="006D65B0"/>
    <w:rsid w:val="006D7CFF"/>
    <w:rsid w:val="006D7F02"/>
    <w:rsid w:val="006E1BD0"/>
    <w:rsid w:val="006E1F0F"/>
    <w:rsid w:val="006E3866"/>
    <w:rsid w:val="006E3C39"/>
    <w:rsid w:val="006E466D"/>
    <w:rsid w:val="006E490E"/>
    <w:rsid w:val="006E5518"/>
    <w:rsid w:val="006E76D9"/>
    <w:rsid w:val="006E7A72"/>
    <w:rsid w:val="006E7AC5"/>
    <w:rsid w:val="006F0A50"/>
    <w:rsid w:val="006F263D"/>
    <w:rsid w:val="006F2B4E"/>
    <w:rsid w:val="006F2BC2"/>
    <w:rsid w:val="006F3EFF"/>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4D4"/>
    <w:rsid w:val="00714AF4"/>
    <w:rsid w:val="00714EBA"/>
    <w:rsid w:val="007150C1"/>
    <w:rsid w:val="007151BC"/>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0E5"/>
    <w:rsid w:val="00741A93"/>
    <w:rsid w:val="00741CD5"/>
    <w:rsid w:val="00742CE0"/>
    <w:rsid w:val="007430D3"/>
    <w:rsid w:val="0074364B"/>
    <w:rsid w:val="0074399B"/>
    <w:rsid w:val="0074438D"/>
    <w:rsid w:val="00744D41"/>
    <w:rsid w:val="00746491"/>
    <w:rsid w:val="00746990"/>
    <w:rsid w:val="00746D6B"/>
    <w:rsid w:val="00747267"/>
    <w:rsid w:val="0075039C"/>
    <w:rsid w:val="0075056C"/>
    <w:rsid w:val="00751A3E"/>
    <w:rsid w:val="0075365E"/>
    <w:rsid w:val="00754800"/>
    <w:rsid w:val="00755FEA"/>
    <w:rsid w:val="007564AD"/>
    <w:rsid w:val="00756DBC"/>
    <w:rsid w:val="00760106"/>
    <w:rsid w:val="007608AB"/>
    <w:rsid w:val="007616F3"/>
    <w:rsid w:val="00762F28"/>
    <w:rsid w:val="00763864"/>
    <w:rsid w:val="00763B17"/>
    <w:rsid w:val="0076468C"/>
    <w:rsid w:val="007652D5"/>
    <w:rsid w:val="0076596A"/>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50D4"/>
    <w:rsid w:val="00787A7D"/>
    <w:rsid w:val="00787B6F"/>
    <w:rsid w:val="00790FDC"/>
    <w:rsid w:val="00792CB9"/>
    <w:rsid w:val="00793824"/>
    <w:rsid w:val="0079412C"/>
    <w:rsid w:val="0079541A"/>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0012"/>
    <w:rsid w:val="007C18F9"/>
    <w:rsid w:val="007C19FC"/>
    <w:rsid w:val="007C3A3F"/>
    <w:rsid w:val="007C3B8D"/>
    <w:rsid w:val="007C4638"/>
    <w:rsid w:val="007C4E89"/>
    <w:rsid w:val="007C59E2"/>
    <w:rsid w:val="007C74ED"/>
    <w:rsid w:val="007C780A"/>
    <w:rsid w:val="007D00FF"/>
    <w:rsid w:val="007D1D08"/>
    <w:rsid w:val="007D1FC6"/>
    <w:rsid w:val="007D39FF"/>
    <w:rsid w:val="007D4772"/>
    <w:rsid w:val="007D4BB5"/>
    <w:rsid w:val="007D4FA9"/>
    <w:rsid w:val="007D6F3C"/>
    <w:rsid w:val="007E102A"/>
    <w:rsid w:val="007E3019"/>
    <w:rsid w:val="007E360F"/>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E17"/>
    <w:rsid w:val="00803E5D"/>
    <w:rsid w:val="008040A2"/>
    <w:rsid w:val="00806312"/>
    <w:rsid w:val="00807EB2"/>
    <w:rsid w:val="008103BB"/>
    <w:rsid w:val="008103FA"/>
    <w:rsid w:val="00811A24"/>
    <w:rsid w:val="00813239"/>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527B"/>
    <w:rsid w:val="00846BF0"/>
    <w:rsid w:val="008478E6"/>
    <w:rsid w:val="008508F4"/>
    <w:rsid w:val="008537C0"/>
    <w:rsid w:val="00854053"/>
    <w:rsid w:val="008542DC"/>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1B2E"/>
    <w:rsid w:val="008A27B8"/>
    <w:rsid w:val="008A30B9"/>
    <w:rsid w:val="008A39F5"/>
    <w:rsid w:val="008A3D88"/>
    <w:rsid w:val="008A5F15"/>
    <w:rsid w:val="008A6CC6"/>
    <w:rsid w:val="008A6F28"/>
    <w:rsid w:val="008A7643"/>
    <w:rsid w:val="008A7DFE"/>
    <w:rsid w:val="008B000B"/>
    <w:rsid w:val="008B09C1"/>
    <w:rsid w:val="008B11E5"/>
    <w:rsid w:val="008B2049"/>
    <w:rsid w:val="008B61FA"/>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46F6"/>
    <w:rsid w:val="008D5C82"/>
    <w:rsid w:val="008D5E0C"/>
    <w:rsid w:val="008E1612"/>
    <w:rsid w:val="008E1912"/>
    <w:rsid w:val="008E1C78"/>
    <w:rsid w:val="008E36F1"/>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2B47"/>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6F5"/>
    <w:rsid w:val="00974AEA"/>
    <w:rsid w:val="00975CD0"/>
    <w:rsid w:val="00976148"/>
    <w:rsid w:val="0097628A"/>
    <w:rsid w:val="0097708C"/>
    <w:rsid w:val="0098034C"/>
    <w:rsid w:val="00980A8B"/>
    <w:rsid w:val="00981294"/>
    <w:rsid w:val="00981648"/>
    <w:rsid w:val="0098196F"/>
    <w:rsid w:val="00981C54"/>
    <w:rsid w:val="0098318C"/>
    <w:rsid w:val="009846F4"/>
    <w:rsid w:val="009848CA"/>
    <w:rsid w:val="00985B42"/>
    <w:rsid w:val="0098642E"/>
    <w:rsid w:val="00986BE9"/>
    <w:rsid w:val="00987EA0"/>
    <w:rsid w:val="00987ED6"/>
    <w:rsid w:val="00987F5D"/>
    <w:rsid w:val="009901CB"/>
    <w:rsid w:val="009901CC"/>
    <w:rsid w:val="009907FE"/>
    <w:rsid w:val="00991423"/>
    <w:rsid w:val="00993FD5"/>
    <w:rsid w:val="00995136"/>
    <w:rsid w:val="0099699D"/>
    <w:rsid w:val="009A0A91"/>
    <w:rsid w:val="009A0D27"/>
    <w:rsid w:val="009A0FCF"/>
    <w:rsid w:val="009A2C5C"/>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1B6"/>
    <w:rsid w:val="009F7407"/>
    <w:rsid w:val="009F7F49"/>
    <w:rsid w:val="00A00D78"/>
    <w:rsid w:val="00A01144"/>
    <w:rsid w:val="00A017A6"/>
    <w:rsid w:val="00A01E05"/>
    <w:rsid w:val="00A01E96"/>
    <w:rsid w:val="00A0218E"/>
    <w:rsid w:val="00A0279F"/>
    <w:rsid w:val="00A02873"/>
    <w:rsid w:val="00A02D36"/>
    <w:rsid w:val="00A02D59"/>
    <w:rsid w:val="00A04252"/>
    <w:rsid w:val="00A04CCA"/>
    <w:rsid w:val="00A04E6B"/>
    <w:rsid w:val="00A050C8"/>
    <w:rsid w:val="00A061D5"/>
    <w:rsid w:val="00A11C4C"/>
    <w:rsid w:val="00A12A26"/>
    <w:rsid w:val="00A12B76"/>
    <w:rsid w:val="00A131AB"/>
    <w:rsid w:val="00A1367B"/>
    <w:rsid w:val="00A143AC"/>
    <w:rsid w:val="00A150AA"/>
    <w:rsid w:val="00A15555"/>
    <w:rsid w:val="00A15688"/>
    <w:rsid w:val="00A158F2"/>
    <w:rsid w:val="00A204A3"/>
    <w:rsid w:val="00A228F2"/>
    <w:rsid w:val="00A2387C"/>
    <w:rsid w:val="00A240A7"/>
    <w:rsid w:val="00A24A2A"/>
    <w:rsid w:val="00A257CC"/>
    <w:rsid w:val="00A27FA8"/>
    <w:rsid w:val="00A32705"/>
    <w:rsid w:val="00A32B47"/>
    <w:rsid w:val="00A32C08"/>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B54"/>
    <w:rsid w:val="00A6243B"/>
    <w:rsid w:val="00A62859"/>
    <w:rsid w:val="00A62B1F"/>
    <w:rsid w:val="00A64DAC"/>
    <w:rsid w:val="00A650C7"/>
    <w:rsid w:val="00A6542E"/>
    <w:rsid w:val="00A65C38"/>
    <w:rsid w:val="00A65DB2"/>
    <w:rsid w:val="00A66A9C"/>
    <w:rsid w:val="00A67203"/>
    <w:rsid w:val="00A6775A"/>
    <w:rsid w:val="00A677BA"/>
    <w:rsid w:val="00A67AA5"/>
    <w:rsid w:val="00A67F39"/>
    <w:rsid w:val="00A70589"/>
    <w:rsid w:val="00A733FF"/>
    <w:rsid w:val="00A7388C"/>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4017"/>
    <w:rsid w:val="00AA5395"/>
    <w:rsid w:val="00AA68F9"/>
    <w:rsid w:val="00AA744C"/>
    <w:rsid w:val="00AA7DBA"/>
    <w:rsid w:val="00AB3C28"/>
    <w:rsid w:val="00AB3CD3"/>
    <w:rsid w:val="00AB3D0E"/>
    <w:rsid w:val="00AB5290"/>
    <w:rsid w:val="00AB5C57"/>
    <w:rsid w:val="00AB5E85"/>
    <w:rsid w:val="00AB6F1C"/>
    <w:rsid w:val="00AB7EF1"/>
    <w:rsid w:val="00AC2A89"/>
    <w:rsid w:val="00AC4820"/>
    <w:rsid w:val="00AC4F12"/>
    <w:rsid w:val="00AC753F"/>
    <w:rsid w:val="00AD002F"/>
    <w:rsid w:val="00AD0284"/>
    <w:rsid w:val="00AD132A"/>
    <w:rsid w:val="00AD218C"/>
    <w:rsid w:val="00AD330D"/>
    <w:rsid w:val="00AD3DED"/>
    <w:rsid w:val="00AD5770"/>
    <w:rsid w:val="00AD5B80"/>
    <w:rsid w:val="00AD7839"/>
    <w:rsid w:val="00AE023F"/>
    <w:rsid w:val="00AE13F7"/>
    <w:rsid w:val="00AE2DF7"/>
    <w:rsid w:val="00AE32DE"/>
    <w:rsid w:val="00AE46BF"/>
    <w:rsid w:val="00AE6166"/>
    <w:rsid w:val="00AE7249"/>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1B02"/>
    <w:rsid w:val="00B52A37"/>
    <w:rsid w:val="00B52C8C"/>
    <w:rsid w:val="00B53C28"/>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664A"/>
    <w:rsid w:val="00B87272"/>
    <w:rsid w:val="00B874E0"/>
    <w:rsid w:val="00B879CC"/>
    <w:rsid w:val="00B903C5"/>
    <w:rsid w:val="00B91673"/>
    <w:rsid w:val="00B9183C"/>
    <w:rsid w:val="00B91A41"/>
    <w:rsid w:val="00B91E5D"/>
    <w:rsid w:val="00B927F2"/>
    <w:rsid w:val="00B928D8"/>
    <w:rsid w:val="00B9301B"/>
    <w:rsid w:val="00B94624"/>
    <w:rsid w:val="00B94B3F"/>
    <w:rsid w:val="00B96107"/>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1A37"/>
    <w:rsid w:val="00BE261C"/>
    <w:rsid w:val="00BE2FFB"/>
    <w:rsid w:val="00BE31F7"/>
    <w:rsid w:val="00BE372B"/>
    <w:rsid w:val="00BE39D6"/>
    <w:rsid w:val="00BE3B9C"/>
    <w:rsid w:val="00BE57EC"/>
    <w:rsid w:val="00BE5D39"/>
    <w:rsid w:val="00BE6372"/>
    <w:rsid w:val="00BE6D63"/>
    <w:rsid w:val="00BE7A0C"/>
    <w:rsid w:val="00BF7878"/>
    <w:rsid w:val="00BF7CB9"/>
    <w:rsid w:val="00C03C8D"/>
    <w:rsid w:val="00C061E5"/>
    <w:rsid w:val="00C0634C"/>
    <w:rsid w:val="00C06579"/>
    <w:rsid w:val="00C07BF5"/>
    <w:rsid w:val="00C104C2"/>
    <w:rsid w:val="00C10608"/>
    <w:rsid w:val="00C1087A"/>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0E6"/>
    <w:rsid w:val="00C344E3"/>
    <w:rsid w:val="00C34E35"/>
    <w:rsid w:val="00C359C4"/>
    <w:rsid w:val="00C363F1"/>
    <w:rsid w:val="00C36C26"/>
    <w:rsid w:val="00C379EA"/>
    <w:rsid w:val="00C4025C"/>
    <w:rsid w:val="00C417C6"/>
    <w:rsid w:val="00C427A1"/>
    <w:rsid w:val="00C43630"/>
    <w:rsid w:val="00C44247"/>
    <w:rsid w:val="00C448CB"/>
    <w:rsid w:val="00C44D91"/>
    <w:rsid w:val="00C47865"/>
    <w:rsid w:val="00C479A5"/>
    <w:rsid w:val="00C47B9F"/>
    <w:rsid w:val="00C509E7"/>
    <w:rsid w:val="00C52FBD"/>
    <w:rsid w:val="00C53232"/>
    <w:rsid w:val="00C533F7"/>
    <w:rsid w:val="00C536FD"/>
    <w:rsid w:val="00C53E78"/>
    <w:rsid w:val="00C543A6"/>
    <w:rsid w:val="00C55029"/>
    <w:rsid w:val="00C55526"/>
    <w:rsid w:val="00C56FB6"/>
    <w:rsid w:val="00C572FE"/>
    <w:rsid w:val="00C603B3"/>
    <w:rsid w:val="00C6199B"/>
    <w:rsid w:val="00C61FC5"/>
    <w:rsid w:val="00C636DA"/>
    <w:rsid w:val="00C66483"/>
    <w:rsid w:val="00C6735E"/>
    <w:rsid w:val="00C6791F"/>
    <w:rsid w:val="00C70D10"/>
    <w:rsid w:val="00C7246A"/>
    <w:rsid w:val="00C72FEE"/>
    <w:rsid w:val="00C735A2"/>
    <w:rsid w:val="00C74198"/>
    <w:rsid w:val="00C74DF8"/>
    <w:rsid w:val="00C75545"/>
    <w:rsid w:val="00C77357"/>
    <w:rsid w:val="00C817D3"/>
    <w:rsid w:val="00C81A65"/>
    <w:rsid w:val="00C82872"/>
    <w:rsid w:val="00C82E93"/>
    <w:rsid w:val="00C82ED3"/>
    <w:rsid w:val="00C845FD"/>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DA1"/>
    <w:rsid w:val="00CB5FC7"/>
    <w:rsid w:val="00CB6072"/>
    <w:rsid w:val="00CB679F"/>
    <w:rsid w:val="00CB6B34"/>
    <w:rsid w:val="00CB6D97"/>
    <w:rsid w:val="00CB6F45"/>
    <w:rsid w:val="00CC1D53"/>
    <w:rsid w:val="00CC2132"/>
    <w:rsid w:val="00CC38C9"/>
    <w:rsid w:val="00CC42EF"/>
    <w:rsid w:val="00CC4E76"/>
    <w:rsid w:val="00CC5312"/>
    <w:rsid w:val="00CC6A8E"/>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3F5"/>
    <w:rsid w:val="00CE5677"/>
    <w:rsid w:val="00CE5E3F"/>
    <w:rsid w:val="00CE659A"/>
    <w:rsid w:val="00CE79C4"/>
    <w:rsid w:val="00CE7F1E"/>
    <w:rsid w:val="00CF1063"/>
    <w:rsid w:val="00CF277B"/>
    <w:rsid w:val="00CF5F7E"/>
    <w:rsid w:val="00D00374"/>
    <w:rsid w:val="00D00B3E"/>
    <w:rsid w:val="00D01B8D"/>
    <w:rsid w:val="00D055F9"/>
    <w:rsid w:val="00D05981"/>
    <w:rsid w:val="00D06CB3"/>
    <w:rsid w:val="00D073A0"/>
    <w:rsid w:val="00D07932"/>
    <w:rsid w:val="00D100EC"/>
    <w:rsid w:val="00D1098E"/>
    <w:rsid w:val="00D13755"/>
    <w:rsid w:val="00D16592"/>
    <w:rsid w:val="00D17AA2"/>
    <w:rsid w:val="00D17C8B"/>
    <w:rsid w:val="00D202B9"/>
    <w:rsid w:val="00D20D4D"/>
    <w:rsid w:val="00D22384"/>
    <w:rsid w:val="00D2282D"/>
    <w:rsid w:val="00D2331E"/>
    <w:rsid w:val="00D23A92"/>
    <w:rsid w:val="00D23B6D"/>
    <w:rsid w:val="00D245F8"/>
    <w:rsid w:val="00D25FF5"/>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75F"/>
    <w:rsid w:val="00D51880"/>
    <w:rsid w:val="00D52089"/>
    <w:rsid w:val="00D521CD"/>
    <w:rsid w:val="00D52A44"/>
    <w:rsid w:val="00D530E5"/>
    <w:rsid w:val="00D53B1E"/>
    <w:rsid w:val="00D54E1A"/>
    <w:rsid w:val="00D553A2"/>
    <w:rsid w:val="00D565FB"/>
    <w:rsid w:val="00D6067D"/>
    <w:rsid w:val="00D606E9"/>
    <w:rsid w:val="00D60D34"/>
    <w:rsid w:val="00D60E66"/>
    <w:rsid w:val="00D61394"/>
    <w:rsid w:val="00D62B20"/>
    <w:rsid w:val="00D64359"/>
    <w:rsid w:val="00D643A5"/>
    <w:rsid w:val="00D65416"/>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12CB"/>
    <w:rsid w:val="00D813FC"/>
    <w:rsid w:val="00D82BFA"/>
    <w:rsid w:val="00D841F0"/>
    <w:rsid w:val="00D84BCA"/>
    <w:rsid w:val="00D855B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46AA"/>
    <w:rsid w:val="00DB5A85"/>
    <w:rsid w:val="00DB6139"/>
    <w:rsid w:val="00DB6BC6"/>
    <w:rsid w:val="00DB7148"/>
    <w:rsid w:val="00DB7C0F"/>
    <w:rsid w:val="00DC174B"/>
    <w:rsid w:val="00DC4703"/>
    <w:rsid w:val="00DC51C1"/>
    <w:rsid w:val="00DC52B2"/>
    <w:rsid w:val="00DC57E2"/>
    <w:rsid w:val="00DC5827"/>
    <w:rsid w:val="00DD01F1"/>
    <w:rsid w:val="00DD1036"/>
    <w:rsid w:val="00DD35FA"/>
    <w:rsid w:val="00DD3C0E"/>
    <w:rsid w:val="00DD4096"/>
    <w:rsid w:val="00DD5100"/>
    <w:rsid w:val="00DD5107"/>
    <w:rsid w:val="00DD53F2"/>
    <w:rsid w:val="00DD66ED"/>
    <w:rsid w:val="00DD6F1C"/>
    <w:rsid w:val="00DE29A5"/>
    <w:rsid w:val="00DE338E"/>
    <w:rsid w:val="00DE393C"/>
    <w:rsid w:val="00DE455F"/>
    <w:rsid w:val="00DE48B9"/>
    <w:rsid w:val="00DE51A3"/>
    <w:rsid w:val="00DE51F3"/>
    <w:rsid w:val="00DE57B6"/>
    <w:rsid w:val="00DE595E"/>
    <w:rsid w:val="00DE720F"/>
    <w:rsid w:val="00DF0CD4"/>
    <w:rsid w:val="00DF2496"/>
    <w:rsid w:val="00DF2677"/>
    <w:rsid w:val="00DF28FA"/>
    <w:rsid w:val="00DF2C21"/>
    <w:rsid w:val="00DF2CA5"/>
    <w:rsid w:val="00DF2D6A"/>
    <w:rsid w:val="00DF2F40"/>
    <w:rsid w:val="00DF3E40"/>
    <w:rsid w:val="00DF422C"/>
    <w:rsid w:val="00DF455D"/>
    <w:rsid w:val="00DF45C7"/>
    <w:rsid w:val="00DF5472"/>
    <w:rsid w:val="00DF57A3"/>
    <w:rsid w:val="00DF5B3F"/>
    <w:rsid w:val="00DF7012"/>
    <w:rsid w:val="00DF7199"/>
    <w:rsid w:val="00E00073"/>
    <w:rsid w:val="00E01423"/>
    <w:rsid w:val="00E0311C"/>
    <w:rsid w:val="00E048A4"/>
    <w:rsid w:val="00E07A8A"/>
    <w:rsid w:val="00E07FBD"/>
    <w:rsid w:val="00E120BF"/>
    <w:rsid w:val="00E1328C"/>
    <w:rsid w:val="00E132D5"/>
    <w:rsid w:val="00E14B2E"/>
    <w:rsid w:val="00E1720A"/>
    <w:rsid w:val="00E17987"/>
    <w:rsid w:val="00E20676"/>
    <w:rsid w:val="00E206F8"/>
    <w:rsid w:val="00E21113"/>
    <w:rsid w:val="00E23076"/>
    <w:rsid w:val="00E233D3"/>
    <w:rsid w:val="00E234B5"/>
    <w:rsid w:val="00E243B1"/>
    <w:rsid w:val="00E244D6"/>
    <w:rsid w:val="00E24A5D"/>
    <w:rsid w:val="00E251F1"/>
    <w:rsid w:val="00E25353"/>
    <w:rsid w:val="00E25C2A"/>
    <w:rsid w:val="00E26862"/>
    <w:rsid w:val="00E31AEC"/>
    <w:rsid w:val="00E32AC7"/>
    <w:rsid w:val="00E33A2A"/>
    <w:rsid w:val="00E33F32"/>
    <w:rsid w:val="00E36B23"/>
    <w:rsid w:val="00E3709D"/>
    <w:rsid w:val="00E37E8E"/>
    <w:rsid w:val="00E403D3"/>
    <w:rsid w:val="00E404AD"/>
    <w:rsid w:val="00E40833"/>
    <w:rsid w:val="00E4158A"/>
    <w:rsid w:val="00E422E3"/>
    <w:rsid w:val="00E42658"/>
    <w:rsid w:val="00E464A5"/>
    <w:rsid w:val="00E469A3"/>
    <w:rsid w:val="00E46D7D"/>
    <w:rsid w:val="00E474AA"/>
    <w:rsid w:val="00E47903"/>
    <w:rsid w:val="00E47FD2"/>
    <w:rsid w:val="00E50B44"/>
    <w:rsid w:val="00E51376"/>
    <w:rsid w:val="00E51DFC"/>
    <w:rsid w:val="00E53909"/>
    <w:rsid w:val="00E55268"/>
    <w:rsid w:val="00E55598"/>
    <w:rsid w:val="00E56BA8"/>
    <w:rsid w:val="00E57BDD"/>
    <w:rsid w:val="00E60A1E"/>
    <w:rsid w:val="00E616A4"/>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6A20"/>
    <w:rsid w:val="00E7731C"/>
    <w:rsid w:val="00E778A6"/>
    <w:rsid w:val="00E82CDC"/>
    <w:rsid w:val="00E82E14"/>
    <w:rsid w:val="00E83088"/>
    <w:rsid w:val="00E84443"/>
    <w:rsid w:val="00E84DD1"/>
    <w:rsid w:val="00E86127"/>
    <w:rsid w:val="00E86CC1"/>
    <w:rsid w:val="00E8734D"/>
    <w:rsid w:val="00E873CC"/>
    <w:rsid w:val="00E91876"/>
    <w:rsid w:val="00E91FFA"/>
    <w:rsid w:val="00E94A86"/>
    <w:rsid w:val="00E94DA8"/>
    <w:rsid w:val="00E979B2"/>
    <w:rsid w:val="00EA09C9"/>
    <w:rsid w:val="00EA0D2C"/>
    <w:rsid w:val="00EA2B24"/>
    <w:rsid w:val="00EA3544"/>
    <w:rsid w:val="00EA3C47"/>
    <w:rsid w:val="00EA47C9"/>
    <w:rsid w:val="00EA5CC4"/>
    <w:rsid w:val="00EA612F"/>
    <w:rsid w:val="00EA675D"/>
    <w:rsid w:val="00EA67B8"/>
    <w:rsid w:val="00EA6882"/>
    <w:rsid w:val="00EA69BE"/>
    <w:rsid w:val="00EB00FE"/>
    <w:rsid w:val="00EB1017"/>
    <w:rsid w:val="00EB1927"/>
    <w:rsid w:val="00EB35EE"/>
    <w:rsid w:val="00EB37BC"/>
    <w:rsid w:val="00EB37F7"/>
    <w:rsid w:val="00EB3C40"/>
    <w:rsid w:val="00EB6BE8"/>
    <w:rsid w:val="00EC045F"/>
    <w:rsid w:val="00EC1726"/>
    <w:rsid w:val="00EC23DD"/>
    <w:rsid w:val="00EC41D5"/>
    <w:rsid w:val="00EC49A3"/>
    <w:rsid w:val="00EC5D8B"/>
    <w:rsid w:val="00EC5F1F"/>
    <w:rsid w:val="00EC65BA"/>
    <w:rsid w:val="00ED1E62"/>
    <w:rsid w:val="00ED34A8"/>
    <w:rsid w:val="00ED3B70"/>
    <w:rsid w:val="00ED458B"/>
    <w:rsid w:val="00ED6FD1"/>
    <w:rsid w:val="00EE079D"/>
    <w:rsid w:val="00EE2A2A"/>
    <w:rsid w:val="00EE54E5"/>
    <w:rsid w:val="00EE5BC9"/>
    <w:rsid w:val="00EE6426"/>
    <w:rsid w:val="00EE7477"/>
    <w:rsid w:val="00EE7EDA"/>
    <w:rsid w:val="00EF05D8"/>
    <w:rsid w:val="00EF1B48"/>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491"/>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5DB"/>
    <w:rsid w:val="00F65919"/>
    <w:rsid w:val="00F67ABC"/>
    <w:rsid w:val="00F67BF0"/>
    <w:rsid w:val="00F701E9"/>
    <w:rsid w:val="00F70DEB"/>
    <w:rsid w:val="00F717CF"/>
    <w:rsid w:val="00F72B89"/>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6798"/>
    <w:rsid w:val="00F97A36"/>
    <w:rsid w:val="00F97D9A"/>
    <w:rsid w:val="00FA0CF3"/>
    <w:rsid w:val="00FA2707"/>
    <w:rsid w:val="00FA5E6B"/>
    <w:rsid w:val="00FA7276"/>
    <w:rsid w:val="00FA7811"/>
    <w:rsid w:val="00FB00BB"/>
    <w:rsid w:val="00FB0545"/>
    <w:rsid w:val="00FB0564"/>
    <w:rsid w:val="00FB0EE9"/>
    <w:rsid w:val="00FB16BF"/>
    <w:rsid w:val="00FB1B9F"/>
    <w:rsid w:val="00FB22F1"/>
    <w:rsid w:val="00FB2EA6"/>
    <w:rsid w:val="00FB5218"/>
    <w:rsid w:val="00FB679F"/>
    <w:rsid w:val="00FC0596"/>
    <w:rsid w:val="00FC16AA"/>
    <w:rsid w:val="00FC40D3"/>
    <w:rsid w:val="00FC480C"/>
    <w:rsid w:val="00FC4F6F"/>
    <w:rsid w:val="00FC6E4C"/>
    <w:rsid w:val="00FD0E94"/>
    <w:rsid w:val="00FD0FEE"/>
    <w:rsid w:val="00FD24AB"/>
    <w:rsid w:val="00FD3972"/>
    <w:rsid w:val="00FD51B8"/>
    <w:rsid w:val="00FD5A79"/>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465"/>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gungszentrum@kloster-bonlanden.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gungszentrum@kloster-bonlanden.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gungszentrum@kloster-bonland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KlosterBonlanden/" TargetMode="External"/><Relationship Id="rId4" Type="http://schemas.openxmlformats.org/officeDocument/2006/relationships/settings" Target="settings.xml"/><Relationship Id="rId9" Type="http://schemas.openxmlformats.org/officeDocument/2006/relationships/hyperlink" Target="http://www.kloster-bonland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kloster-bonlanden.de" TargetMode="External"/><Relationship Id="rId1" Type="http://schemas.openxmlformats.org/officeDocument/2006/relationships/hyperlink" Target="mailto:info@kloster-bonlanden.de" TargetMode="External"/><Relationship Id="rId6" Type="http://schemas.openxmlformats.org/officeDocument/2006/relationships/hyperlink" Target="http://www.kloster-bonlanden.de" TargetMode="External"/><Relationship Id="rId5" Type="http://schemas.openxmlformats.org/officeDocument/2006/relationships/hyperlink" Target="mailto:info@kloster-bonlanden.de" TargetMode="External"/><Relationship Id="rId4" Type="http://schemas.openxmlformats.org/officeDocument/2006/relationships/hyperlink" Target="http://www.pr2.de" TargetMode="Externa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7197</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5</cp:revision>
  <cp:lastPrinted>2026-10-01T09:26:00Z</cp:lastPrinted>
  <dcterms:created xsi:type="dcterms:W3CDTF">2026-10-06T09:02:00Z</dcterms:created>
  <dcterms:modified xsi:type="dcterms:W3CDTF">2026-10-06T09:05:00Z</dcterms:modified>
</cp:coreProperties>
</file>