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6FB82887" w:rsidR="000B3E18" w:rsidRPr="008B0F89" w:rsidRDefault="000B3E18" w:rsidP="00B404EB">
      <w:pPr>
        <w:tabs>
          <w:tab w:val="left" w:pos="1175"/>
          <w:tab w:val="right" w:pos="7230"/>
        </w:tabs>
        <w:spacing w:after="120" w:line="300" w:lineRule="auto"/>
        <w:rPr>
          <w:rFonts w:ascii="Calibri" w:hAnsi="Calibri"/>
          <w:sz w:val="22"/>
          <w:szCs w:val="22"/>
        </w:rPr>
      </w:pPr>
      <w:r w:rsidRPr="00DD6BCB">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Pr="00DD6BCB">
        <w:rPr>
          <w:rFonts w:ascii="Calibri" w:hAnsi="Calibri"/>
          <w:sz w:val="22"/>
          <w:szCs w:val="22"/>
        </w:rPr>
        <w:t>PRESSEMITTEILUNG</w:t>
      </w:r>
      <w:r w:rsidR="00B404EB" w:rsidRPr="00DD6BCB">
        <w:rPr>
          <w:rFonts w:ascii="Calibri" w:hAnsi="Calibri"/>
          <w:sz w:val="22"/>
          <w:szCs w:val="22"/>
        </w:rPr>
        <w:t xml:space="preserve">  </w:t>
      </w:r>
      <w:r w:rsidR="00B404EB" w:rsidRPr="00C945E3">
        <w:rPr>
          <w:rFonts w:ascii="Calibri" w:hAnsi="Calibri"/>
          <w:sz w:val="22"/>
          <w:szCs w:val="22"/>
        </w:rPr>
        <w:t>.</w:t>
      </w:r>
      <w:r w:rsidR="00C4310D">
        <w:rPr>
          <w:rFonts w:ascii="Calibri" w:hAnsi="Calibri"/>
          <w:sz w:val="22"/>
          <w:szCs w:val="22"/>
        </w:rPr>
        <w:t xml:space="preserve">   </w:t>
      </w:r>
      <w:r w:rsidR="00766228" w:rsidRPr="00F0566C">
        <w:rPr>
          <w:rFonts w:ascii="Calibri" w:hAnsi="Calibri"/>
          <w:sz w:val="22"/>
          <w:szCs w:val="22"/>
        </w:rPr>
        <w:t>Kurz</w:t>
      </w:r>
      <w:r w:rsidR="00C4310D" w:rsidRPr="00F0566C">
        <w:rPr>
          <w:rFonts w:ascii="Calibri" w:hAnsi="Calibri"/>
          <w:sz w:val="22"/>
          <w:szCs w:val="22"/>
        </w:rPr>
        <w:t>fassung   .</w:t>
      </w:r>
      <w:r w:rsidR="00B404EB" w:rsidRPr="00F0566C">
        <w:rPr>
          <w:rFonts w:ascii="Calibri" w:hAnsi="Calibri"/>
          <w:sz w:val="22"/>
          <w:szCs w:val="22"/>
        </w:rPr>
        <w:t xml:space="preserve">  </w:t>
      </w:r>
      <w:r w:rsidR="00EE1944" w:rsidRPr="00F0566C">
        <w:rPr>
          <w:rFonts w:ascii="Calibri" w:hAnsi="Calibri"/>
          <w:sz w:val="22"/>
          <w:szCs w:val="22"/>
        </w:rPr>
        <w:t>3</w:t>
      </w:r>
      <w:r w:rsidR="005F1D95" w:rsidRPr="00F0566C">
        <w:rPr>
          <w:rFonts w:ascii="Calibri" w:hAnsi="Calibri"/>
          <w:sz w:val="22"/>
          <w:szCs w:val="22"/>
        </w:rPr>
        <w:t>.</w:t>
      </w:r>
      <w:r w:rsidR="00964258" w:rsidRPr="00F0566C">
        <w:rPr>
          <w:rFonts w:ascii="Calibri" w:hAnsi="Calibri"/>
          <w:sz w:val="22"/>
          <w:szCs w:val="22"/>
        </w:rPr>
        <w:t>7</w:t>
      </w:r>
      <w:r w:rsidR="00F0566C" w:rsidRPr="00F0566C">
        <w:rPr>
          <w:rFonts w:ascii="Calibri" w:hAnsi="Calibri"/>
          <w:sz w:val="22"/>
          <w:szCs w:val="22"/>
        </w:rPr>
        <w:t>95</w:t>
      </w:r>
      <w:r w:rsidR="00222184" w:rsidRPr="00F0566C">
        <w:rPr>
          <w:rFonts w:ascii="Calibri" w:hAnsi="Calibri"/>
          <w:sz w:val="22"/>
          <w:szCs w:val="22"/>
        </w:rPr>
        <w:t xml:space="preserve"> </w:t>
      </w:r>
      <w:r w:rsidRPr="00F0566C">
        <w:rPr>
          <w:rFonts w:ascii="Calibri" w:hAnsi="Calibri"/>
          <w:sz w:val="22"/>
          <w:szCs w:val="22"/>
        </w:rPr>
        <w:t>Zeich</w:t>
      </w:r>
      <w:r w:rsidRPr="00C945E3">
        <w:rPr>
          <w:rFonts w:ascii="Calibri" w:hAnsi="Calibri"/>
          <w:sz w:val="22"/>
          <w:szCs w:val="22"/>
        </w:rPr>
        <w:t>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406F61A6" w14:textId="3F131FAC" w:rsidR="00BE62C6" w:rsidRDefault="0079561D" w:rsidP="00BE62C6">
      <w:pPr>
        <w:tabs>
          <w:tab w:val="left" w:pos="7020"/>
        </w:tabs>
        <w:spacing w:line="300" w:lineRule="auto"/>
        <w:ind w:right="-142"/>
        <w:rPr>
          <w:rFonts w:ascii="Calibri" w:hAnsi="Calibri"/>
          <w:sz w:val="22"/>
          <w:szCs w:val="22"/>
        </w:rPr>
      </w:pPr>
      <w:r>
        <w:rPr>
          <w:rFonts w:ascii="Calibri" w:hAnsi="Calibri"/>
          <w:sz w:val="22"/>
          <w:szCs w:val="22"/>
        </w:rPr>
        <w:t>Zwischen See und Vulkanen:</w:t>
      </w:r>
      <w:r w:rsidR="00B00C4F">
        <w:rPr>
          <w:rFonts w:ascii="Calibri" w:hAnsi="Calibri"/>
          <w:sz w:val="22"/>
          <w:szCs w:val="22"/>
        </w:rPr>
        <w:t xml:space="preserve"> </w:t>
      </w:r>
      <w:proofErr w:type="spellStart"/>
      <w:r w:rsidRPr="0079561D">
        <w:rPr>
          <w:rFonts w:ascii="Calibri" w:hAnsi="Calibri"/>
          <w:sz w:val="22"/>
          <w:szCs w:val="22"/>
        </w:rPr>
        <w:t>GartenRendezvous</w:t>
      </w:r>
      <w:proofErr w:type="spellEnd"/>
      <w:r w:rsidRPr="0079561D">
        <w:rPr>
          <w:rFonts w:ascii="Calibri" w:hAnsi="Calibri"/>
          <w:sz w:val="22"/>
          <w:szCs w:val="22"/>
        </w:rPr>
        <w:t xml:space="preserve"> am westlichen Bodensee</w:t>
      </w:r>
    </w:p>
    <w:p w14:paraId="571874D8" w14:textId="3730F0E9" w:rsidR="002B14FA" w:rsidRPr="00CB7E37" w:rsidRDefault="0079561D" w:rsidP="00CB7E37">
      <w:pPr>
        <w:tabs>
          <w:tab w:val="left" w:pos="7020"/>
        </w:tabs>
        <w:spacing w:line="264" w:lineRule="auto"/>
        <w:ind w:right="-142"/>
        <w:rPr>
          <w:rFonts w:ascii="Calibri" w:hAnsi="Calibri"/>
          <w:sz w:val="40"/>
          <w:szCs w:val="40"/>
        </w:rPr>
      </w:pPr>
      <w:r>
        <w:rPr>
          <w:rFonts w:ascii="Calibri" w:hAnsi="Calibri"/>
          <w:sz w:val="40"/>
          <w:szCs w:val="40"/>
        </w:rPr>
        <w:t xml:space="preserve">Grenzenlose Begegnung </w:t>
      </w:r>
      <w:r w:rsidRPr="0079561D">
        <w:rPr>
          <w:rFonts w:ascii="Calibri" w:hAnsi="Calibri"/>
          <w:sz w:val="40"/>
          <w:szCs w:val="40"/>
        </w:rPr>
        <w:t>mit Blüten, Bäumen und Bodenseeluft</w:t>
      </w:r>
    </w:p>
    <w:p w14:paraId="49FAD575" w14:textId="266D8D81" w:rsidR="00766228" w:rsidRPr="00766228" w:rsidRDefault="002438C8" w:rsidP="00D35DAC">
      <w:pPr>
        <w:tabs>
          <w:tab w:val="left" w:pos="7020"/>
        </w:tabs>
        <w:spacing w:before="120" w:after="120" w:line="300" w:lineRule="auto"/>
        <w:ind w:right="-142"/>
        <w:rPr>
          <w:rFonts w:ascii="Calibri" w:hAnsi="Calibri" w:cs="Calibri"/>
          <w:b/>
          <w:sz w:val="22"/>
          <w:szCs w:val="22"/>
        </w:rPr>
      </w:pPr>
      <w:r w:rsidRPr="00872737">
        <w:rPr>
          <w:rFonts w:ascii="Calibri" w:hAnsi="Calibri" w:cs="Calibri"/>
          <w:b/>
          <w:sz w:val="22"/>
          <w:szCs w:val="22"/>
        </w:rPr>
        <w:t>Konstanz,</w:t>
      </w:r>
      <w:r w:rsidR="00F0566C">
        <w:rPr>
          <w:rFonts w:ascii="Calibri" w:hAnsi="Calibri" w:cs="Calibri"/>
          <w:b/>
          <w:sz w:val="22"/>
          <w:szCs w:val="22"/>
        </w:rPr>
        <w:t xml:space="preserve"> 28.</w:t>
      </w:r>
      <w:r w:rsidR="0047081E" w:rsidRPr="00872737">
        <w:rPr>
          <w:rFonts w:ascii="Calibri" w:hAnsi="Calibri" w:cs="Calibri"/>
          <w:b/>
          <w:sz w:val="22"/>
          <w:szCs w:val="22"/>
        </w:rPr>
        <w:t>0</w:t>
      </w:r>
      <w:r w:rsidR="00BE62C6" w:rsidRPr="00872737">
        <w:rPr>
          <w:rFonts w:ascii="Calibri" w:hAnsi="Calibri" w:cs="Calibri"/>
          <w:b/>
          <w:sz w:val="22"/>
          <w:szCs w:val="22"/>
        </w:rPr>
        <w:t>4</w:t>
      </w:r>
      <w:r w:rsidR="00626BD1" w:rsidRPr="00872737">
        <w:rPr>
          <w:rFonts w:ascii="Calibri" w:hAnsi="Calibri" w:cs="Calibri"/>
          <w:b/>
          <w:sz w:val="22"/>
          <w:szCs w:val="22"/>
        </w:rPr>
        <w:t>.</w:t>
      </w:r>
      <w:r w:rsidR="00EC7BFE" w:rsidRPr="00872737">
        <w:rPr>
          <w:rFonts w:ascii="Calibri" w:hAnsi="Calibri" w:cs="Calibri"/>
          <w:b/>
          <w:sz w:val="22"/>
          <w:szCs w:val="22"/>
        </w:rPr>
        <w:t>202</w:t>
      </w:r>
      <w:r w:rsidR="002870B1" w:rsidRPr="00872737">
        <w:rPr>
          <w:rFonts w:ascii="Calibri" w:hAnsi="Calibri" w:cs="Calibri"/>
          <w:b/>
          <w:sz w:val="22"/>
          <w:szCs w:val="22"/>
        </w:rPr>
        <w:t>6</w:t>
      </w:r>
      <w:r w:rsidR="00896D01" w:rsidRPr="00872737">
        <w:rPr>
          <w:rFonts w:ascii="Calibri" w:hAnsi="Calibri" w:cs="Calibri"/>
          <w:b/>
          <w:sz w:val="22"/>
          <w:szCs w:val="22"/>
        </w:rPr>
        <w:t xml:space="preserve"> </w:t>
      </w:r>
      <w:r w:rsidR="001556EE" w:rsidRPr="00872737">
        <w:rPr>
          <w:rFonts w:ascii="Calibri" w:hAnsi="Calibri" w:cs="Calibri"/>
          <w:b/>
          <w:sz w:val="22"/>
          <w:szCs w:val="22"/>
        </w:rPr>
        <w:t>–</w:t>
      </w:r>
      <w:r w:rsidR="00E824DE">
        <w:rPr>
          <w:rFonts w:ascii="Calibri" w:hAnsi="Calibri" w:cs="Calibri"/>
          <w:b/>
          <w:sz w:val="22"/>
          <w:szCs w:val="22"/>
        </w:rPr>
        <w:t xml:space="preserve"> </w:t>
      </w:r>
      <w:r w:rsidR="00D35DAC" w:rsidRPr="00D35DAC">
        <w:rPr>
          <w:rFonts w:ascii="Calibri" w:hAnsi="Calibri" w:cs="Calibri"/>
          <w:b/>
          <w:sz w:val="22"/>
          <w:szCs w:val="22"/>
        </w:rPr>
        <w:t xml:space="preserve">66 Gärten </w:t>
      </w:r>
      <w:r w:rsidR="00106FF4">
        <w:rPr>
          <w:rFonts w:ascii="Calibri" w:hAnsi="Calibri" w:cs="Calibri"/>
          <w:b/>
          <w:sz w:val="22"/>
          <w:szCs w:val="22"/>
        </w:rPr>
        <w:t xml:space="preserve">und Parks </w:t>
      </w:r>
      <w:r w:rsidR="00D35DAC" w:rsidRPr="00D35DAC">
        <w:rPr>
          <w:rFonts w:ascii="Calibri" w:hAnsi="Calibri" w:cs="Calibri"/>
          <w:b/>
          <w:sz w:val="22"/>
          <w:szCs w:val="22"/>
        </w:rPr>
        <w:t xml:space="preserve">auf deutscher und Schweizer Seeseite öffnen </w:t>
      </w:r>
      <w:r w:rsidR="00E824DE">
        <w:rPr>
          <w:rFonts w:ascii="Calibri" w:hAnsi="Calibri" w:cs="Calibri"/>
          <w:b/>
          <w:sz w:val="22"/>
          <w:szCs w:val="22"/>
        </w:rPr>
        <w:t xml:space="preserve">beim „Grenzenlosen </w:t>
      </w:r>
      <w:proofErr w:type="spellStart"/>
      <w:r w:rsidR="00E824DE">
        <w:rPr>
          <w:rFonts w:ascii="Calibri" w:hAnsi="Calibri" w:cs="Calibri"/>
          <w:b/>
          <w:sz w:val="22"/>
          <w:szCs w:val="22"/>
        </w:rPr>
        <w:t>GartenRendezvous</w:t>
      </w:r>
      <w:proofErr w:type="spellEnd"/>
      <w:r w:rsidR="00E824DE">
        <w:rPr>
          <w:rFonts w:ascii="Calibri" w:hAnsi="Calibri" w:cs="Calibri"/>
          <w:b/>
          <w:sz w:val="22"/>
          <w:szCs w:val="22"/>
        </w:rPr>
        <w:t xml:space="preserve"> am westlichen Bodensee“ </w:t>
      </w:r>
      <w:r w:rsidR="00D35DAC" w:rsidRPr="00D35DAC">
        <w:rPr>
          <w:rFonts w:ascii="Calibri" w:hAnsi="Calibri" w:cs="Calibri"/>
          <w:b/>
          <w:sz w:val="22"/>
          <w:szCs w:val="22"/>
        </w:rPr>
        <w:t>ihre Tore</w:t>
      </w:r>
      <w:r w:rsidR="00E824DE">
        <w:rPr>
          <w:rFonts w:ascii="Calibri" w:hAnsi="Calibri" w:cs="Calibri"/>
          <w:b/>
          <w:sz w:val="22"/>
          <w:szCs w:val="22"/>
        </w:rPr>
        <w:t>,</w:t>
      </w:r>
      <w:r w:rsidR="00D35DAC" w:rsidRPr="00D35DAC">
        <w:rPr>
          <w:rFonts w:ascii="Calibri" w:hAnsi="Calibri" w:cs="Calibri"/>
          <w:b/>
          <w:sz w:val="22"/>
          <w:szCs w:val="22"/>
        </w:rPr>
        <w:t xml:space="preserve"> darunter</w:t>
      </w:r>
      <w:r w:rsidR="00D35DAC">
        <w:rPr>
          <w:rFonts w:ascii="Calibri" w:hAnsi="Calibri" w:cs="Calibri"/>
          <w:b/>
          <w:sz w:val="22"/>
          <w:szCs w:val="22"/>
        </w:rPr>
        <w:t xml:space="preserve"> </w:t>
      </w:r>
      <w:r w:rsidR="00106FF4">
        <w:rPr>
          <w:rFonts w:ascii="Calibri" w:hAnsi="Calibri" w:cs="Calibri"/>
          <w:b/>
          <w:sz w:val="22"/>
          <w:szCs w:val="22"/>
        </w:rPr>
        <w:t xml:space="preserve">viele </w:t>
      </w:r>
      <w:r w:rsidR="00D35DAC" w:rsidRPr="00D35DAC">
        <w:rPr>
          <w:rFonts w:ascii="Calibri" w:hAnsi="Calibri" w:cs="Calibri"/>
          <w:b/>
          <w:sz w:val="22"/>
          <w:szCs w:val="22"/>
        </w:rPr>
        <w:t xml:space="preserve">private Refugien, die sonst verborgen bleiben. In 2026 setzen drei neue Anlagen frische Impulse. Das Jahresthema „Bäume am Bodensee“ des Netzwerks Bodenseegärten wird außerdem </w:t>
      </w:r>
      <w:r w:rsidR="00D35DAC">
        <w:rPr>
          <w:rFonts w:ascii="Calibri" w:hAnsi="Calibri" w:cs="Calibri"/>
          <w:b/>
          <w:sz w:val="22"/>
          <w:szCs w:val="22"/>
        </w:rPr>
        <w:t xml:space="preserve">durch </w:t>
      </w:r>
      <w:r w:rsidR="00106FF4">
        <w:rPr>
          <w:rFonts w:ascii="Calibri" w:hAnsi="Calibri" w:cs="Calibri"/>
          <w:b/>
          <w:sz w:val="22"/>
          <w:szCs w:val="22"/>
        </w:rPr>
        <w:t xml:space="preserve">die stillen Riesen </w:t>
      </w:r>
      <w:r w:rsidR="00D35DAC" w:rsidRPr="00D35DAC">
        <w:rPr>
          <w:rFonts w:ascii="Calibri" w:hAnsi="Calibri" w:cs="Calibri"/>
          <w:b/>
          <w:sz w:val="22"/>
          <w:szCs w:val="22"/>
        </w:rPr>
        <w:t xml:space="preserve">in vielen Gärten </w:t>
      </w:r>
      <w:r w:rsidR="004305DD">
        <w:rPr>
          <w:rFonts w:ascii="Calibri" w:hAnsi="Calibri" w:cs="Calibri"/>
          <w:b/>
          <w:sz w:val="22"/>
          <w:szCs w:val="22"/>
        </w:rPr>
        <w:t>und</w:t>
      </w:r>
      <w:r w:rsidR="00D35DAC">
        <w:rPr>
          <w:rFonts w:ascii="Calibri" w:hAnsi="Calibri" w:cs="Calibri"/>
          <w:b/>
          <w:sz w:val="22"/>
          <w:szCs w:val="22"/>
        </w:rPr>
        <w:t xml:space="preserve"> auf </w:t>
      </w:r>
      <w:r w:rsidR="00D35DAC" w:rsidRPr="00D35DAC">
        <w:rPr>
          <w:rFonts w:ascii="Calibri" w:hAnsi="Calibri" w:cs="Calibri"/>
          <w:b/>
          <w:sz w:val="22"/>
          <w:szCs w:val="22"/>
        </w:rPr>
        <w:t>blühende</w:t>
      </w:r>
      <w:r w:rsidR="00106FF4">
        <w:rPr>
          <w:rFonts w:ascii="Calibri" w:hAnsi="Calibri" w:cs="Calibri"/>
          <w:b/>
          <w:sz w:val="22"/>
          <w:szCs w:val="22"/>
        </w:rPr>
        <w:t>n</w:t>
      </w:r>
      <w:r w:rsidR="00D35DAC" w:rsidRPr="00D35DAC">
        <w:rPr>
          <w:rFonts w:ascii="Calibri" w:hAnsi="Calibri" w:cs="Calibri"/>
          <w:b/>
          <w:sz w:val="22"/>
          <w:szCs w:val="22"/>
        </w:rPr>
        <w:t xml:space="preserve"> Streuobstwiesen sichtbar</w:t>
      </w:r>
      <w:r w:rsidR="00D35DAC">
        <w:rPr>
          <w:rFonts w:ascii="Calibri" w:hAnsi="Calibri" w:cs="Calibri"/>
          <w:b/>
          <w:sz w:val="22"/>
          <w:szCs w:val="22"/>
        </w:rPr>
        <w:t xml:space="preserve">. </w:t>
      </w:r>
      <w:r w:rsidR="00D35DAC" w:rsidRPr="00D35DAC">
        <w:rPr>
          <w:rFonts w:ascii="Calibri" w:hAnsi="Calibri" w:cs="Calibri"/>
          <w:b/>
          <w:sz w:val="22"/>
          <w:szCs w:val="22"/>
        </w:rPr>
        <w:t xml:space="preserve">Veranstaltungen, Führungen und Workshops ermöglichen darüber hinaus intensive Einblicke. </w:t>
      </w:r>
    </w:p>
    <w:p w14:paraId="4146CA2E" w14:textId="0BDB60F6" w:rsidR="00601B32" w:rsidRPr="00601B32" w:rsidRDefault="00766228" w:rsidP="00D35DAC">
      <w:pPr>
        <w:tabs>
          <w:tab w:val="left" w:pos="7020"/>
        </w:tabs>
        <w:spacing w:before="120" w:after="120" w:line="300" w:lineRule="auto"/>
        <w:ind w:right="-142"/>
        <w:rPr>
          <w:rFonts w:ascii="Calibri" w:hAnsi="Calibri" w:cs="Calibri"/>
          <w:bCs/>
          <w:sz w:val="22"/>
          <w:szCs w:val="22"/>
        </w:rPr>
      </w:pPr>
      <w:r>
        <w:rPr>
          <w:rFonts w:ascii="Calibri" w:hAnsi="Calibri" w:cs="Calibri"/>
          <w:bCs/>
          <w:sz w:val="22"/>
          <w:szCs w:val="22"/>
        </w:rPr>
        <w:t xml:space="preserve">Zwischen malerischem Seeufer und den Vulkankegeln des Hegaus </w:t>
      </w:r>
      <w:r w:rsidR="009E45D0">
        <w:rPr>
          <w:rFonts w:ascii="Calibri" w:hAnsi="Calibri" w:cs="Calibri"/>
          <w:bCs/>
          <w:sz w:val="22"/>
          <w:szCs w:val="22"/>
        </w:rPr>
        <w:t xml:space="preserve">ermöglicht </w:t>
      </w:r>
      <w:r>
        <w:rPr>
          <w:rFonts w:ascii="Calibri" w:hAnsi="Calibri" w:cs="Calibri"/>
          <w:bCs/>
          <w:sz w:val="22"/>
          <w:szCs w:val="22"/>
        </w:rPr>
        <w:t>das „</w:t>
      </w:r>
      <w:r w:rsidRPr="006A7C02">
        <w:rPr>
          <w:rFonts w:ascii="Calibri" w:hAnsi="Calibri" w:cs="Calibri"/>
          <w:bCs/>
          <w:sz w:val="22"/>
          <w:szCs w:val="22"/>
        </w:rPr>
        <w:t xml:space="preserve">Grenzenlose </w:t>
      </w:r>
      <w:proofErr w:type="spellStart"/>
      <w:r w:rsidRPr="006A7C02">
        <w:rPr>
          <w:rFonts w:ascii="Calibri" w:hAnsi="Calibri" w:cs="Calibri"/>
          <w:bCs/>
          <w:sz w:val="22"/>
          <w:szCs w:val="22"/>
        </w:rPr>
        <w:t>GartenRendezvous</w:t>
      </w:r>
      <w:proofErr w:type="spellEnd"/>
      <w:r>
        <w:rPr>
          <w:rFonts w:ascii="Calibri" w:hAnsi="Calibri" w:cs="Calibri"/>
          <w:bCs/>
          <w:sz w:val="22"/>
          <w:szCs w:val="22"/>
        </w:rPr>
        <w:t xml:space="preserve">“ </w:t>
      </w:r>
      <w:r w:rsidR="009E45D0">
        <w:rPr>
          <w:rFonts w:ascii="Calibri" w:hAnsi="Calibri" w:cs="Calibri"/>
          <w:bCs/>
          <w:sz w:val="22"/>
          <w:szCs w:val="22"/>
        </w:rPr>
        <w:t xml:space="preserve">mit seiner </w:t>
      </w:r>
      <w:r w:rsidR="009E45D0" w:rsidRPr="00601B32">
        <w:rPr>
          <w:rFonts w:ascii="Calibri" w:hAnsi="Calibri" w:cs="Calibri"/>
          <w:bCs/>
          <w:sz w:val="22"/>
          <w:szCs w:val="22"/>
        </w:rPr>
        <w:t>lebendige</w:t>
      </w:r>
      <w:r w:rsidR="009E45D0">
        <w:rPr>
          <w:rFonts w:ascii="Calibri" w:hAnsi="Calibri" w:cs="Calibri"/>
          <w:bCs/>
          <w:sz w:val="22"/>
          <w:szCs w:val="22"/>
        </w:rPr>
        <w:t>n</w:t>
      </w:r>
      <w:r w:rsidR="009E45D0" w:rsidRPr="00601B32">
        <w:rPr>
          <w:rFonts w:ascii="Calibri" w:hAnsi="Calibri" w:cs="Calibri"/>
          <w:bCs/>
          <w:sz w:val="22"/>
          <w:szCs w:val="22"/>
        </w:rPr>
        <w:t xml:space="preserve"> Mischung aus privaten Rückzugsorten, Schaugärten, Parks und Lehrpfaden</w:t>
      </w:r>
      <w:r w:rsidR="009E45D0">
        <w:rPr>
          <w:rFonts w:ascii="Calibri" w:hAnsi="Calibri" w:cs="Calibri"/>
          <w:bCs/>
          <w:sz w:val="22"/>
          <w:szCs w:val="22"/>
        </w:rPr>
        <w:t xml:space="preserve"> </w:t>
      </w:r>
      <w:r w:rsidR="009E45D0" w:rsidRPr="00601B32">
        <w:rPr>
          <w:rFonts w:ascii="Calibri" w:hAnsi="Calibri" w:cs="Calibri"/>
          <w:bCs/>
          <w:sz w:val="22"/>
          <w:szCs w:val="22"/>
        </w:rPr>
        <w:t>Einblicke in</w:t>
      </w:r>
      <w:r w:rsidR="009E45D0">
        <w:rPr>
          <w:rFonts w:ascii="Calibri" w:hAnsi="Calibri" w:cs="Calibri"/>
          <w:bCs/>
          <w:sz w:val="22"/>
          <w:szCs w:val="22"/>
        </w:rPr>
        <w:t xml:space="preserve"> </w:t>
      </w:r>
      <w:r w:rsidR="009E45D0" w:rsidRPr="00601B32">
        <w:rPr>
          <w:rFonts w:ascii="Calibri" w:hAnsi="Calibri" w:cs="Calibri"/>
          <w:bCs/>
          <w:sz w:val="22"/>
          <w:szCs w:val="22"/>
        </w:rPr>
        <w:t>unterschiedliche Gartenwelten</w:t>
      </w:r>
      <w:r w:rsidR="009E45D0">
        <w:rPr>
          <w:rFonts w:ascii="Calibri" w:hAnsi="Calibri" w:cs="Calibri"/>
          <w:bCs/>
          <w:sz w:val="22"/>
          <w:szCs w:val="22"/>
        </w:rPr>
        <w:t xml:space="preserve">. </w:t>
      </w:r>
      <w:r w:rsidR="009E45D0" w:rsidRPr="00A47A4F">
        <w:rPr>
          <w:rFonts w:ascii="Calibri" w:hAnsi="Calibri" w:cs="Calibri"/>
          <w:bCs/>
          <w:sz w:val="22"/>
          <w:szCs w:val="22"/>
        </w:rPr>
        <w:t>Drei neue Gärten bereichern das Angebot:</w:t>
      </w:r>
      <w:r w:rsidR="00A47A4F" w:rsidRPr="00A47A4F">
        <w:rPr>
          <w:rFonts w:ascii="Calibri" w:hAnsi="Calibri" w:cs="Calibri"/>
          <w:bCs/>
          <w:sz w:val="22"/>
          <w:szCs w:val="22"/>
        </w:rPr>
        <w:t xml:space="preserve"> der </w:t>
      </w:r>
      <w:r w:rsidR="00A47A4F">
        <w:rPr>
          <w:rFonts w:ascii="Calibri" w:hAnsi="Calibri" w:cs="Calibri"/>
          <w:bCs/>
          <w:sz w:val="22"/>
          <w:szCs w:val="22"/>
        </w:rPr>
        <w:t xml:space="preserve">verspielte </w:t>
      </w:r>
      <w:r w:rsidR="00A47A4F" w:rsidRPr="00A47A4F">
        <w:rPr>
          <w:rFonts w:ascii="Calibri" w:hAnsi="Calibri" w:cs="Calibri"/>
          <w:bCs/>
          <w:sz w:val="22"/>
          <w:szCs w:val="22"/>
        </w:rPr>
        <w:t xml:space="preserve">Privatgarten Hein in Stockach-Wahlwies, der altersgerecht angelegte Garten Meßmer in Engen </w:t>
      </w:r>
      <w:r w:rsidR="004305DD">
        <w:rPr>
          <w:rFonts w:ascii="Calibri" w:hAnsi="Calibri" w:cs="Calibri"/>
          <w:bCs/>
          <w:sz w:val="22"/>
          <w:szCs w:val="22"/>
        </w:rPr>
        <w:t xml:space="preserve">und </w:t>
      </w:r>
      <w:r w:rsidR="00A47A4F" w:rsidRPr="00A47A4F">
        <w:rPr>
          <w:rFonts w:ascii="Calibri" w:hAnsi="Calibri" w:cs="Calibri"/>
          <w:bCs/>
          <w:sz w:val="22"/>
          <w:szCs w:val="22"/>
        </w:rPr>
        <w:t xml:space="preserve">der </w:t>
      </w:r>
      <w:proofErr w:type="spellStart"/>
      <w:r w:rsidR="00A47A4F" w:rsidRPr="00A47A4F">
        <w:rPr>
          <w:rFonts w:ascii="Calibri" w:hAnsi="Calibri" w:cs="Calibri"/>
          <w:bCs/>
          <w:sz w:val="22"/>
          <w:szCs w:val="22"/>
        </w:rPr>
        <w:t>Slowflower</w:t>
      </w:r>
      <w:proofErr w:type="spellEnd"/>
      <w:r w:rsidR="00A47A4F" w:rsidRPr="00A47A4F">
        <w:rPr>
          <w:rFonts w:ascii="Calibri" w:hAnsi="Calibri" w:cs="Calibri"/>
          <w:bCs/>
          <w:sz w:val="22"/>
          <w:szCs w:val="22"/>
        </w:rPr>
        <w:t xml:space="preserve">-Garten </w:t>
      </w:r>
      <w:proofErr w:type="spellStart"/>
      <w:r w:rsidR="00A47A4F" w:rsidRPr="00A47A4F">
        <w:rPr>
          <w:rFonts w:ascii="Calibri" w:hAnsi="Calibri" w:cs="Calibri"/>
          <w:bCs/>
          <w:sz w:val="22"/>
          <w:szCs w:val="22"/>
        </w:rPr>
        <w:t>BioToPhilie</w:t>
      </w:r>
      <w:proofErr w:type="spellEnd"/>
      <w:r w:rsidR="00A47A4F" w:rsidRPr="00A47A4F">
        <w:rPr>
          <w:rFonts w:ascii="Calibri" w:hAnsi="Calibri" w:cs="Calibri"/>
          <w:bCs/>
          <w:sz w:val="22"/>
          <w:szCs w:val="22"/>
        </w:rPr>
        <w:t xml:space="preserve"> in Singen-Friedingen</w:t>
      </w:r>
      <w:r w:rsidR="00106FF4">
        <w:rPr>
          <w:rFonts w:ascii="Calibri" w:hAnsi="Calibri" w:cs="Calibri"/>
          <w:bCs/>
          <w:sz w:val="22"/>
          <w:szCs w:val="22"/>
        </w:rPr>
        <w:t>.</w:t>
      </w:r>
    </w:p>
    <w:p w14:paraId="16A953EF" w14:textId="73456740" w:rsidR="009E45D0" w:rsidRDefault="00E33CF9" w:rsidP="004310A3">
      <w:pPr>
        <w:spacing w:after="120" w:line="300" w:lineRule="auto"/>
        <w:ind w:right="-141"/>
        <w:rPr>
          <w:rFonts w:ascii="Calibri" w:hAnsi="Calibri" w:cs="Calibri"/>
          <w:bCs/>
          <w:sz w:val="22"/>
          <w:szCs w:val="22"/>
        </w:rPr>
      </w:pPr>
      <w:r w:rsidRPr="00E33CF9">
        <w:rPr>
          <w:rFonts w:ascii="Calibri" w:hAnsi="Calibri" w:cs="Calibri"/>
          <w:bCs/>
          <w:sz w:val="22"/>
          <w:szCs w:val="22"/>
        </w:rPr>
        <w:t>Das</w:t>
      </w:r>
      <w:r w:rsidR="00220C5D">
        <w:rPr>
          <w:rFonts w:ascii="Calibri" w:hAnsi="Calibri" w:cs="Calibri"/>
          <w:bCs/>
          <w:sz w:val="22"/>
          <w:szCs w:val="22"/>
        </w:rPr>
        <w:t xml:space="preserve"> </w:t>
      </w:r>
      <w:proofErr w:type="spellStart"/>
      <w:r w:rsidRPr="00E33CF9">
        <w:rPr>
          <w:rFonts w:ascii="Calibri" w:hAnsi="Calibri" w:cs="Calibri"/>
          <w:bCs/>
          <w:sz w:val="22"/>
          <w:szCs w:val="22"/>
        </w:rPr>
        <w:t>GartenRendezvous</w:t>
      </w:r>
      <w:proofErr w:type="spellEnd"/>
      <w:r w:rsidRPr="00E33CF9">
        <w:rPr>
          <w:rFonts w:ascii="Calibri" w:hAnsi="Calibri" w:cs="Calibri"/>
          <w:bCs/>
          <w:sz w:val="22"/>
          <w:szCs w:val="22"/>
        </w:rPr>
        <w:t xml:space="preserve"> ist Teil des Netzwerks Bodenseegärten, dessen Jahresthema 2026 den „Bäumen am Bodensee“ gewidmet ist. </w:t>
      </w:r>
      <w:r w:rsidR="00E824DE">
        <w:rPr>
          <w:rFonts w:ascii="Calibri" w:hAnsi="Calibri" w:cs="Calibri"/>
          <w:bCs/>
          <w:sz w:val="22"/>
          <w:szCs w:val="22"/>
        </w:rPr>
        <w:t xml:space="preserve">Am westlichen Bodensee sind es unter anderem die vielen alten Obstbäume, die das Landschaftsbild prägen. Sie sind </w:t>
      </w:r>
      <w:r w:rsidR="00766228" w:rsidRPr="007B5193">
        <w:rPr>
          <w:rFonts w:ascii="Calibri" w:hAnsi="Calibri" w:cs="Calibri"/>
          <w:bCs/>
          <w:sz w:val="22"/>
          <w:szCs w:val="22"/>
        </w:rPr>
        <w:t xml:space="preserve">ökologisch wertvoll </w:t>
      </w:r>
      <w:r w:rsidR="00766228">
        <w:rPr>
          <w:rFonts w:ascii="Calibri" w:hAnsi="Calibri" w:cs="Calibri"/>
          <w:bCs/>
          <w:sz w:val="22"/>
          <w:szCs w:val="22"/>
        </w:rPr>
        <w:t xml:space="preserve">und zugleich </w:t>
      </w:r>
      <w:r w:rsidR="00766228" w:rsidRPr="007B5193">
        <w:rPr>
          <w:rFonts w:ascii="Calibri" w:hAnsi="Calibri" w:cs="Calibri"/>
          <w:bCs/>
          <w:sz w:val="22"/>
          <w:szCs w:val="22"/>
        </w:rPr>
        <w:t>identitätsstiftend für die Region.</w:t>
      </w:r>
      <w:r w:rsidR="00766228">
        <w:rPr>
          <w:rFonts w:ascii="Calibri" w:hAnsi="Calibri" w:cs="Calibri"/>
          <w:bCs/>
          <w:sz w:val="22"/>
          <w:szCs w:val="22"/>
        </w:rPr>
        <w:t xml:space="preserve"> Streuobstl</w:t>
      </w:r>
      <w:r w:rsidR="007B5193">
        <w:rPr>
          <w:rFonts w:ascii="Calibri" w:hAnsi="Calibri" w:cs="Calibri"/>
          <w:bCs/>
          <w:sz w:val="22"/>
          <w:szCs w:val="22"/>
        </w:rPr>
        <w:t>ehr</w:t>
      </w:r>
      <w:r w:rsidR="00601B32" w:rsidRPr="00601B32">
        <w:rPr>
          <w:rFonts w:ascii="Calibri" w:hAnsi="Calibri" w:cs="Calibri"/>
          <w:bCs/>
          <w:sz w:val="22"/>
          <w:szCs w:val="22"/>
        </w:rPr>
        <w:t>pfade und Sortengärten</w:t>
      </w:r>
      <w:r w:rsidR="007B5193">
        <w:rPr>
          <w:rFonts w:ascii="Calibri" w:hAnsi="Calibri" w:cs="Calibri"/>
          <w:bCs/>
          <w:sz w:val="22"/>
          <w:szCs w:val="22"/>
        </w:rPr>
        <w:t xml:space="preserve"> </w:t>
      </w:r>
      <w:r w:rsidR="00601B32" w:rsidRPr="00601B32">
        <w:rPr>
          <w:rFonts w:ascii="Calibri" w:hAnsi="Calibri" w:cs="Calibri"/>
          <w:bCs/>
          <w:sz w:val="22"/>
          <w:szCs w:val="22"/>
        </w:rPr>
        <w:t>in Moos, Gaienhofen</w:t>
      </w:r>
      <w:r w:rsidR="007B5193">
        <w:rPr>
          <w:rFonts w:ascii="Calibri" w:hAnsi="Calibri" w:cs="Calibri"/>
          <w:bCs/>
          <w:sz w:val="22"/>
          <w:szCs w:val="22"/>
        </w:rPr>
        <w:t xml:space="preserve">, </w:t>
      </w:r>
      <w:r w:rsidR="00601B32" w:rsidRPr="00601B32">
        <w:rPr>
          <w:rFonts w:ascii="Calibri" w:hAnsi="Calibri" w:cs="Calibri"/>
          <w:bCs/>
          <w:sz w:val="22"/>
          <w:szCs w:val="22"/>
        </w:rPr>
        <w:t>Radolfzell</w:t>
      </w:r>
      <w:r w:rsidR="007B5193">
        <w:rPr>
          <w:rFonts w:ascii="Calibri" w:hAnsi="Calibri" w:cs="Calibri"/>
          <w:bCs/>
          <w:sz w:val="22"/>
          <w:szCs w:val="22"/>
        </w:rPr>
        <w:t>, Gailingen und Stockach</w:t>
      </w:r>
      <w:r w:rsidR="00601B32" w:rsidRPr="00601B32">
        <w:rPr>
          <w:rFonts w:ascii="Calibri" w:hAnsi="Calibri" w:cs="Calibri"/>
          <w:bCs/>
          <w:sz w:val="22"/>
          <w:szCs w:val="22"/>
        </w:rPr>
        <w:t xml:space="preserve"> machen </w:t>
      </w:r>
      <w:r w:rsidR="00766228">
        <w:rPr>
          <w:rFonts w:ascii="Calibri" w:hAnsi="Calibri" w:cs="Calibri"/>
          <w:bCs/>
          <w:sz w:val="22"/>
          <w:szCs w:val="22"/>
        </w:rPr>
        <w:t xml:space="preserve">das </w:t>
      </w:r>
      <w:r w:rsidR="00601B32" w:rsidRPr="00601B32">
        <w:rPr>
          <w:rFonts w:ascii="Calibri" w:hAnsi="Calibri" w:cs="Calibri"/>
          <w:bCs/>
          <w:sz w:val="22"/>
          <w:szCs w:val="22"/>
        </w:rPr>
        <w:t>erlebbar</w:t>
      </w:r>
      <w:r w:rsidR="007B5193">
        <w:rPr>
          <w:rFonts w:ascii="Calibri" w:hAnsi="Calibri" w:cs="Calibri"/>
          <w:bCs/>
          <w:sz w:val="22"/>
          <w:szCs w:val="22"/>
        </w:rPr>
        <w:t xml:space="preserve">. </w:t>
      </w:r>
      <w:r w:rsidR="005A195B">
        <w:rPr>
          <w:rFonts w:ascii="Calibri" w:hAnsi="Calibri" w:cs="Calibri"/>
          <w:bCs/>
          <w:sz w:val="22"/>
          <w:szCs w:val="22"/>
        </w:rPr>
        <w:t xml:space="preserve">Auch </w:t>
      </w:r>
      <w:r w:rsidR="007B5193" w:rsidRPr="007B5193">
        <w:rPr>
          <w:rFonts w:ascii="Calibri" w:hAnsi="Calibri" w:cs="Calibri"/>
          <w:bCs/>
          <w:sz w:val="22"/>
          <w:szCs w:val="22"/>
        </w:rPr>
        <w:t xml:space="preserve">markante Einzelbäume und charakteristische </w:t>
      </w:r>
      <w:r w:rsidR="00402AA7">
        <w:rPr>
          <w:rFonts w:ascii="Calibri" w:hAnsi="Calibri" w:cs="Calibri"/>
          <w:bCs/>
          <w:sz w:val="22"/>
          <w:szCs w:val="22"/>
        </w:rPr>
        <w:t xml:space="preserve">Baumgruppen </w:t>
      </w:r>
      <w:r w:rsidR="005A195B">
        <w:rPr>
          <w:rFonts w:ascii="Calibri" w:hAnsi="Calibri" w:cs="Calibri"/>
          <w:bCs/>
          <w:sz w:val="22"/>
          <w:szCs w:val="22"/>
        </w:rPr>
        <w:t xml:space="preserve">lenken </w:t>
      </w:r>
      <w:r w:rsidR="007B5193" w:rsidRPr="007B5193">
        <w:rPr>
          <w:rFonts w:ascii="Calibri" w:hAnsi="Calibri" w:cs="Calibri"/>
          <w:bCs/>
          <w:sz w:val="22"/>
          <w:szCs w:val="22"/>
        </w:rPr>
        <w:t>den Blick</w:t>
      </w:r>
      <w:r w:rsidR="007B5193">
        <w:rPr>
          <w:rFonts w:ascii="Calibri" w:hAnsi="Calibri" w:cs="Calibri"/>
          <w:bCs/>
          <w:sz w:val="22"/>
          <w:szCs w:val="22"/>
        </w:rPr>
        <w:t xml:space="preserve"> nach oben</w:t>
      </w:r>
      <w:r w:rsidR="007B5193" w:rsidRPr="007B5193">
        <w:rPr>
          <w:rFonts w:ascii="Calibri" w:hAnsi="Calibri" w:cs="Calibri"/>
          <w:bCs/>
          <w:sz w:val="22"/>
          <w:szCs w:val="22"/>
        </w:rPr>
        <w:t xml:space="preserve">: </w:t>
      </w:r>
      <w:r w:rsidR="00402AA7">
        <w:rPr>
          <w:rFonts w:ascii="Calibri" w:hAnsi="Calibri" w:cs="Calibri"/>
          <w:bCs/>
          <w:sz w:val="22"/>
          <w:szCs w:val="22"/>
        </w:rPr>
        <w:t xml:space="preserve">So führt </w:t>
      </w:r>
      <w:r w:rsidR="00A67F31">
        <w:rPr>
          <w:rFonts w:ascii="Calibri" w:hAnsi="Calibri" w:cs="Calibri"/>
          <w:bCs/>
          <w:sz w:val="22"/>
          <w:szCs w:val="22"/>
        </w:rPr>
        <w:t xml:space="preserve">eine </w:t>
      </w:r>
      <w:r w:rsidR="00E824DE">
        <w:rPr>
          <w:rFonts w:ascii="Calibri" w:hAnsi="Calibri" w:cs="Calibri"/>
          <w:bCs/>
          <w:sz w:val="22"/>
          <w:szCs w:val="22"/>
        </w:rPr>
        <w:t xml:space="preserve">einzigartige Pappelallee </w:t>
      </w:r>
      <w:r w:rsidR="007B5193" w:rsidRPr="007B5193">
        <w:rPr>
          <w:rFonts w:ascii="Calibri" w:hAnsi="Calibri" w:cs="Calibri"/>
          <w:bCs/>
          <w:sz w:val="22"/>
          <w:szCs w:val="22"/>
        </w:rPr>
        <w:t>auf die UNESCO-</w:t>
      </w:r>
      <w:proofErr w:type="spellStart"/>
      <w:r w:rsidR="007B5193" w:rsidRPr="007B5193">
        <w:rPr>
          <w:rFonts w:ascii="Calibri" w:hAnsi="Calibri" w:cs="Calibri"/>
          <w:bCs/>
          <w:sz w:val="22"/>
          <w:szCs w:val="22"/>
        </w:rPr>
        <w:t>Welterbeinsel</w:t>
      </w:r>
      <w:proofErr w:type="spellEnd"/>
      <w:r w:rsidR="00766228">
        <w:rPr>
          <w:rFonts w:ascii="Calibri" w:hAnsi="Calibri" w:cs="Calibri"/>
          <w:bCs/>
          <w:sz w:val="22"/>
          <w:szCs w:val="22"/>
        </w:rPr>
        <w:t xml:space="preserve"> </w:t>
      </w:r>
      <w:r w:rsidR="009E45D0">
        <w:rPr>
          <w:rFonts w:ascii="Calibri" w:hAnsi="Calibri" w:cs="Calibri"/>
          <w:bCs/>
          <w:sz w:val="22"/>
          <w:szCs w:val="22"/>
        </w:rPr>
        <w:t>Reichenau</w:t>
      </w:r>
      <w:r w:rsidR="00E824DE">
        <w:rPr>
          <w:rFonts w:ascii="Calibri" w:hAnsi="Calibri" w:cs="Calibri"/>
          <w:bCs/>
          <w:sz w:val="22"/>
          <w:szCs w:val="22"/>
        </w:rPr>
        <w:t xml:space="preserve">, </w:t>
      </w:r>
      <w:r w:rsidR="00A67F31">
        <w:rPr>
          <w:rFonts w:ascii="Calibri" w:hAnsi="Calibri" w:cs="Calibri"/>
          <w:bCs/>
          <w:sz w:val="22"/>
          <w:szCs w:val="22"/>
        </w:rPr>
        <w:t xml:space="preserve">eine weitere </w:t>
      </w:r>
      <w:r w:rsidR="00766228">
        <w:rPr>
          <w:rFonts w:ascii="Calibri" w:hAnsi="Calibri" w:cs="Calibri"/>
          <w:bCs/>
          <w:sz w:val="22"/>
          <w:szCs w:val="22"/>
        </w:rPr>
        <w:t xml:space="preserve">durch das </w:t>
      </w:r>
      <w:r w:rsidR="004305DD">
        <w:rPr>
          <w:rFonts w:ascii="Calibri" w:hAnsi="Calibri" w:cs="Calibri"/>
          <w:bCs/>
          <w:sz w:val="22"/>
          <w:szCs w:val="22"/>
        </w:rPr>
        <w:t xml:space="preserve">Naturschutzgebiet der Radolfzeller </w:t>
      </w:r>
      <w:proofErr w:type="spellStart"/>
      <w:r w:rsidR="004305DD">
        <w:rPr>
          <w:rFonts w:ascii="Calibri" w:hAnsi="Calibri" w:cs="Calibri"/>
          <w:bCs/>
          <w:sz w:val="22"/>
          <w:szCs w:val="22"/>
        </w:rPr>
        <w:t>Aachmündung</w:t>
      </w:r>
      <w:proofErr w:type="spellEnd"/>
      <w:r w:rsidR="00B65EC1">
        <w:rPr>
          <w:rFonts w:ascii="Calibri" w:hAnsi="Calibri" w:cs="Calibri"/>
          <w:bCs/>
          <w:sz w:val="22"/>
          <w:szCs w:val="22"/>
        </w:rPr>
        <w:t xml:space="preserve"> auf die Halbinsel Höri</w:t>
      </w:r>
      <w:r w:rsidR="007B5193" w:rsidRPr="007B5193">
        <w:rPr>
          <w:rFonts w:ascii="Calibri" w:hAnsi="Calibri" w:cs="Calibri"/>
          <w:bCs/>
          <w:sz w:val="22"/>
          <w:szCs w:val="22"/>
        </w:rPr>
        <w:t>.</w:t>
      </w:r>
      <w:r w:rsidR="00766228">
        <w:rPr>
          <w:rFonts w:ascii="Calibri" w:hAnsi="Calibri" w:cs="Calibri"/>
          <w:bCs/>
          <w:sz w:val="22"/>
          <w:szCs w:val="22"/>
        </w:rPr>
        <w:t xml:space="preserve"> </w:t>
      </w:r>
      <w:r w:rsidR="007B5193">
        <w:rPr>
          <w:rFonts w:ascii="Calibri" w:hAnsi="Calibri" w:cs="Calibri"/>
          <w:bCs/>
          <w:sz w:val="22"/>
          <w:szCs w:val="22"/>
        </w:rPr>
        <w:t>I</w:t>
      </w:r>
      <w:r w:rsidR="007B5193" w:rsidRPr="007B5193">
        <w:rPr>
          <w:rFonts w:ascii="Calibri" w:hAnsi="Calibri" w:cs="Calibri"/>
          <w:bCs/>
          <w:sz w:val="22"/>
          <w:szCs w:val="22"/>
        </w:rPr>
        <w:t xml:space="preserve">m </w:t>
      </w:r>
      <w:r w:rsidR="00D2216B" w:rsidRPr="00D2216B">
        <w:rPr>
          <w:rFonts w:ascii="Calibri" w:hAnsi="Calibri" w:cs="Calibri"/>
          <w:bCs/>
          <w:sz w:val="22"/>
          <w:szCs w:val="22"/>
        </w:rPr>
        <w:t xml:space="preserve">Arboretum </w:t>
      </w:r>
      <w:r w:rsidR="007B5193" w:rsidRPr="007B5193">
        <w:rPr>
          <w:rFonts w:ascii="Calibri" w:hAnsi="Calibri" w:cs="Calibri"/>
          <w:bCs/>
          <w:sz w:val="22"/>
          <w:szCs w:val="22"/>
        </w:rPr>
        <w:t>der Insel Mainau</w:t>
      </w:r>
      <w:r w:rsidR="00402AA7">
        <w:rPr>
          <w:rFonts w:ascii="Calibri" w:hAnsi="Calibri" w:cs="Calibri"/>
          <w:bCs/>
          <w:sz w:val="22"/>
          <w:szCs w:val="22"/>
        </w:rPr>
        <w:t xml:space="preserve"> </w:t>
      </w:r>
      <w:r w:rsidR="007B5193" w:rsidRPr="007B5193">
        <w:rPr>
          <w:rFonts w:ascii="Calibri" w:hAnsi="Calibri" w:cs="Calibri"/>
          <w:bCs/>
          <w:sz w:val="22"/>
          <w:szCs w:val="22"/>
        </w:rPr>
        <w:t>ragt ein Riesenmammutbaum mit rund zehn Metern Stammumfang 45 Meter</w:t>
      </w:r>
      <w:r w:rsidR="00CB0697">
        <w:rPr>
          <w:rFonts w:ascii="Calibri" w:hAnsi="Calibri" w:cs="Calibri"/>
          <w:bCs/>
          <w:sz w:val="22"/>
          <w:szCs w:val="22"/>
        </w:rPr>
        <w:t xml:space="preserve"> </w:t>
      </w:r>
      <w:r w:rsidR="007B5193" w:rsidRPr="007B5193">
        <w:rPr>
          <w:rFonts w:ascii="Calibri" w:hAnsi="Calibri" w:cs="Calibri"/>
          <w:bCs/>
          <w:sz w:val="22"/>
          <w:szCs w:val="22"/>
        </w:rPr>
        <w:t>in den Himmel</w:t>
      </w:r>
      <w:r w:rsidR="004305DD">
        <w:rPr>
          <w:rFonts w:ascii="Calibri" w:hAnsi="Calibri" w:cs="Calibri"/>
          <w:bCs/>
          <w:sz w:val="22"/>
          <w:szCs w:val="22"/>
        </w:rPr>
        <w:t xml:space="preserve"> </w:t>
      </w:r>
      <w:r w:rsidR="0016109D">
        <w:rPr>
          <w:rFonts w:ascii="Calibri" w:hAnsi="Calibri" w:cs="Calibri"/>
          <w:bCs/>
          <w:sz w:val="22"/>
          <w:szCs w:val="22"/>
        </w:rPr>
        <w:t xml:space="preserve">und der </w:t>
      </w:r>
      <w:r w:rsidR="007B5193" w:rsidRPr="007B5193">
        <w:rPr>
          <w:rFonts w:ascii="Calibri" w:hAnsi="Calibri" w:cs="Calibri"/>
          <w:bCs/>
          <w:sz w:val="22"/>
          <w:szCs w:val="22"/>
        </w:rPr>
        <w:t xml:space="preserve">Rosengarten am Untersee </w:t>
      </w:r>
      <w:r w:rsidR="00DD77E9">
        <w:rPr>
          <w:rFonts w:ascii="Calibri" w:hAnsi="Calibri" w:cs="Calibri"/>
          <w:bCs/>
          <w:sz w:val="22"/>
          <w:szCs w:val="22"/>
        </w:rPr>
        <w:t xml:space="preserve">in Mammern </w:t>
      </w:r>
      <w:r w:rsidR="007B5193" w:rsidRPr="007B5193">
        <w:rPr>
          <w:rFonts w:ascii="Calibri" w:hAnsi="Calibri" w:cs="Calibri"/>
          <w:bCs/>
          <w:sz w:val="22"/>
          <w:szCs w:val="22"/>
        </w:rPr>
        <w:t xml:space="preserve">beherbergt mit </w:t>
      </w:r>
      <w:r w:rsidR="00DD77E9">
        <w:rPr>
          <w:rFonts w:ascii="Calibri" w:hAnsi="Calibri" w:cs="Calibri"/>
          <w:bCs/>
          <w:sz w:val="22"/>
          <w:szCs w:val="22"/>
        </w:rPr>
        <w:t>einer</w:t>
      </w:r>
      <w:r w:rsidR="00A67F31">
        <w:rPr>
          <w:rFonts w:ascii="Calibri" w:hAnsi="Calibri" w:cs="Calibri"/>
          <w:bCs/>
          <w:sz w:val="22"/>
          <w:szCs w:val="22"/>
        </w:rPr>
        <w:t xml:space="preserve"> </w:t>
      </w:r>
      <w:r w:rsidR="00DD77E9">
        <w:rPr>
          <w:rFonts w:ascii="Calibri" w:hAnsi="Calibri" w:cs="Calibri"/>
          <w:bCs/>
          <w:sz w:val="22"/>
          <w:szCs w:val="22"/>
        </w:rPr>
        <w:t xml:space="preserve">alten </w:t>
      </w:r>
      <w:r w:rsidR="007B5193" w:rsidRPr="007B5193">
        <w:rPr>
          <w:rFonts w:ascii="Calibri" w:hAnsi="Calibri" w:cs="Calibri"/>
          <w:bCs/>
          <w:sz w:val="22"/>
          <w:szCs w:val="22"/>
        </w:rPr>
        <w:t>Bergulme</w:t>
      </w:r>
      <w:r w:rsidR="00A67F31">
        <w:rPr>
          <w:rFonts w:ascii="Calibri" w:hAnsi="Calibri" w:cs="Calibri"/>
          <w:bCs/>
          <w:sz w:val="22"/>
          <w:szCs w:val="22"/>
        </w:rPr>
        <w:t xml:space="preserve"> eine </w:t>
      </w:r>
      <w:r w:rsidR="005A195B">
        <w:rPr>
          <w:rFonts w:ascii="Calibri" w:hAnsi="Calibri" w:cs="Calibri"/>
          <w:bCs/>
          <w:sz w:val="22"/>
          <w:szCs w:val="22"/>
        </w:rPr>
        <w:t>Seltenheit</w:t>
      </w:r>
      <w:r w:rsidR="009E45D0">
        <w:rPr>
          <w:rFonts w:ascii="Calibri" w:hAnsi="Calibri" w:cs="Calibri"/>
          <w:bCs/>
          <w:sz w:val="22"/>
          <w:szCs w:val="22"/>
        </w:rPr>
        <w:t xml:space="preserve">. </w:t>
      </w:r>
      <w:r w:rsidR="005A195B">
        <w:rPr>
          <w:rFonts w:ascii="Calibri" w:hAnsi="Calibri" w:cs="Calibri"/>
          <w:bCs/>
          <w:sz w:val="22"/>
          <w:szCs w:val="22"/>
        </w:rPr>
        <w:t>Auch</w:t>
      </w:r>
      <w:r w:rsidR="009E45D0">
        <w:rPr>
          <w:rFonts w:ascii="Calibri" w:hAnsi="Calibri" w:cs="Calibri"/>
          <w:bCs/>
          <w:sz w:val="22"/>
          <w:szCs w:val="22"/>
        </w:rPr>
        <w:t xml:space="preserve"> im </w:t>
      </w:r>
      <w:proofErr w:type="spellStart"/>
      <w:r w:rsidR="009E45D0">
        <w:rPr>
          <w:rFonts w:ascii="Calibri" w:hAnsi="Calibri" w:cs="Calibri"/>
          <w:bCs/>
          <w:sz w:val="22"/>
          <w:szCs w:val="22"/>
        </w:rPr>
        <w:t>Arenenberger</w:t>
      </w:r>
      <w:proofErr w:type="spellEnd"/>
      <w:r w:rsidR="009E45D0">
        <w:rPr>
          <w:rFonts w:ascii="Calibri" w:hAnsi="Calibri" w:cs="Calibri"/>
          <w:bCs/>
          <w:sz w:val="22"/>
          <w:szCs w:val="22"/>
        </w:rPr>
        <w:t xml:space="preserve"> Park </w:t>
      </w:r>
      <w:r w:rsidR="005A195B">
        <w:rPr>
          <w:rFonts w:ascii="Calibri" w:hAnsi="Calibri" w:cs="Calibri"/>
          <w:bCs/>
          <w:sz w:val="22"/>
          <w:szCs w:val="22"/>
        </w:rPr>
        <w:t xml:space="preserve">wird die </w:t>
      </w:r>
      <w:r w:rsidR="007B5193" w:rsidRPr="007B5193">
        <w:rPr>
          <w:rFonts w:ascii="Calibri" w:hAnsi="Calibri" w:cs="Calibri"/>
          <w:bCs/>
          <w:sz w:val="22"/>
          <w:szCs w:val="22"/>
        </w:rPr>
        <w:t xml:space="preserve">Faszination </w:t>
      </w:r>
      <w:r w:rsidR="00CB0697">
        <w:rPr>
          <w:rFonts w:ascii="Calibri" w:hAnsi="Calibri" w:cs="Calibri"/>
          <w:bCs/>
          <w:sz w:val="22"/>
          <w:szCs w:val="22"/>
        </w:rPr>
        <w:t xml:space="preserve">Baum </w:t>
      </w:r>
      <w:r w:rsidR="005A195B">
        <w:rPr>
          <w:rFonts w:ascii="Calibri" w:hAnsi="Calibri" w:cs="Calibri"/>
          <w:bCs/>
          <w:sz w:val="22"/>
          <w:szCs w:val="22"/>
        </w:rPr>
        <w:t>sichtbar:</w:t>
      </w:r>
      <w:r w:rsidR="009E45D0">
        <w:rPr>
          <w:rFonts w:ascii="Calibri" w:hAnsi="Calibri" w:cs="Calibri"/>
          <w:bCs/>
          <w:sz w:val="22"/>
          <w:szCs w:val="22"/>
        </w:rPr>
        <w:t xml:space="preserve"> </w:t>
      </w:r>
      <w:r w:rsidR="009E45D0">
        <w:rPr>
          <w:rFonts w:ascii="Calibri" w:hAnsi="Calibri" w:cs="Calibri"/>
          <w:bCs/>
          <w:sz w:val="22"/>
          <w:szCs w:val="22"/>
        </w:rPr>
        <w:lastRenderedPageBreak/>
        <w:t xml:space="preserve">Dort </w:t>
      </w:r>
      <w:r w:rsidR="007B5193" w:rsidRPr="007B5193">
        <w:rPr>
          <w:rFonts w:ascii="Calibri" w:hAnsi="Calibri" w:cs="Calibri"/>
          <w:bCs/>
          <w:sz w:val="22"/>
          <w:szCs w:val="22"/>
        </w:rPr>
        <w:t>gestaltete</w:t>
      </w:r>
      <w:r w:rsidR="005A195B">
        <w:rPr>
          <w:rFonts w:ascii="Calibri" w:hAnsi="Calibri" w:cs="Calibri"/>
          <w:bCs/>
          <w:sz w:val="22"/>
          <w:szCs w:val="22"/>
        </w:rPr>
        <w:t xml:space="preserve"> </w:t>
      </w:r>
      <w:r w:rsidR="007B5193" w:rsidRPr="007B5193">
        <w:rPr>
          <w:rFonts w:ascii="Calibri" w:hAnsi="Calibri" w:cs="Calibri"/>
          <w:bCs/>
          <w:sz w:val="22"/>
          <w:szCs w:val="22"/>
        </w:rPr>
        <w:t>Kaiser Napoleon III. gemeinsam mit seiner Mutter und Persönlichkeiten wie Fürst Pückler</w:t>
      </w:r>
      <w:r w:rsidR="005A195B">
        <w:rPr>
          <w:rFonts w:ascii="Calibri" w:hAnsi="Calibri" w:cs="Calibri"/>
          <w:bCs/>
          <w:sz w:val="22"/>
          <w:szCs w:val="22"/>
        </w:rPr>
        <w:t xml:space="preserve"> </w:t>
      </w:r>
      <w:r w:rsidR="00DD77E9">
        <w:rPr>
          <w:rFonts w:ascii="Calibri" w:hAnsi="Calibri" w:cs="Calibri"/>
          <w:bCs/>
          <w:sz w:val="22"/>
          <w:szCs w:val="22"/>
        </w:rPr>
        <w:t xml:space="preserve">mit </w:t>
      </w:r>
      <w:r w:rsidR="00220C5D">
        <w:rPr>
          <w:rFonts w:ascii="Calibri" w:hAnsi="Calibri" w:cs="Calibri"/>
          <w:bCs/>
          <w:sz w:val="22"/>
          <w:szCs w:val="22"/>
        </w:rPr>
        <w:t xml:space="preserve">Baumpflanzungen </w:t>
      </w:r>
      <w:r w:rsidR="00DD77E9">
        <w:rPr>
          <w:rFonts w:ascii="Calibri" w:hAnsi="Calibri" w:cs="Calibri"/>
          <w:bCs/>
          <w:sz w:val="22"/>
          <w:szCs w:val="22"/>
        </w:rPr>
        <w:t xml:space="preserve">eine einzigartige </w:t>
      </w:r>
      <w:r w:rsidR="00D2216B">
        <w:rPr>
          <w:rFonts w:ascii="Calibri" w:hAnsi="Calibri" w:cs="Calibri"/>
          <w:bCs/>
          <w:sz w:val="22"/>
          <w:szCs w:val="22"/>
        </w:rPr>
        <w:t>Gartenwel</w:t>
      </w:r>
      <w:r w:rsidR="00DD77E9">
        <w:rPr>
          <w:rFonts w:ascii="Calibri" w:hAnsi="Calibri" w:cs="Calibri"/>
          <w:bCs/>
          <w:sz w:val="22"/>
          <w:szCs w:val="22"/>
        </w:rPr>
        <w:t>t</w:t>
      </w:r>
      <w:r w:rsidR="00D2216B">
        <w:rPr>
          <w:rFonts w:ascii="Calibri" w:hAnsi="Calibri" w:cs="Calibri"/>
          <w:bCs/>
          <w:sz w:val="22"/>
          <w:szCs w:val="22"/>
        </w:rPr>
        <w:t>.</w:t>
      </w:r>
    </w:p>
    <w:p w14:paraId="5535D28E" w14:textId="3749EFD4" w:rsidR="00220C5D" w:rsidRDefault="00220C5D" w:rsidP="00601B32">
      <w:pPr>
        <w:spacing w:after="120" w:line="300" w:lineRule="auto"/>
        <w:ind w:right="-141"/>
        <w:rPr>
          <w:rFonts w:ascii="Calibri" w:hAnsi="Calibri" w:cs="Calibri"/>
          <w:bCs/>
          <w:sz w:val="22"/>
          <w:szCs w:val="22"/>
        </w:rPr>
      </w:pPr>
      <w:r w:rsidRPr="00220C5D">
        <w:rPr>
          <w:rFonts w:ascii="Calibri" w:hAnsi="Calibri" w:cs="Calibri"/>
          <w:bCs/>
          <w:sz w:val="22"/>
          <w:szCs w:val="22"/>
        </w:rPr>
        <w:t xml:space="preserve">Die grünen Paradiese des </w:t>
      </w:r>
      <w:proofErr w:type="spellStart"/>
      <w:r w:rsidRPr="00220C5D">
        <w:rPr>
          <w:rFonts w:ascii="Calibri" w:hAnsi="Calibri" w:cs="Calibri"/>
          <w:bCs/>
          <w:sz w:val="22"/>
          <w:szCs w:val="22"/>
        </w:rPr>
        <w:t>GartenRendezvous</w:t>
      </w:r>
      <w:proofErr w:type="spellEnd"/>
      <w:r w:rsidRPr="00220C5D">
        <w:rPr>
          <w:rFonts w:ascii="Calibri" w:hAnsi="Calibri" w:cs="Calibri"/>
          <w:bCs/>
          <w:sz w:val="22"/>
          <w:szCs w:val="22"/>
        </w:rPr>
        <w:t xml:space="preserve"> befinden sich auf deutscher und Schweizer Seeseite und schaffen grenzenlose Erlebnisse, die sich auch vom Wasser aus ansteuern lassen</w:t>
      </w:r>
      <w:r w:rsidR="00305BE4">
        <w:rPr>
          <w:rFonts w:ascii="Calibri" w:hAnsi="Calibri" w:cs="Calibri"/>
          <w:bCs/>
          <w:sz w:val="22"/>
          <w:szCs w:val="22"/>
        </w:rPr>
        <w:t xml:space="preserve">. Eine wunderschöne Schifffahrt etwa führt </w:t>
      </w:r>
      <w:r w:rsidR="00F0566C">
        <w:rPr>
          <w:rFonts w:ascii="Calibri" w:hAnsi="Calibri" w:cs="Calibri"/>
          <w:bCs/>
          <w:sz w:val="22"/>
          <w:szCs w:val="22"/>
        </w:rPr>
        <w:t xml:space="preserve">von Kreuzlingen und Konstanz </w:t>
      </w:r>
      <w:r w:rsidR="00305BE4">
        <w:rPr>
          <w:rFonts w:ascii="Calibri" w:hAnsi="Calibri" w:cs="Calibri"/>
          <w:bCs/>
          <w:sz w:val="22"/>
          <w:szCs w:val="22"/>
        </w:rPr>
        <w:t xml:space="preserve">über Stein am Rhein </w:t>
      </w:r>
      <w:r w:rsidRPr="00220C5D">
        <w:rPr>
          <w:rFonts w:ascii="Calibri" w:hAnsi="Calibri" w:cs="Calibri"/>
          <w:bCs/>
          <w:sz w:val="22"/>
          <w:szCs w:val="22"/>
        </w:rPr>
        <w:t xml:space="preserve">bis nach Schaffhausen. Dort lädt das Kloster Allerheiligen in seinen </w:t>
      </w:r>
      <w:r w:rsidR="0016109D">
        <w:rPr>
          <w:rFonts w:ascii="Calibri" w:hAnsi="Calibri" w:cs="Calibri"/>
          <w:bCs/>
          <w:sz w:val="22"/>
          <w:szCs w:val="22"/>
        </w:rPr>
        <w:t>G</w:t>
      </w:r>
      <w:r w:rsidRPr="00220C5D">
        <w:rPr>
          <w:rFonts w:ascii="Calibri" w:hAnsi="Calibri" w:cs="Calibri"/>
          <w:bCs/>
          <w:sz w:val="22"/>
          <w:szCs w:val="22"/>
        </w:rPr>
        <w:t xml:space="preserve">arten ein und die blühende </w:t>
      </w:r>
      <w:proofErr w:type="spellStart"/>
      <w:r w:rsidRPr="00220C5D">
        <w:rPr>
          <w:rFonts w:ascii="Calibri" w:hAnsi="Calibri" w:cs="Calibri"/>
          <w:bCs/>
          <w:sz w:val="22"/>
          <w:szCs w:val="22"/>
        </w:rPr>
        <w:t>Fäsenstaubpromenade</w:t>
      </w:r>
      <w:proofErr w:type="spellEnd"/>
      <w:r w:rsidRPr="00220C5D">
        <w:rPr>
          <w:rFonts w:ascii="Calibri" w:hAnsi="Calibri" w:cs="Calibri"/>
          <w:bCs/>
          <w:sz w:val="22"/>
          <w:szCs w:val="22"/>
        </w:rPr>
        <w:t xml:space="preserve"> </w:t>
      </w:r>
      <w:r w:rsidR="0016109D">
        <w:rPr>
          <w:rFonts w:ascii="Calibri" w:hAnsi="Calibri" w:cs="Calibri"/>
          <w:bCs/>
          <w:sz w:val="22"/>
          <w:szCs w:val="22"/>
        </w:rPr>
        <w:t xml:space="preserve">begeistert </w:t>
      </w:r>
      <w:r w:rsidRPr="00220C5D">
        <w:rPr>
          <w:rFonts w:ascii="Calibri" w:hAnsi="Calibri" w:cs="Calibri"/>
          <w:bCs/>
          <w:sz w:val="22"/>
          <w:szCs w:val="22"/>
        </w:rPr>
        <w:t>mit weiten Ausblicken. Einen sinnesfrohen Besuch bietet auch der Klostergarten St. Georgen in Stein am Rhein und</w:t>
      </w:r>
      <w:r w:rsidR="008B2BC7">
        <w:rPr>
          <w:rFonts w:ascii="Calibri" w:hAnsi="Calibri" w:cs="Calibri"/>
          <w:bCs/>
          <w:sz w:val="22"/>
          <w:szCs w:val="22"/>
        </w:rPr>
        <w:t xml:space="preserve"> – ebenfalls im Kanton Schaffhausen – öffnet sich </w:t>
      </w:r>
      <w:r w:rsidRPr="00220C5D">
        <w:rPr>
          <w:rFonts w:ascii="Calibri" w:hAnsi="Calibri" w:cs="Calibri"/>
          <w:bCs/>
          <w:sz w:val="22"/>
          <w:szCs w:val="22"/>
        </w:rPr>
        <w:t xml:space="preserve">mit dem Orchideen-Schutzgebiet </w:t>
      </w:r>
      <w:proofErr w:type="spellStart"/>
      <w:r w:rsidRPr="00220C5D">
        <w:rPr>
          <w:rFonts w:ascii="Calibri" w:hAnsi="Calibri" w:cs="Calibri"/>
          <w:bCs/>
          <w:sz w:val="22"/>
          <w:szCs w:val="22"/>
        </w:rPr>
        <w:t>Tannbüel</w:t>
      </w:r>
      <w:proofErr w:type="spellEnd"/>
      <w:r w:rsidRPr="00220C5D">
        <w:rPr>
          <w:rFonts w:ascii="Calibri" w:hAnsi="Calibri" w:cs="Calibri"/>
          <w:bCs/>
          <w:sz w:val="22"/>
          <w:szCs w:val="22"/>
        </w:rPr>
        <w:t xml:space="preserve"> bei Bargen</w:t>
      </w:r>
      <w:r w:rsidR="008B2BC7">
        <w:rPr>
          <w:rFonts w:ascii="Calibri" w:hAnsi="Calibri" w:cs="Calibri"/>
          <w:bCs/>
          <w:sz w:val="22"/>
          <w:szCs w:val="22"/>
        </w:rPr>
        <w:t xml:space="preserve"> </w:t>
      </w:r>
      <w:r w:rsidRPr="00220C5D">
        <w:rPr>
          <w:rFonts w:ascii="Calibri" w:hAnsi="Calibri" w:cs="Calibri"/>
          <w:bCs/>
          <w:sz w:val="22"/>
          <w:szCs w:val="22"/>
        </w:rPr>
        <w:t>ein sensibler Naturraum.</w:t>
      </w:r>
    </w:p>
    <w:p w14:paraId="46F10E0A" w14:textId="0DCFE8FF" w:rsidR="00B16A95" w:rsidRDefault="00601B32" w:rsidP="00601B32">
      <w:pPr>
        <w:spacing w:after="120" w:line="300" w:lineRule="auto"/>
        <w:ind w:right="-141"/>
        <w:rPr>
          <w:rFonts w:ascii="Calibri" w:hAnsi="Calibri" w:cs="Calibri"/>
          <w:bCs/>
          <w:sz w:val="22"/>
          <w:szCs w:val="22"/>
        </w:rPr>
      </w:pPr>
      <w:r w:rsidRPr="00601B32">
        <w:rPr>
          <w:rFonts w:ascii="Calibri" w:hAnsi="Calibri" w:cs="Calibri"/>
          <w:bCs/>
          <w:sz w:val="22"/>
          <w:szCs w:val="22"/>
        </w:rPr>
        <w:t>Zahlreiche Veranstaltungen laden</w:t>
      </w:r>
      <w:r w:rsidR="00220C5D">
        <w:rPr>
          <w:rFonts w:ascii="Calibri" w:hAnsi="Calibri" w:cs="Calibri"/>
          <w:bCs/>
          <w:sz w:val="22"/>
          <w:szCs w:val="22"/>
        </w:rPr>
        <w:t xml:space="preserve"> beim grenzenlosen </w:t>
      </w:r>
      <w:proofErr w:type="spellStart"/>
      <w:r w:rsidR="00220C5D">
        <w:rPr>
          <w:rFonts w:ascii="Calibri" w:hAnsi="Calibri" w:cs="Calibri"/>
          <w:bCs/>
          <w:sz w:val="22"/>
          <w:szCs w:val="22"/>
        </w:rPr>
        <w:t>GartenRendezvous</w:t>
      </w:r>
      <w:proofErr w:type="spellEnd"/>
      <w:r w:rsidR="00220C5D">
        <w:rPr>
          <w:rFonts w:ascii="Calibri" w:hAnsi="Calibri" w:cs="Calibri"/>
          <w:bCs/>
          <w:sz w:val="22"/>
          <w:szCs w:val="22"/>
        </w:rPr>
        <w:t xml:space="preserve"> zudem</w:t>
      </w:r>
      <w:r w:rsidRPr="00601B32">
        <w:rPr>
          <w:rFonts w:ascii="Calibri" w:hAnsi="Calibri" w:cs="Calibri"/>
          <w:bCs/>
          <w:sz w:val="22"/>
          <w:szCs w:val="22"/>
        </w:rPr>
        <w:t xml:space="preserve"> dazu ein, tiefer einzutauchen</w:t>
      </w:r>
      <w:r w:rsidR="0016109D">
        <w:rPr>
          <w:rFonts w:ascii="Calibri" w:hAnsi="Calibri" w:cs="Calibri"/>
          <w:bCs/>
          <w:sz w:val="22"/>
          <w:szCs w:val="22"/>
        </w:rPr>
        <w:t xml:space="preserve">: So bildet </w:t>
      </w:r>
      <w:r w:rsidR="00B16A95">
        <w:rPr>
          <w:rFonts w:ascii="Calibri" w:hAnsi="Calibri" w:cs="Calibri"/>
          <w:bCs/>
          <w:sz w:val="22"/>
          <w:szCs w:val="22"/>
        </w:rPr>
        <w:t xml:space="preserve">der </w:t>
      </w:r>
      <w:r w:rsidRPr="00601B32">
        <w:rPr>
          <w:rFonts w:ascii="Calibri" w:hAnsi="Calibri" w:cs="Calibri"/>
          <w:bCs/>
          <w:sz w:val="22"/>
          <w:szCs w:val="22"/>
        </w:rPr>
        <w:t>Radolfzeller Kräutermarkt</w:t>
      </w:r>
      <w:r w:rsidR="0099550E">
        <w:rPr>
          <w:rFonts w:ascii="Calibri" w:hAnsi="Calibri" w:cs="Calibri"/>
          <w:bCs/>
          <w:sz w:val="22"/>
          <w:szCs w:val="22"/>
        </w:rPr>
        <w:t xml:space="preserve"> am 9. Mai</w:t>
      </w:r>
      <w:r w:rsidR="0016109D">
        <w:rPr>
          <w:rFonts w:ascii="Calibri" w:hAnsi="Calibri" w:cs="Calibri"/>
          <w:bCs/>
          <w:sz w:val="22"/>
          <w:szCs w:val="22"/>
        </w:rPr>
        <w:t xml:space="preserve"> </w:t>
      </w:r>
      <w:r w:rsidR="0099550E">
        <w:rPr>
          <w:rFonts w:ascii="Calibri" w:hAnsi="Calibri" w:cs="Calibri"/>
          <w:bCs/>
          <w:sz w:val="22"/>
          <w:szCs w:val="22"/>
        </w:rPr>
        <w:t xml:space="preserve">den Auftakt zu den genussvollen </w:t>
      </w:r>
      <w:proofErr w:type="spellStart"/>
      <w:r w:rsidR="0099550E">
        <w:rPr>
          <w:rFonts w:ascii="Calibri" w:hAnsi="Calibri" w:cs="Calibri"/>
          <w:bCs/>
          <w:sz w:val="22"/>
          <w:szCs w:val="22"/>
        </w:rPr>
        <w:t>KräuterWochen</w:t>
      </w:r>
      <w:proofErr w:type="spellEnd"/>
      <w:r w:rsidR="0099550E">
        <w:rPr>
          <w:rFonts w:ascii="Calibri" w:hAnsi="Calibri" w:cs="Calibri"/>
          <w:bCs/>
          <w:sz w:val="22"/>
          <w:szCs w:val="22"/>
        </w:rPr>
        <w:t xml:space="preserve"> am westlichen Bodensee. Auch die </w:t>
      </w:r>
      <w:r w:rsidRPr="00601B32">
        <w:rPr>
          <w:rFonts w:ascii="Calibri" w:hAnsi="Calibri" w:cs="Calibri"/>
          <w:bCs/>
          <w:sz w:val="22"/>
          <w:szCs w:val="22"/>
        </w:rPr>
        <w:t xml:space="preserve">Lavendeltage in der Syringa-Gärtnerei </w:t>
      </w:r>
      <w:r w:rsidR="0099550E">
        <w:rPr>
          <w:rFonts w:ascii="Calibri" w:hAnsi="Calibri" w:cs="Calibri"/>
          <w:bCs/>
          <w:sz w:val="22"/>
          <w:szCs w:val="22"/>
        </w:rPr>
        <w:t>vom 19. bis 21. Juni</w:t>
      </w:r>
      <w:r w:rsidR="00B16A95">
        <w:rPr>
          <w:rFonts w:ascii="Calibri" w:hAnsi="Calibri" w:cs="Calibri"/>
          <w:bCs/>
          <w:sz w:val="22"/>
          <w:szCs w:val="22"/>
        </w:rPr>
        <w:t xml:space="preserve"> und</w:t>
      </w:r>
      <w:r w:rsidR="0099550E">
        <w:rPr>
          <w:rFonts w:ascii="Calibri" w:hAnsi="Calibri" w:cs="Calibri"/>
          <w:bCs/>
          <w:sz w:val="22"/>
          <w:szCs w:val="22"/>
        </w:rPr>
        <w:t xml:space="preserve"> </w:t>
      </w:r>
      <w:r w:rsidR="00A53D26">
        <w:rPr>
          <w:rFonts w:ascii="Calibri" w:hAnsi="Calibri" w:cs="Calibri"/>
          <w:bCs/>
          <w:sz w:val="22"/>
          <w:szCs w:val="22"/>
        </w:rPr>
        <w:t xml:space="preserve">verschiedene </w:t>
      </w:r>
      <w:r w:rsidRPr="00601B32">
        <w:rPr>
          <w:rFonts w:ascii="Calibri" w:hAnsi="Calibri" w:cs="Calibri"/>
          <w:bCs/>
          <w:sz w:val="22"/>
          <w:szCs w:val="22"/>
        </w:rPr>
        <w:t>Führungen</w:t>
      </w:r>
      <w:r w:rsidR="00B16A95">
        <w:rPr>
          <w:rFonts w:ascii="Calibri" w:hAnsi="Calibri" w:cs="Calibri"/>
          <w:bCs/>
          <w:sz w:val="22"/>
          <w:szCs w:val="22"/>
        </w:rPr>
        <w:t xml:space="preserve"> </w:t>
      </w:r>
      <w:r w:rsidR="0099550E">
        <w:rPr>
          <w:rFonts w:ascii="Calibri" w:hAnsi="Calibri" w:cs="Calibri"/>
          <w:bCs/>
          <w:sz w:val="22"/>
          <w:szCs w:val="22"/>
        </w:rPr>
        <w:t xml:space="preserve">u.a. </w:t>
      </w:r>
      <w:r w:rsidR="001E745B">
        <w:rPr>
          <w:rFonts w:ascii="Calibri" w:hAnsi="Calibri" w:cs="Calibri"/>
          <w:bCs/>
          <w:sz w:val="22"/>
          <w:szCs w:val="22"/>
        </w:rPr>
        <w:t xml:space="preserve">im Heilpflanzengarten von </w:t>
      </w:r>
      <w:r w:rsidR="002725E8" w:rsidRPr="001E745B">
        <w:rPr>
          <w:rFonts w:ascii="Calibri" w:hAnsi="Calibri" w:cs="Calibri"/>
          <w:bCs/>
          <w:sz w:val="22"/>
          <w:szCs w:val="22"/>
        </w:rPr>
        <w:t xml:space="preserve">Herbar </w:t>
      </w:r>
      <w:proofErr w:type="spellStart"/>
      <w:r w:rsidR="002725E8" w:rsidRPr="001E745B">
        <w:rPr>
          <w:rFonts w:ascii="Calibri" w:hAnsi="Calibri" w:cs="Calibri"/>
          <w:bCs/>
          <w:sz w:val="22"/>
          <w:szCs w:val="22"/>
        </w:rPr>
        <w:t>Floralis</w:t>
      </w:r>
      <w:proofErr w:type="spellEnd"/>
      <w:r w:rsidR="002725E8" w:rsidRPr="001E745B">
        <w:rPr>
          <w:rFonts w:ascii="Calibri" w:hAnsi="Calibri" w:cs="Calibri"/>
          <w:bCs/>
          <w:sz w:val="22"/>
          <w:szCs w:val="22"/>
        </w:rPr>
        <w:t xml:space="preserve"> </w:t>
      </w:r>
      <w:r w:rsidR="001E745B" w:rsidRPr="001E745B">
        <w:rPr>
          <w:rFonts w:ascii="Calibri" w:hAnsi="Calibri" w:cs="Calibri"/>
          <w:bCs/>
          <w:sz w:val="22"/>
          <w:szCs w:val="22"/>
        </w:rPr>
        <w:t xml:space="preserve">in Stockach </w:t>
      </w:r>
      <w:r w:rsidR="0099550E" w:rsidRPr="001E745B">
        <w:rPr>
          <w:rFonts w:ascii="Calibri" w:hAnsi="Calibri" w:cs="Calibri"/>
          <w:bCs/>
          <w:sz w:val="22"/>
          <w:szCs w:val="22"/>
        </w:rPr>
        <w:t xml:space="preserve">und im Konstanzer </w:t>
      </w:r>
      <w:proofErr w:type="spellStart"/>
      <w:r w:rsidR="0099550E" w:rsidRPr="001E745B">
        <w:rPr>
          <w:rFonts w:ascii="Calibri" w:hAnsi="Calibri" w:cs="Calibri"/>
          <w:bCs/>
          <w:sz w:val="22"/>
          <w:szCs w:val="22"/>
        </w:rPr>
        <w:t>Stiegeler</w:t>
      </w:r>
      <w:proofErr w:type="spellEnd"/>
      <w:r w:rsidR="0099550E" w:rsidRPr="001E745B">
        <w:rPr>
          <w:rFonts w:ascii="Calibri" w:hAnsi="Calibri" w:cs="Calibri"/>
          <w:bCs/>
          <w:sz w:val="22"/>
          <w:szCs w:val="22"/>
        </w:rPr>
        <w:t xml:space="preserve"> Park</w:t>
      </w:r>
      <w:r w:rsidR="00777C63" w:rsidRPr="001E745B">
        <w:rPr>
          <w:rFonts w:ascii="Calibri" w:hAnsi="Calibri" w:cs="Calibri"/>
          <w:bCs/>
          <w:sz w:val="22"/>
          <w:szCs w:val="22"/>
        </w:rPr>
        <w:t xml:space="preserve"> </w:t>
      </w:r>
      <w:r w:rsidR="00B16A95" w:rsidRPr="001E745B">
        <w:rPr>
          <w:rFonts w:ascii="Calibri" w:hAnsi="Calibri" w:cs="Calibri"/>
          <w:bCs/>
          <w:sz w:val="22"/>
          <w:szCs w:val="22"/>
        </w:rPr>
        <w:t>machen die</w:t>
      </w:r>
      <w:r w:rsidR="00585A47">
        <w:rPr>
          <w:rFonts w:ascii="Calibri" w:hAnsi="Calibri" w:cs="Calibri"/>
          <w:bCs/>
          <w:sz w:val="22"/>
          <w:szCs w:val="22"/>
        </w:rPr>
        <w:t xml:space="preserve"> </w:t>
      </w:r>
      <w:r w:rsidR="00B16A95">
        <w:rPr>
          <w:rFonts w:ascii="Calibri" w:hAnsi="Calibri" w:cs="Calibri"/>
          <w:bCs/>
          <w:sz w:val="22"/>
          <w:szCs w:val="22"/>
        </w:rPr>
        <w:t>Garten</w:t>
      </w:r>
      <w:r w:rsidR="00540647">
        <w:rPr>
          <w:rFonts w:ascii="Calibri" w:hAnsi="Calibri" w:cs="Calibri"/>
          <w:bCs/>
          <w:sz w:val="22"/>
          <w:szCs w:val="22"/>
        </w:rPr>
        <w:t>welten</w:t>
      </w:r>
      <w:r w:rsidR="00B16A95">
        <w:rPr>
          <w:rFonts w:ascii="Calibri" w:hAnsi="Calibri" w:cs="Calibri"/>
          <w:bCs/>
          <w:sz w:val="22"/>
          <w:szCs w:val="22"/>
        </w:rPr>
        <w:t xml:space="preserve"> der Region erlebbar. </w:t>
      </w:r>
      <w:r w:rsidR="00540647" w:rsidRPr="00540647">
        <w:rPr>
          <w:rFonts w:ascii="Calibri" w:hAnsi="Calibri" w:cs="Calibri"/>
          <w:bCs/>
          <w:sz w:val="22"/>
          <w:szCs w:val="22"/>
        </w:rPr>
        <w:t>Besonders anschaulich wird es</w:t>
      </w:r>
      <w:r w:rsidR="00220C5D">
        <w:rPr>
          <w:rFonts w:ascii="Calibri" w:hAnsi="Calibri" w:cs="Calibri"/>
          <w:bCs/>
          <w:sz w:val="22"/>
          <w:szCs w:val="22"/>
        </w:rPr>
        <w:t xml:space="preserve"> </w:t>
      </w:r>
      <w:r w:rsidR="00540647" w:rsidRPr="00540647">
        <w:rPr>
          <w:rFonts w:ascii="Calibri" w:hAnsi="Calibri" w:cs="Calibri"/>
          <w:bCs/>
          <w:sz w:val="22"/>
          <w:szCs w:val="22"/>
        </w:rPr>
        <w:t>bei Workshops:</w:t>
      </w:r>
      <w:r w:rsidR="00540647">
        <w:rPr>
          <w:rFonts w:ascii="Calibri" w:hAnsi="Calibri" w:cs="Calibri"/>
          <w:bCs/>
          <w:sz w:val="22"/>
          <w:szCs w:val="22"/>
        </w:rPr>
        <w:t xml:space="preserve"> </w:t>
      </w:r>
      <w:r w:rsidR="00B16A95">
        <w:rPr>
          <w:rFonts w:ascii="Calibri" w:hAnsi="Calibri" w:cs="Calibri"/>
          <w:bCs/>
          <w:sz w:val="22"/>
          <w:szCs w:val="22"/>
        </w:rPr>
        <w:t xml:space="preserve">etwa beim Binden von </w:t>
      </w:r>
      <w:proofErr w:type="spellStart"/>
      <w:r w:rsidR="00B16A95" w:rsidRPr="00B16A95">
        <w:rPr>
          <w:rFonts w:ascii="Calibri" w:hAnsi="Calibri" w:cs="Calibri"/>
          <w:bCs/>
          <w:sz w:val="22"/>
          <w:szCs w:val="22"/>
        </w:rPr>
        <w:t>Slowflower</w:t>
      </w:r>
      <w:proofErr w:type="spellEnd"/>
      <w:r w:rsidR="00B16A95" w:rsidRPr="00B16A95">
        <w:rPr>
          <w:rFonts w:ascii="Calibri" w:hAnsi="Calibri" w:cs="Calibri"/>
          <w:bCs/>
          <w:sz w:val="22"/>
          <w:szCs w:val="22"/>
        </w:rPr>
        <w:t>-Sträuße</w:t>
      </w:r>
      <w:r w:rsidR="00B16A95">
        <w:rPr>
          <w:rFonts w:ascii="Calibri" w:hAnsi="Calibri" w:cs="Calibri"/>
          <w:bCs/>
          <w:sz w:val="22"/>
          <w:szCs w:val="22"/>
        </w:rPr>
        <w:t xml:space="preserve">n bei </w:t>
      </w:r>
      <w:proofErr w:type="spellStart"/>
      <w:r w:rsidRPr="00601B32">
        <w:rPr>
          <w:rFonts w:ascii="Calibri" w:hAnsi="Calibri" w:cs="Calibri"/>
          <w:bCs/>
          <w:sz w:val="22"/>
          <w:szCs w:val="22"/>
        </w:rPr>
        <w:t>BioToPhilie</w:t>
      </w:r>
      <w:proofErr w:type="spellEnd"/>
      <w:r w:rsidRPr="00601B32">
        <w:rPr>
          <w:rFonts w:ascii="Calibri" w:hAnsi="Calibri" w:cs="Calibri"/>
          <w:bCs/>
          <w:sz w:val="22"/>
          <w:szCs w:val="22"/>
        </w:rPr>
        <w:t xml:space="preserve"> </w:t>
      </w:r>
      <w:r w:rsidR="00B16A95">
        <w:rPr>
          <w:rFonts w:ascii="Calibri" w:hAnsi="Calibri" w:cs="Calibri"/>
          <w:bCs/>
          <w:sz w:val="22"/>
          <w:szCs w:val="22"/>
        </w:rPr>
        <w:t xml:space="preserve">oder bei </w:t>
      </w:r>
      <w:r w:rsidR="00585A47">
        <w:rPr>
          <w:rFonts w:ascii="Calibri" w:hAnsi="Calibri" w:cs="Calibri"/>
          <w:bCs/>
          <w:sz w:val="22"/>
          <w:szCs w:val="22"/>
        </w:rPr>
        <w:t xml:space="preserve">den </w:t>
      </w:r>
      <w:r w:rsidR="00B16A95">
        <w:rPr>
          <w:rFonts w:ascii="Calibri" w:hAnsi="Calibri" w:cs="Calibri"/>
          <w:bCs/>
          <w:sz w:val="22"/>
          <w:szCs w:val="22"/>
        </w:rPr>
        <w:t xml:space="preserve">Angeboten </w:t>
      </w:r>
      <w:r w:rsidR="00585A47">
        <w:rPr>
          <w:rFonts w:ascii="Calibri" w:hAnsi="Calibri" w:cs="Calibri"/>
          <w:bCs/>
          <w:sz w:val="22"/>
          <w:szCs w:val="22"/>
        </w:rPr>
        <w:t xml:space="preserve">von </w:t>
      </w:r>
      <w:r w:rsidR="00B16A95" w:rsidRPr="00B16A95">
        <w:rPr>
          <w:rFonts w:ascii="Calibri" w:hAnsi="Calibri" w:cs="Calibri"/>
          <w:bCs/>
          <w:sz w:val="22"/>
          <w:szCs w:val="22"/>
        </w:rPr>
        <w:t xml:space="preserve">Herbar </w:t>
      </w:r>
      <w:proofErr w:type="spellStart"/>
      <w:r w:rsidR="00B16A95" w:rsidRPr="00B16A95">
        <w:rPr>
          <w:rFonts w:ascii="Calibri" w:hAnsi="Calibri" w:cs="Calibri"/>
          <w:bCs/>
          <w:sz w:val="22"/>
          <w:szCs w:val="22"/>
        </w:rPr>
        <w:t>Floralis</w:t>
      </w:r>
      <w:proofErr w:type="spellEnd"/>
      <w:r w:rsidR="00B16A95">
        <w:rPr>
          <w:rFonts w:ascii="Calibri" w:hAnsi="Calibri" w:cs="Calibri"/>
          <w:bCs/>
          <w:sz w:val="22"/>
          <w:szCs w:val="22"/>
        </w:rPr>
        <w:t>.</w:t>
      </w:r>
    </w:p>
    <w:p w14:paraId="3FB784E6" w14:textId="77777777" w:rsidR="00220C5D" w:rsidRDefault="00220C5D" w:rsidP="00601B32">
      <w:pPr>
        <w:spacing w:after="120" w:line="300" w:lineRule="auto"/>
        <w:ind w:right="-141"/>
        <w:rPr>
          <w:rFonts w:ascii="Calibri" w:hAnsi="Calibri" w:cs="Calibri"/>
          <w:bCs/>
          <w:sz w:val="22"/>
          <w:szCs w:val="22"/>
        </w:rPr>
      </w:pPr>
      <w:r w:rsidRPr="00220C5D">
        <w:rPr>
          <w:rFonts w:ascii="Calibri" w:hAnsi="Calibri" w:cs="Calibri"/>
          <w:bCs/>
          <w:sz w:val="22"/>
          <w:szCs w:val="22"/>
        </w:rPr>
        <w:t xml:space="preserve">Übrigens: Die verschiedenen Gärten lassen sich miteinander verbinden – zu Fuß, per Rad oder bei einer herrlichen Schifffahrt über den See. Erstmals findet sich in der </w:t>
      </w:r>
      <w:proofErr w:type="spellStart"/>
      <w:r w:rsidRPr="00220C5D">
        <w:rPr>
          <w:rFonts w:ascii="Calibri" w:hAnsi="Calibri" w:cs="Calibri"/>
          <w:bCs/>
          <w:sz w:val="22"/>
          <w:szCs w:val="22"/>
        </w:rPr>
        <w:t>GartenRendezvous</w:t>
      </w:r>
      <w:proofErr w:type="spellEnd"/>
      <w:r w:rsidRPr="00220C5D">
        <w:rPr>
          <w:rFonts w:ascii="Calibri" w:hAnsi="Calibri" w:cs="Calibri"/>
          <w:bCs/>
          <w:sz w:val="22"/>
          <w:szCs w:val="22"/>
        </w:rPr>
        <w:t>-Broschüre und auf der Website zudem ein Hinweis bei Gärten, die besonders gut mit dem ÖPNV erreichbar sind.</w:t>
      </w:r>
    </w:p>
    <w:p w14:paraId="511BE05C" w14:textId="0202C7CC" w:rsidR="003C753C" w:rsidRDefault="00601B32" w:rsidP="00601B32">
      <w:pPr>
        <w:spacing w:after="120" w:line="300" w:lineRule="auto"/>
        <w:ind w:right="-141"/>
        <w:rPr>
          <w:rFonts w:ascii="Calibri" w:hAnsi="Calibri" w:cs="Calibri"/>
          <w:bCs/>
          <w:sz w:val="22"/>
          <w:szCs w:val="22"/>
        </w:rPr>
      </w:pPr>
      <w:r w:rsidRPr="006A7C02">
        <w:rPr>
          <w:rFonts w:ascii="Calibri" w:hAnsi="Calibri" w:cs="Calibri"/>
          <w:b/>
          <w:bCs/>
          <w:sz w:val="22"/>
          <w:szCs w:val="22"/>
        </w:rPr>
        <w:t>Weitere Informationen</w:t>
      </w:r>
      <w:r w:rsidRPr="00601B32">
        <w:rPr>
          <w:rFonts w:ascii="Calibri" w:hAnsi="Calibri" w:cs="Calibri"/>
          <w:bCs/>
          <w:sz w:val="22"/>
          <w:szCs w:val="22"/>
        </w:rPr>
        <w:t>:</w:t>
      </w:r>
      <w:r>
        <w:rPr>
          <w:rFonts w:ascii="Calibri" w:hAnsi="Calibri" w:cs="Calibri"/>
          <w:bCs/>
          <w:sz w:val="22"/>
          <w:szCs w:val="22"/>
        </w:rPr>
        <w:t xml:space="preserve"> </w:t>
      </w:r>
      <w:hyperlink r:id="rId16" w:history="1">
        <w:r w:rsidRPr="00FC2982">
          <w:rPr>
            <w:rStyle w:val="Hyperlink"/>
            <w:rFonts w:ascii="Calibri" w:hAnsi="Calibri" w:cs="Calibri"/>
            <w:bCs/>
            <w:sz w:val="22"/>
            <w:szCs w:val="22"/>
          </w:rPr>
          <w:t>www.bodenseewest.eu/grenzenloses-gartenrendezvous</w:t>
        </w:r>
      </w:hyperlink>
      <w:r>
        <w:rPr>
          <w:rFonts w:ascii="Calibri" w:hAnsi="Calibri" w:cs="Calibri"/>
          <w:bCs/>
          <w:sz w:val="22"/>
          <w:szCs w:val="22"/>
        </w:rPr>
        <w:t xml:space="preserve"> </w:t>
      </w:r>
    </w:p>
    <w:p w14:paraId="3BDA5B31" w14:textId="77777777" w:rsidR="00601B32" w:rsidRDefault="00601B32" w:rsidP="00601B32">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78B7C651" w14:textId="77777777" w:rsidR="00B65EC1" w:rsidRDefault="00B65EC1" w:rsidP="000829A6">
      <w:pPr>
        <w:shd w:val="clear" w:color="auto" w:fill="FFFFFF"/>
        <w:spacing w:after="120" w:line="300" w:lineRule="auto"/>
        <w:rPr>
          <w:rFonts w:asciiTheme="minorHAnsi" w:hAnsiTheme="minorHAnsi" w:cstheme="minorHAnsi"/>
          <w:b/>
          <w:color w:val="000000"/>
          <w:sz w:val="28"/>
          <w:szCs w:val="28"/>
        </w:rPr>
      </w:pPr>
    </w:p>
    <w:p w14:paraId="5CFDAFB4" w14:textId="77777777" w:rsidR="00A13761" w:rsidRDefault="00A13761" w:rsidP="00A13761">
      <w:pPr>
        <w:shd w:val="clear" w:color="auto" w:fill="FFFFFF"/>
        <w:spacing w:after="120" w:line="300" w:lineRule="auto"/>
        <w:rPr>
          <w:rFonts w:asciiTheme="minorHAnsi" w:hAnsiTheme="minorHAnsi" w:cstheme="minorHAnsi"/>
          <w:b/>
          <w:color w:val="000000"/>
          <w:sz w:val="28"/>
          <w:szCs w:val="28"/>
        </w:rPr>
      </w:pPr>
      <w:r w:rsidRPr="002725E8">
        <w:rPr>
          <w:rFonts w:asciiTheme="minorHAnsi" w:hAnsiTheme="minorHAnsi" w:cstheme="minorHAnsi"/>
          <w:b/>
          <w:color w:val="000000"/>
          <w:sz w:val="28"/>
          <w:szCs w:val="28"/>
        </w:rPr>
        <w:lastRenderedPageBreak/>
        <w:t>SERVICE-INFORMATIONEN</w:t>
      </w:r>
    </w:p>
    <w:p w14:paraId="0B4A6E07" w14:textId="77777777" w:rsidR="00A13761" w:rsidRDefault="00A13761" w:rsidP="00A13761">
      <w:pPr>
        <w:shd w:val="clear" w:color="auto" w:fill="FFFFFF"/>
        <w:spacing w:after="120" w:line="300" w:lineRule="auto"/>
        <w:rPr>
          <w:rFonts w:asciiTheme="minorHAnsi" w:hAnsiTheme="minorHAnsi" w:cstheme="minorHAnsi"/>
          <w:b/>
          <w:u w:val="single"/>
        </w:rPr>
      </w:pPr>
    </w:p>
    <w:p w14:paraId="416BA9A8" w14:textId="77777777" w:rsidR="00A13761" w:rsidRPr="00406F06" w:rsidRDefault="00A13761" w:rsidP="00A13761">
      <w:pPr>
        <w:shd w:val="clear" w:color="auto" w:fill="FFFFFF"/>
        <w:spacing w:after="120" w:line="300" w:lineRule="auto"/>
        <w:rPr>
          <w:rFonts w:asciiTheme="minorHAnsi" w:hAnsiTheme="minorHAnsi" w:cstheme="minorHAnsi"/>
          <w:b/>
          <w:u w:val="single"/>
        </w:rPr>
      </w:pPr>
      <w:r w:rsidRPr="00406F06">
        <w:rPr>
          <w:rFonts w:asciiTheme="minorHAnsi" w:hAnsiTheme="minorHAnsi" w:cstheme="minorHAnsi"/>
          <w:b/>
          <w:u w:val="single"/>
        </w:rPr>
        <w:t>Gartenveranstaltungen in der westlichen Bodenseeregion</w:t>
      </w:r>
    </w:p>
    <w:p w14:paraId="5A5864D3"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Bis Mitte Oktober 2026, immer sonntags: Schlossparkführungen auf dem Arenenberg, Salenstein</w:t>
      </w:r>
    </w:p>
    <w:p w14:paraId="0C20E7D8"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2. und 23. Mai, 20. Juni, 4. Juli, 1. und 22. August, 19. September, 3. Oktober 2026: Gartenführung im Mia- und Hermann-Hesse-Haus, Gaienhofen</w:t>
      </w:r>
    </w:p>
    <w:p w14:paraId="656B003D"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 xml:space="preserve">8., 15. und 22. Mai 2026: Öffentliche Führungen im </w:t>
      </w:r>
      <w:proofErr w:type="spellStart"/>
      <w:r w:rsidRPr="00431E75">
        <w:rPr>
          <w:rFonts w:asciiTheme="minorHAnsi" w:hAnsiTheme="minorHAnsi" w:cstheme="minorHAnsi"/>
        </w:rPr>
        <w:t>Stiegeler</w:t>
      </w:r>
      <w:proofErr w:type="spellEnd"/>
      <w:r w:rsidRPr="00431E75">
        <w:rPr>
          <w:rFonts w:asciiTheme="minorHAnsi" w:hAnsiTheme="minorHAnsi" w:cstheme="minorHAnsi"/>
        </w:rPr>
        <w:t xml:space="preserve"> Park, Konstanz</w:t>
      </w:r>
    </w:p>
    <w:p w14:paraId="5A3C0412"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9. Mai 2026: 20. Radolfzeller Kräutermarkt, Konzertsegel, Radolfzell am Bodensee</w:t>
      </w:r>
    </w:p>
    <w:p w14:paraId="4B750540"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9. Mai 2026: Schaugartenführung „Wieviel Unkraut verträgt der Garten“ im Schaugarten Ege und Conrad, Moos</w:t>
      </w:r>
    </w:p>
    <w:p w14:paraId="63573281"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Noch bis 10. Mai 2026: Orchideenschau mit über 3000 faszinierenden Orchideen-Schönheiten im Palmenhaus, Insel Mainau</w:t>
      </w:r>
    </w:p>
    <w:p w14:paraId="233958EE"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10., 30. und 31. Mai sowie 20., 21., 27., 28. Juni 2026: Offenes Gartencafé im Garten Wilhelm, Öhningen</w:t>
      </w:r>
    </w:p>
    <w:p w14:paraId="6A1562AC"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13. und 27. Mai, 10. und 24. Juni, 8. und 22. Juli, 26. August, 9. und 23. September 2026: Klostergärten zum Reinschnuppern – 24 Kräuter &amp; 100 Geschichten, Klostergärten Reichenau</w:t>
      </w:r>
    </w:p>
    <w:p w14:paraId="517753E0"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5. bis 7. Juni 2026: Blütenzauber der Bodenseegärten, Gartenfestival in vielen Gärten und Parks des Netzwerks Bodenseegärten</w:t>
      </w:r>
    </w:p>
    <w:p w14:paraId="69D987B9"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14. Juni, 26. Juli, 16. August 2026: Gartencafé im Garten Gerard, Öhningen</w:t>
      </w:r>
    </w:p>
    <w:p w14:paraId="5938ABC2"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lastRenderedPageBreak/>
        <w:t>19. bis 21. Juni 2026: Lavendeltage im Syringa Duftgarten, Hilzingen-Binningen</w:t>
      </w:r>
    </w:p>
    <w:p w14:paraId="6E220C5D"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20. Juni und 5. September 2026: Workshop „</w:t>
      </w:r>
      <w:proofErr w:type="spellStart"/>
      <w:r w:rsidRPr="00431E75">
        <w:rPr>
          <w:rFonts w:asciiTheme="minorHAnsi" w:hAnsiTheme="minorHAnsi" w:cstheme="minorHAnsi"/>
        </w:rPr>
        <w:t>Slowflower</w:t>
      </w:r>
      <w:proofErr w:type="spellEnd"/>
      <w:r w:rsidRPr="00431E75">
        <w:rPr>
          <w:rFonts w:asciiTheme="minorHAnsi" w:hAnsiTheme="minorHAnsi" w:cstheme="minorHAnsi"/>
        </w:rPr>
        <w:t xml:space="preserve">-Sträuße binden“ bei </w:t>
      </w:r>
      <w:proofErr w:type="spellStart"/>
      <w:r w:rsidRPr="00431E75">
        <w:rPr>
          <w:rFonts w:asciiTheme="minorHAnsi" w:hAnsiTheme="minorHAnsi" w:cstheme="minorHAnsi"/>
        </w:rPr>
        <w:t>BioToPhilie</w:t>
      </w:r>
      <w:proofErr w:type="spellEnd"/>
      <w:r w:rsidRPr="00431E75">
        <w:rPr>
          <w:rFonts w:asciiTheme="minorHAnsi" w:hAnsiTheme="minorHAnsi" w:cstheme="minorHAnsi"/>
        </w:rPr>
        <w:t>, Singen-Friedingen</w:t>
      </w:r>
    </w:p>
    <w:p w14:paraId="2B41324A"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25. Juni, 23. Juli und 24. September: Führung „</w:t>
      </w:r>
      <w:proofErr w:type="spellStart"/>
      <w:r w:rsidRPr="00431E75">
        <w:rPr>
          <w:rFonts w:asciiTheme="minorHAnsi" w:hAnsiTheme="minorHAnsi" w:cstheme="minorHAnsi"/>
        </w:rPr>
        <w:t>GartenRendezvous</w:t>
      </w:r>
      <w:proofErr w:type="spellEnd"/>
      <w:r w:rsidRPr="00431E75">
        <w:rPr>
          <w:rFonts w:asciiTheme="minorHAnsi" w:hAnsiTheme="minorHAnsi" w:cstheme="minorHAnsi"/>
        </w:rPr>
        <w:t xml:space="preserve"> im Wild- und Freizeitpark“ im Schaugarten des Wild- und Freizeitpark Allensbach</w:t>
      </w:r>
    </w:p>
    <w:p w14:paraId="7F3306F0"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 xml:space="preserve">6. und 12. Juni, 1., 3., 17., 31. Juli, 16. September 2026: Feldführungen bei Herbar </w:t>
      </w:r>
      <w:proofErr w:type="spellStart"/>
      <w:r w:rsidRPr="00431E75">
        <w:rPr>
          <w:rFonts w:asciiTheme="minorHAnsi" w:hAnsiTheme="minorHAnsi" w:cstheme="minorHAnsi"/>
        </w:rPr>
        <w:t>Floralis</w:t>
      </w:r>
      <w:proofErr w:type="spellEnd"/>
      <w:r w:rsidRPr="00431E75">
        <w:rPr>
          <w:rFonts w:asciiTheme="minorHAnsi" w:hAnsiTheme="minorHAnsi" w:cstheme="minorHAnsi"/>
        </w:rPr>
        <w:t>, Stockach-Mahlspüren</w:t>
      </w:r>
    </w:p>
    <w:p w14:paraId="639E1F05" w14:textId="77777777" w:rsidR="00A13761" w:rsidRPr="00431E75" w:rsidRDefault="00A13761" w:rsidP="00A13761">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4. bis 6. September 2026: Lange Nacht der Bodenseegärten, Gartenfestival in vielen Gärten und Parks des Netzwerks Bodenseegärten</w:t>
      </w:r>
    </w:p>
    <w:p w14:paraId="4418EA25" w14:textId="77777777" w:rsidR="00A13761" w:rsidRPr="00D9388E" w:rsidRDefault="00A13761" w:rsidP="00A13761">
      <w:pPr>
        <w:shd w:val="clear" w:color="auto" w:fill="FFFFFF"/>
        <w:spacing w:after="120" w:line="300" w:lineRule="auto"/>
        <w:rPr>
          <w:rFonts w:asciiTheme="minorHAnsi" w:hAnsiTheme="minorHAnsi" w:cstheme="minorHAnsi"/>
        </w:rPr>
      </w:pPr>
      <w:r w:rsidRPr="00D9388E">
        <w:rPr>
          <w:rFonts w:asciiTheme="minorHAnsi" w:hAnsiTheme="minorHAnsi" w:cstheme="minorHAnsi"/>
          <w:b/>
          <w:bCs/>
        </w:rPr>
        <w:t>Weitere Informationen</w:t>
      </w:r>
      <w:r w:rsidRPr="00D9388E">
        <w:rPr>
          <w:rFonts w:asciiTheme="minorHAnsi" w:hAnsiTheme="minorHAnsi" w:cstheme="minorHAnsi"/>
        </w:rPr>
        <w:t xml:space="preserve">: </w:t>
      </w:r>
      <w:hyperlink r:id="rId18" w:history="1">
        <w:r w:rsidRPr="00A45C71">
          <w:rPr>
            <w:rStyle w:val="Hyperlink"/>
            <w:rFonts w:asciiTheme="minorHAnsi" w:hAnsiTheme="minorHAnsi" w:cstheme="minorHAnsi"/>
          </w:rPr>
          <w:t>www.bodenseewest.eu/grenzenloses-gartenrendezvous</w:t>
        </w:r>
      </w:hyperlink>
      <w:r w:rsidRPr="00D9388E">
        <w:rPr>
          <w:rFonts w:asciiTheme="minorHAnsi" w:hAnsiTheme="minorHAnsi" w:cstheme="minorHAnsi"/>
        </w:rPr>
        <w:t xml:space="preserve"> </w:t>
      </w:r>
    </w:p>
    <w:p w14:paraId="0ADB536E" w14:textId="77777777" w:rsidR="00A13761" w:rsidRPr="00406F06" w:rsidRDefault="00A13761" w:rsidP="00A13761">
      <w:pPr>
        <w:shd w:val="clear" w:color="auto" w:fill="FFFFFF"/>
        <w:spacing w:after="120" w:line="300" w:lineRule="auto"/>
        <w:rPr>
          <w:rFonts w:asciiTheme="minorHAnsi" w:hAnsiTheme="minorHAnsi" w:cstheme="minorHAnsi"/>
          <w:b/>
          <w:bCs/>
          <w:u w:val="single"/>
        </w:rPr>
      </w:pPr>
    </w:p>
    <w:p w14:paraId="1B1C491A" w14:textId="77777777" w:rsidR="00A13761" w:rsidRPr="00406F06" w:rsidRDefault="00A13761" w:rsidP="00A13761">
      <w:pPr>
        <w:shd w:val="clear" w:color="auto" w:fill="FFFFFF"/>
        <w:spacing w:after="120" w:line="300" w:lineRule="auto"/>
        <w:rPr>
          <w:rFonts w:asciiTheme="minorHAnsi" w:hAnsiTheme="minorHAnsi" w:cstheme="minorHAnsi"/>
          <w:b/>
          <w:u w:val="single"/>
        </w:rPr>
      </w:pPr>
      <w:r w:rsidRPr="00406F06">
        <w:rPr>
          <w:rFonts w:asciiTheme="minorHAnsi" w:hAnsiTheme="minorHAnsi" w:cstheme="minorHAnsi"/>
          <w:b/>
          <w:u w:val="single"/>
        </w:rPr>
        <w:t>Bodenseegärten-Grünthema 2026 „Bäume am Bodensee“</w:t>
      </w:r>
    </w:p>
    <w:p w14:paraId="272D2F62" w14:textId="77777777" w:rsidR="00A13761" w:rsidRPr="00D9388E" w:rsidRDefault="00A13761" w:rsidP="00A13761">
      <w:pPr>
        <w:shd w:val="clear" w:color="auto" w:fill="FFFFFF"/>
        <w:spacing w:after="120" w:line="300" w:lineRule="auto"/>
        <w:rPr>
          <w:rFonts w:asciiTheme="minorHAnsi" w:hAnsiTheme="minorHAnsi" w:cstheme="minorHAnsi"/>
        </w:rPr>
      </w:pPr>
      <w:r w:rsidRPr="00D9388E">
        <w:rPr>
          <w:rFonts w:asciiTheme="minorHAnsi" w:hAnsiTheme="minorHAnsi" w:cstheme="minorHAnsi"/>
        </w:rPr>
        <w:t xml:space="preserve">Unter dem Grünthema „Bäume am Bodensee“ rückt das Netzwerk Bodenseegärten 2026 die vielfältige Bedeutung von Bäumen in den Fokus – als landschaftsprägende Elemente, kulturelle Symbole und ökologische Schlüsselakteure. In Gärten und Parks der Vierländerregion Bodensee werden ihre Geschichten erlebbar, etwa entlang der beiden thematischen Routen „Weg der Linden“ und „Auf den Spuren der Exoten“. Diese laden dazu ein, heimische Baumarten ebenso wie eindrucksvolle Gehölzraritäten neu zu entdecken. </w:t>
      </w:r>
      <w:r w:rsidRPr="00D9388E">
        <w:rPr>
          <w:rFonts w:asciiTheme="minorHAnsi" w:hAnsiTheme="minorHAnsi" w:cstheme="minorHAnsi"/>
          <w:b/>
        </w:rPr>
        <w:t xml:space="preserve">Alle Informationen: </w:t>
      </w:r>
      <w:hyperlink r:id="rId19" w:history="1">
        <w:r w:rsidRPr="00A45C71">
          <w:rPr>
            <w:rStyle w:val="Hyperlink"/>
            <w:rFonts w:asciiTheme="minorHAnsi" w:hAnsiTheme="minorHAnsi" w:cstheme="minorHAnsi"/>
          </w:rPr>
          <w:t>www.bodenseegaerten-baeume.com</w:t>
        </w:r>
      </w:hyperlink>
      <w:r>
        <w:rPr>
          <w:rFonts w:asciiTheme="minorHAnsi" w:hAnsiTheme="minorHAnsi" w:cstheme="minorHAnsi"/>
        </w:rPr>
        <w:t xml:space="preserve"> </w:t>
      </w:r>
    </w:p>
    <w:p w14:paraId="0B7F7A47" w14:textId="77777777" w:rsidR="00A13761" w:rsidRDefault="00A13761" w:rsidP="00A13761">
      <w:pPr>
        <w:shd w:val="clear" w:color="auto" w:fill="FFFFFF"/>
        <w:spacing w:after="120" w:line="300" w:lineRule="auto"/>
        <w:rPr>
          <w:rFonts w:asciiTheme="minorHAnsi" w:hAnsiTheme="minorHAnsi" w:cstheme="minorHAnsi"/>
          <w:bCs/>
        </w:rPr>
      </w:pPr>
    </w:p>
    <w:p w14:paraId="3482A7B2" w14:textId="77777777" w:rsidR="00A13761" w:rsidRPr="003E1784" w:rsidRDefault="00A13761" w:rsidP="00A13761">
      <w:pPr>
        <w:shd w:val="clear" w:color="auto" w:fill="FFFFFF"/>
        <w:spacing w:after="120" w:line="300" w:lineRule="auto"/>
        <w:rPr>
          <w:rFonts w:asciiTheme="minorHAnsi" w:hAnsiTheme="minorHAnsi" w:cstheme="minorHAnsi"/>
          <w:b/>
          <w:u w:val="single"/>
        </w:rPr>
      </w:pPr>
      <w:r w:rsidRPr="003E1784">
        <w:rPr>
          <w:rFonts w:asciiTheme="minorHAnsi" w:hAnsiTheme="minorHAnsi" w:cstheme="minorHAnsi"/>
          <w:b/>
          <w:u w:val="single"/>
        </w:rPr>
        <w:t>Auf ein gutes Blatt setzen: Die Nachhaltigkeitsinitiative am westlichen Bodensee</w:t>
      </w:r>
    </w:p>
    <w:p w14:paraId="13683075" w14:textId="77777777" w:rsidR="00A13761" w:rsidRPr="003E1784" w:rsidRDefault="00A13761" w:rsidP="00A13761">
      <w:pPr>
        <w:shd w:val="clear" w:color="auto" w:fill="FFFFFF"/>
        <w:spacing w:after="120" w:line="300" w:lineRule="auto"/>
        <w:rPr>
          <w:rFonts w:asciiTheme="minorHAnsi" w:hAnsiTheme="minorHAnsi" w:cstheme="minorHAnsi"/>
          <w:bCs/>
        </w:rPr>
      </w:pPr>
      <w:r w:rsidRPr="003E1784">
        <w:rPr>
          <w:rFonts w:asciiTheme="minorHAnsi" w:hAnsiTheme="minorHAnsi" w:cstheme="minorHAnsi"/>
          <w:bCs/>
        </w:rPr>
        <w:lastRenderedPageBreak/>
        <w:t xml:space="preserve">Die nachhaltige Entwicklung am westlichen Bodensee ist kein Zufall, sondern das Ergebnis eines engagierten Netzwerks: Über 50 Partnerbetriebe aus Tourismus, Gastronomie, Direktvermarktung, Hotellerie und Freizeit ziehen im Rahmen der Nachhaltigkeitsinitiative gemeinsam an einem Strang. Voraussetzung für die Teilnahme ist ein anerkannter Nachhaltigkeitsnachweis – je nach Einstufung etwa „Green </w:t>
      </w:r>
      <w:proofErr w:type="spellStart"/>
      <w:r w:rsidRPr="003E1784">
        <w:rPr>
          <w:rFonts w:asciiTheme="minorHAnsi" w:hAnsiTheme="minorHAnsi" w:cstheme="minorHAnsi"/>
          <w:bCs/>
        </w:rPr>
        <w:t>Sign</w:t>
      </w:r>
      <w:proofErr w:type="spellEnd"/>
      <w:r w:rsidRPr="003E1784">
        <w:rPr>
          <w:rFonts w:asciiTheme="minorHAnsi" w:hAnsiTheme="minorHAnsi" w:cstheme="minorHAnsi"/>
          <w:bCs/>
        </w:rPr>
        <w:t xml:space="preserve">“, „Bioland“, „Gutes vom See“ und einige mehr. Die Idee dahinter: Nachhaltigkeit ganzheitlich denken – ökologisch, sozial und wirtschaftlich. Mit Netzwerktreffen, Projekten und Partnerschaften stärkt die Initiative nicht nur den Zusammenhalt, sondern auch die regionale Wertschöpfung. Für die Gäste und Bewohner der Region werden Partner sowie bereits bestehende Angebote und Initiativen transparent über ein Piktogramm kommuniziert: ein grünes Blatt. </w:t>
      </w:r>
    </w:p>
    <w:p w14:paraId="1F17B559" w14:textId="77777777" w:rsidR="00A13761" w:rsidRPr="003E1784" w:rsidRDefault="00A13761" w:rsidP="00A13761">
      <w:pPr>
        <w:shd w:val="clear" w:color="auto" w:fill="FFFFFF"/>
        <w:spacing w:after="120" w:line="300" w:lineRule="auto"/>
        <w:rPr>
          <w:rFonts w:asciiTheme="minorHAnsi" w:hAnsiTheme="minorHAnsi" w:cstheme="minorHAnsi"/>
          <w:bCs/>
        </w:rPr>
      </w:pPr>
      <w:r>
        <w:rPr>
          <w:rFonts w:asciiTheme="minorHAnsi" w:hAnsiTheme="minorHAnsi" w:cstheme="minorHAnsi"/>
          <w:bCs/>
        </w:rPr>
        <w:t xml:space="preserve">In 2025 startete </w:t>
      </w:r>
      <w:r w:rsidRPr="003E1784">
        <w:rPr>
          <w:rFonts w:asciiTheme="minorHAnsi" w:hAnsiTheme="minorHAnsi" w:cstheme="minorHAnsi"/>
          <w:bCs/>
        </w:rPr>
        <w:t xml:space="preserve">die Destinationszertifizierung durch „Green </w:t>
      </w:r>
      <w:proofErr w:type="spellStart"/>
      <w:r w:rsidRPr="003E1784">
        <w:rPr>
          <w:rFonts w:asciiTheme="minorHAnsi" w:hAnsiTheme="minorHAnsi" w:cstheme="minorHAnsi"/>
          <w:bCs/>
        </w:rPr>
        <w:t>Destinations</w:t>
      </w:r>
      <w:proofErr w:type="spellEnd"/>
      <w:r w:rsidRPr="003E1784">
        <w:rPr>
          <w:rFonts w:asciiTheme="minorHAnsi" w:hAnsiTheme="minorHAnsi" w:cstheme="minorHAnsi"/>
          <w:bCs/>
        </w:rPr>
        <w:t xml:space="preserve">“. Die international anerkannte Zertifizierungsorganisation für nachhaltigen Tourismus begleitet die Region am westlichen Bodensee auf ihrem Weg zu umfangreicher Umwelt- und Sozialverantwortung. Ziel ist es, die Zertifizierung im Jahr 2026 erfolgreich abzuschließen. </w:t>
      </w:r>
    </w:p>
    <w:p w14:paraId="6B94DDB0" w14:textId="77777777" w:rsidR="00A13761" w:rsidRDefault="00A13761" w:rsidP="00A13761">
      <w:pPr>
        <w:shd w:val="clear" w:color="auto" w:fill="FFFFFF"/>
        <w:spacing w:after="120" w:line="300" w:lineRule="auto"/>
        <w:rPr>
          <w:rFonts w:asciiTheme="minorHAnsi" w:hAnsiTheme="minorHAnsi" w:cstheme="minorHAnsi"/>
          <w:bCs/>
        </w:rPr>
      </w:pPr>
      <w:r w:rsidRPr="003E1784">
        <w:rPr>
          <w:rFonts w:asciiTheme="minorHAnsi" w:hAnsiTheme="minorHAnsi" w:cstheme="minorHAnsi"/>
          <w:bCs/>
        </w:rPr>
        <w:t xml:space="preserve">Weitere Informationen: </w:t>
      </w:r>
      <w:hyperlink r:id="rId20" w:history="1">
        <w:r w:rsidRPr="00E70CC9">
          <w:rPr>
            <w:rStyle w:val="Hyperlink"/>
            <w:rFonts w:asciiTheme="minorHAnsi" w:hAnsiTheme="minorHAnsi" w:cstheme="minorHAnsi"/>
            <w:bCs/>
          </w:rPr>
          <w:t>www.bodenseewest.eu/nachhaltigkeit</w:t>
        </w:r>
      </w:hyperlink>
      <w:r>
        <w:rPr>
          <w:rFonts w:asciiTheme="minorHAnsi" w:hAnsiTheme="minorHAnsi" w:cstheme="minorHAnsi"/>
          <w:bCs/>
        </w:rPr>
        <w:t xml:space="preserve"> </w:t>
      </w:r>
    </w:p>
    <w:p w14:paraId="49099848" w14:textId="77777777" w:rsidR="00A13761" w:rsidRDefault="00A13761" w:rsidP="00A13761">
      <w:pPr>
        <w:shd w:val="clear" w:color="auto" w:fill="FFFFFF"/>
        <w:spacing w:after="120" w:line="300" w:lineRule="auto"/>
        <w:rPr>
          <w:rFonts w:asciiTheme="minorHAnsi" w:hAnsiTheme="minorHAnsi" w:cstheme="minorHAnsi"/>
          <w:bCs/>
        </w:rPr>
      </w:pPr>
    </w:p>
    <w:p w14:paraId="1023D900" w14:textId="77777777" w:rsidR="00A13761" w:rsidRPr="00C36180" w:rsidRDefault="00A13761" w:rsidP="00A13761">
      <w:pPr>
        <w:shd w:val="clear" w:color="auto" w:fill="FFFFFF"/>
        <w:spacing w:after="120" w:line="300" w:lineRule="auto"/>
        <w:rPr>
          <w:rFonts w:asciiTheme="minorHAnsi" w:hAnsiTheme="minorHAnsi" w:cstheme="minorHAnsi"/>
          <w:b/>
          <w:u w:val="single"/>
        </w:rPr>
      </w:pPr>
      <w:r w:rsidRPr="00C36180">
        <w:rPr>
          <w:rFonts w:asciiTheme="minorHAnsi" w:hAnsiTheme="minorHAnsi" w:cstheme="minorHAnsi"/>
          <w:b/>
          <w:u w:val="single"/>
        </w:rPr>
        <w:t>BODENSEECARD WEST - Freifahrtschein für einen entspannten Urlaub</w:t>
      </w:r>
    </w:p>
    <w:p w14:paraId="4A489C7B" w14:textId="77777777" w:rsidR="00A13761" w:rsidRPr="004F24D4" w:rsidRDefault="00A13761" w:rsidP="00A13761">
      <w:pPr>
        <w:shd w:val="clear" w:color="auto" w:fill="FFFFFF"/>
        <w:spacing w:after="120" w:line="300" w:lineRule="auto"/>
        <w:rPr>
          <w:rFonts w:asciiTheme="minorHAnsi" w:hAnsiTheme="minorHAnsi" w:cstheme="minorHAnsi"/>
          <w:bCs/>
        </w:rPr>
      </w:pPr>
      <w:r w:rsidRPr="00C36180">
        <w:rPr>
          <w:rFonts w:asciiTheme="minorHAnsi" w:hAnsiTheme="minorHAnsi" w:cstheme="minorHAnsi"/>
          <w:bCs/>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Führungen, in Museen </w:t>
      </w:r>
      <w:r w:rsidRPr="00C36180">
        <w:rPr>
          <w:rFonts w:asciiTheme="minorHAnsi" w:hAnsiTheme="minorHAnsi" w:cstheme="minorHAnsi"/>
          <w:bCs/>
        </w:rPr>
        <w:lastRenderedPageBreak/>
        <w:t xml:space="preserve">sowie bei Genuss-, Kultur- und Wellnessangeboten.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1" w:history="1">
        <w:r w:rsidRPr="00B77BBD">
          <w:rPr>
            <w:rStyle w:val="Hyperlink"/>
            <w:rFonts w:asciiTheme="minorHAnsi" w:hAnsiTheme="minorHAnsi" w:cstheme="minorHAnsi"/>
            <w:bCs/>
          </w:rPr>
          <w:t>www.bodenseewest.eu/bodenseecardwest</w:t>
        </w:r>
      </w:hyperlink>
      <w:r>
        <w:rPr>
          <w:rFonts w:asciiTheme="minorHAnsi" w:hAnsiTheme="minorHAnsi" w:cstheme="minorHAnsi"/>
          <w:bCs/>
        </w:rPr>
        <w:t xml:space="preserve"> </w:t>
      </w:r>
    </w:p>
    <w:p w14:paraId="5EA7FF76" w14:textId="77777777" w:rsidR="00A13761" w:rsidRDefault="00A13761" w:rsidP="00A13761">
      <w:pPr>
        <w:shd w:val="clear" w:color="auto" w:fill="FFFFFF"/>
        <w:spacing w:after="120" w:line="300" w:lineRule="auto"/>
        <w:rPr>
          <w:rFonts w:asciiTheme="minorHAnsi" w:hAnsiTheme="minorHAnsi" w:cstheme="minorHAnsi"/>
          <w:b/>
          <w:bCs/>
          <w:u w:val="single"/>
        </w:rPr>
      </w:pPr>
    </w:p>
    <w:p w14:paraId="6E003778" w14:textId="77777777" w:rsidR="00A13761" w:rsidRDefault="00A13761" w:rsidP="00A13761">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195CDC20" w14:textId="77777777" w:rsidR="00A13761" w:rsidRDefault="00A13761" w:rsidP="00A13761">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5936070" w14:textId="54E43535" w:rsidR="00281BA1" w:rsidRPr="007965F6" w:rsidRDefault="00A13761" w:rsidP="00A13761">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2" w:history="1">
        <w:r>
          <w:rPr>
            <w:rStyle w:val="Hyperlink"/>
            <w:rFonts w:asciiTheme="minorHAnsi" w:hAnsiTheme="minorHAnsi" w:cstheme="minorHAnsi"/>
            <w:bCs/>
            <w:sz w:val="22"/>
            <w:szCs w:val="22"/>
          </w:rPr>
          <w:t>www.bodenseewest.eu</w:t>
        </w:r>
      </w:hyperlink>
      <w:r>
        <w:t xml:space="preserve"> </w:t>
      </w:r>
    </w:p>
    <w:sectPr w:rsidR="00281BA1" w:rsidRPr="007965F6" w:rsidSect="0041437C">
      <w:headerReference w:type="default" r:id="rId23"/>
      <w:footerReference w:type="default" r:id="rId24"/>
      <w:pgSz w:w="11906" w:h="16838" w:code="9"/>
      <w:pgMar w:top="2552" w:right="3826" w:bottom="1843"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8ADDE" w14:textId="77777777" w:rsidR="00C26355" w:rsidRDefault="00C26355">
      <w:r>
        <w:separator/>
      </w:r>
    </w:p>
  </w:endnote>
  <w:endnote w:type="continuationSeparator" w:id="0">
    <w:p w14:paraId="00007ABA" w14:textId="77777777" w:rsidR="00C26355" w:rsidRDefault="00C26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818613774" name="Grafik 1818613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0DE13D" w14:textId="77777777" w:rsidR="00C26355" w:rsidRDefault="00C26355">
      <w:r>
        <w:separator/>
      </w:r>
    </w:p>
  </w:footnote>
  <w:footnote w:type="continuationSeparator" w:id="0">
    <w:p w14:paraId="21F24C84" w14:textId="77777777" w:rsidR="00C26355" w:rsidRDefault="00C263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254887959"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1C65AC"/>
    <w:multiLevelType w:val="hybridMultilevel"/>
    <w:tmpl w:val="927040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0"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7"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8"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0"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2"/>
  </w:num>
  <w:num w:numId="13" w16cid:durableId="2037803824">
    <w:abstractNumId w:val="38"/>
  </w:num>
  <w:num w:numId="14" w16cid:durableId="1646861234">
    <w:abstractNumId w:val="36"/>
  </w:num>
  <w:num w:numId="15" w16cid:durableId="1714960275">
    <w:abstractNumId w:val="39"/>
  </w:num>
  <w:num w:numId="16" w16cid:durableId="650866728">
    <w:abstractNumId w:val="25"/>
  </w:num>
  <w:num w:numId="17" w16cid:durableId="2087650274">
    <w:abstractNumId w:val="13"/>
  </w:num>
  <w:num w:numId="18" w16cid:durableId="878326006">
    <w:abstractNumId w:val="26"/>
  </w:num>
  <w:num w:numId="19" w16cid:durableId="1527282713">
    <w:abstractNumId w:val="34"/>
  </w:num>
  <w:num w:numId="20" w16cid:durableId="378211995">
    <w:abstractNumId w:val="23"/>
  </w:num>
  <w:num w:numId="21" w16cid:durableId="659384532">
    <w:abstractNumId w:val="20"/>
  </w:num>
  <w:num w:numId="22" w16cid:durableId="267395708">
    <w:abstractNumId w:val="33"/>
  </w:num>
  <w:num w:numId="23" w16cid:durableId="111246412">
    <w:abstractNumId w:val="15"/>
  </w:num>
  <w:num w:numId="24" w16cid:durableId="363096947">
    <w:abstractNumId w:val="28"/>
  </w:num>
  <w:num w:numId="25" w16cid:durableId="921569998">
    <w:abstractNumId w:val="37"/>
  </w:num>
  <w:num w:numId="26" w16cid:durableId="17975526">
    <w:abstractNumId w:val="27"/>
  </w:num>
  <w:num w:numId="27" w16cid:durableId="1370640962">
    <w:abstractNumId w:val="29"/>
  </w:num>
  <w:num w:numId="28" w16cid:durableId="1855652920">
    <w:abstractNumId w:val="31"/>
  </w:num>
  <w:num w:numId="29" w16cid:durableId="1673604790">
    <w:abstractNumId w:val="22"/>
  </w:num>
  <w:num w:numId="30" w16cid:durableId="605312915">
    <w:abstractNumId w:val="35"/>
  </w:num>
  <w:num w:numId="31" w16cid:durableId="371418229">
    <w:abstractNumId w:val="35"/>
  </w:num>
  <w:num w:numId="32" w16cid:durableId="1447625409">
    <w:abstractNumId w:val="14"/>
  </w:num>
  <w:num w:numId="33" w16cid:durableId="224528524">
    <w:abstractNumId w:val="19"/>
  </w:num>
  <w:num w:numId="34" w16cid:durableId="1933050876">
    <w:abstractNumId w:val="16"/>
  </w:num>
  <w:num w:numId="35" w16cid:durableId="1868981528">
    <w:abstractNumId w:val="12"/>
  </w:num>
  <w:num w:numId="36" w16cid:durableId="1474638730">
    <w:abstractNumId w:val="21"/>
  </w:num>
  <w:num w:numId="37" w16cid:durableId="975839636">
    <w:abstractNumId w:val="17"/>
  </w:num>
  <w:num w:numId="38" w16cid:durableId="797794271">
    <w:abstractNumId w:val="40"/>
  </w:num>
  <w:num w:numId="39" w16cid:durableId="1445887435">
    <w:abstractNumId w:val="30"/>
  </w:num>
  <w:num w:numId="40" w16cid:durableId="393282551">
    <w:abstractNumId w:val="18"/>
  </w:num>
  <w:num w:numId="41" w16cid:durableId="1552613438">
    <w:abstractNumId w:val="10"/>
  </w:num>
  <w:num w:numId="42" w16cid:durableId="108110137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053B9"/>
    <w:rsid w:val="000059DD"/>
    <w:rsid w:val="00010596"/>
    <w:rsid w:val="000149A5"/>
    <w:rsid w:val="00017517"/>
    <w:rsid w:val="00021D75"/>
    <w:rsid w:val="00022DE9"/>
    <w:rsid w:val="00023AA3"/>
    <w:rsid w:val="00023F22"/>
    <w:rsid w:val="00024FC3"/>
    <w:rsid w:val="00024FDD"/>
    <w:rsid w:val="0002521A"/>
    <w:rsid w:val="0002545E"/>
    <w:rsid w:val="000254C8"/>
    <w:rsid w:val="00025D38"/>
    <w:rsid w:val="000262F1"/>
    <w:rsid w:val="00031DB6"/>
    <w:rsid w:val="0003215B"/>
    <w:rsid w:val="000355EC"/>
    <w:rsid w:val="000355FE"/>
    <w:rsid w:val="000407B5"/>
    <w:rsid w:val="00040829"/>
    <w:rsid w:val="00040A7D"/>
    <w:rsid w:val="00043321"/>
    <w:rsid w:val="00043AFF"/>
    <w:rsid w:val="00044709"/>
    <w:rsid w:val="00044EE3"/>
    <w:rsid w:val="00046AD4"/>
    <w:rsid w:val="0005039A"/>
    <w:rsid w:val="00050700"/>
    <w:rsid w:val="000531FD"/>
    <w:rsid w:val="000544C4"/>
    <w:rsid w:val="00054B0A"/>
    <w:rsid w:val="000560AE"/>
    <w:rsid w:val="00056116"/>
    <w:rsid w:val="0005687C"/>
    <w:rsid w:val="00057E5F"/>
    <w:rsid w:val="00060E72"/>
    <w:rsid w:val="00061001"/>
    <w:rsid w:val="000617E5"/>
    <w:rsid w:val="00061A50"/>
    <w:rsid w:val="00061F58"/>
    <w:rsid w:val="00062A0A"/>
    <w:rsid w:val="00062DF5"/>
    <w:rsid w:val="00067105"/>
    <w:rsid w:val="00072737"/>
    <w:rsid w:val="00074B14"/>
    <w:rsid w:val="0007500D"/>
    <w:rsid w:val="00075461"/>
    <w:rsid w:val="0007566B"/>
    <w:rsid w:val="00075762"/>
    <w:rsid w:val="0007604B"/>
    <w:rsid w:val="00077B16"/>
    <w:rsid w:val="00080D8B"/>
    <w:rsid w:val="00080E2E"/>
    <w:rsid w:val="00081124"/>
    <w:rsid w:val="000829A6"/>
    <w:rsid w:val="00082AE4"/>
    <w:rsid w:val="00083AED"/>
    <w:rsid w:val="00084019"/>
    <w:rsid w:val="000851D1"/>
    <w:rsid w:val="000859C4"/>
    <w:rsid w:val="00087BD1"/>
    <w:rsid w:val="00087FDC"/>
    <w:rsid w:val="00090901"/>
    <w:rsid w:val="00090D5C"/>
    <w:rsid w:val="000918CE"/>
    <w:rsid w:val="00091C16"/>
    <w:rsid w:val="000941EF"/>
    <w:rsid w:val="00094582"/>
    <w:rsid w:val="00097120"/>
    <w:rsid w:val="00097CA8"/>
    <w:rsid w:val="000A0445"/>
    <w:rsid w:val="000A21DF"/>
    <w:rsid w:val="000A308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226"/>
    <w:rsid w:val="000D38E7"/>
    <w:rsid w:val="000D3C89"/>
    <w:rsid w:val="000D4F6B"/>
    <w:rsid w:val="000D5A2D"/>
    <w:rsid w:val="000E10B3"/>
    <w:rsid w:val="000E291C"/>
    <w:rsid w:val="000E48F6"/>
    <w:rsid w:val="000E56A5"/>
    <w:rsid w:val="000E6D72"/>
    <w:rsid w:val="000F0E36"/>
    <w:rsid w:val="000F5BFB"/>
    <w:rsid w:val="000F661D"/>
    <w:rsid w:val="000F7D40"/>
    <w:rsid w:val="001011D1"/>
    <w:rsid w:val="0010137F"/>
    <w:rsid w:val="0010217C"/>
    <w:rsid w:val="00103F4B"/>
    <w:rsid w:val="001056AC"/>
    <w:rsid w:val="001067BA"/>
    <w:rsid w:val="00106FF4"/>
    <w:rsid w:val="00107A40"/>
    <w:rsid w:val="001101D3"/>
    <w:rsid w:val="001101E8"/>
    <w:rsid w:val="00110299"/>
    <w:rsid w:val="00110311"/>
    <w:rsid w:val="001119C5"/>
    <w:rsid w:val="00113A16"/>
    <w:rsid w:val="00115371"/>
    <w:rsid w:val="001153A7"/>
    <w:rsid w:val="00115BB7"/>
    <w:rsid w:val="00116F4E"/>
    <w:rsid w:val="0011744C"/>
    <w:rsid w:val="00117AC1"/>
    <w:rsid w:val="00120F67"/>
    <w:rsid w:val="001222BC"/>
    <w:rsid w:val="001251B9"/>
    <w:rsid w:val="00125E6E"/>
    <w:rsid w:val="001264B5"/>
    <w:rsid w:val="00130989"/>
    <w:rsid w:val="0013166E"/>
    <w:rsid w:val="00132049"/>
    <w:rsid w:val="00133078"/>
    <w:rsid w:val="001357E0"/>
    <w:rsid w:val="001357E5"/>
    <w:rsid w:val="001401FF"/>
    <w:rsid w:val="00140E47"/>
    <w:rsid w:val="00143881"/>
    <w:rsid w:val="00144880"/>
    <w:rsid w:val="001461C7"/>
    <w:rsid w:val="00146EDC"/>
    <w:rsid w:val="00147245"/>
    <w:rsid w:val="00150A22"/>
    <w:rsid w:val="001512D0"/>
    <w:rsid w:val="00152D41"/>
    <w:rsid w:val="001556EE"/>
    <w:rsid w:val="0016109D"/>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14E"/>
    <w:rsid w:val="00180338"/>
    <w:rsid w:val="00180DA4"/>
    <w:rsid w:val="00182872"/>
    <w:rsid w:val="00182BCF"/>
    <w:rsid w:val="001832A9"/>
    <w:rsid w:val="00187E6A"/>
    <w:rsid w:val="001909A5"/>
    <w:rsid w:val="00191176"/>
    <w:rsid w:val="001911DC"/>
    <w:rsid w:val="00193552"/>
    <w:rsid w:val="001942A5"/>
    <w:rsid w:val="00197A3B"/>
    <w:rsid w:val="001A0A4A"/>
    <w:rsid w:val="001A32B6"/>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E745B"/>
    <w:rsid w:val="001F2048"/>
    <w:rsid w:val="001F617D"/>
    <w:rsid w:val="001F6422"/>
    <w:rsid w:val="002009B2"/>
    <w:rsid w:val="00200E95"/>
    <w:rsid w:val="002018DD"/>
    <w:rsid w:val="00204FD7"/>
    <w:rsid w:val="00205030"/>
    <w:rsid w:val="002052A0"/>
    <w:rsid w:val="002057A9"/>
    <w:rsid w:val="002078DB"/>
    <w:rsid w:val="00212BBD"/>
    <w:rsid w:val="0021553B"/>
    <w:rsid w:val="00216ED1"/>
    <w:rsid w:val="00220C5D"/>
    <w:rsid w:val="00221BFF"/>
    <w:rsid w:val="00222184"/>
    <w:rsid w:val="00224C5D"/>
    <w:rsid w:val="00227B5C"/>
    <w:rsid w:val="002301DF"/>
    <w:rsid w:val="00230A0F"/>
    <w:rsid w:val="00230C98"/>
    <w:rsid w:val="00232429"/>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7D64"/>
    <w:rsid w:val="00270254"/>
    <w:rsid w:val="002718E3"/>
    <w:rsid w:val="002725E8"/>
    <w:rsid w:val="0027307F"/>
    <w:rsid w:val="00275198"/>
    <w:rsid w:val="00275215"/>
    <w:rsid w:val="00275E83"/>
    <w:rsid w:val="00276708"/>
    <w:rsid w:val="00276D4A"/>
    <w:rsid w:val="002772DF"/>
    <w:rsid w:val="002778B2"/>
    <w:rsid w:val="00277982"/>
    <w:rsid w:val="00280843"/>
    <w:rsid w:val="00280B40"/>
    <w:rsid w:val="00281189"/>
    <w:rsid w:val="00281BA1"/>
    <w:rsid w:val="00282525"/>
    <w:rsid w:val="00282E4A"/>
    <w:rsid w:val="0028317F"/>
    <w:rsid w:val="0028403D"/>
    <w:rsid w:val="002841C6"/>
    <w:rsid w:val="00286649"/>
    <w:rsid w:val="00286EFF"/>
    <w:rsid w:val="002870B1"/>
    <w:rsid w:val="00287AFF"/>
    <w:rsid w:val="002915FB"/>
    <w:rsid w:val="00294A77"/>
    <w:rsid w:val="00294BB5"/>
    <w:rsid w:val="002967B9"/>
    <w:rsid w:val="00297576"/>
    <w:rsid w:val="002A1CA7"/>
    <w:rsid w:val="002A3564"/>
    <w:rsid w:val="002A463C"/>
    <w:rsid w:val="002A49C3"/>
    <w:rsid w:val="002A67E3"/>
    <w:rsid w:val="002B0229"/>
    <w:rsid w:val="002B0E1B"/>
    <w:rsid w:val="002B14FA"/>
    <w:rsid w:val="002B43FF"/>
    <w:rsid w:val="002B7C9A"/>
    <w:rsid w:val="002B7D59"/>
    <w:rsid w:val="002C0E66"/>
    <w:rsid w:val="002C1219"/>
    <w:rsid w:val="002C4D95"/>
    <w:rsid w:val="002C512A"/>
    <w:rsid w:val="002C5DB0"/>
    <w:rsid w:val="002C6EB4"/>
    <w:rsid w:val="002D0788"/>
    <w:rsid w:val="002D0978"/>
    <w:rsid w:val="002D09CA"/>
    <w:rsid w:val="002D0B3F"/>
    <w:rsid w:val="002D13B2"/>
    <w:rsid w:val="002D269C"/>
    <w:rsid w:val="002D461D"/>
    <w:rsid w:val="002D4C9A"/>
    <w:rsid w:val="002D545F"/>
    <w:rsid w:val="002D7C5A"/>
    <w:rsid w:val="002D7DF4"/>
    <w:rsid w:val="002E2893"/>
    <w:rsid w:val="002E3212"/>
    <w:rsid w:val="002E39B0"/>
    <w:rsid w:val="002E54FA"/>
    <w:rsid w:val="002F04FD"/>
    <w:rsid w:val="002F1D20"/>
    <w:rsid w:val="002F269F"/>
    <w:rsid w:val="002F350D"/>
    <w:rsid w:val="002F47FD"/>
    <w:rsid w:val="002F4CF3"/>
    <w:rsid w:val="002F4F5F"/>
    <w:rsid w:val="002F5E9A"/>
    <w:rsid w:val="00301515"/>
    <w:rsid w:val="003019A2"/>
    <w:rsid w:val="00302B40"/>
    <w:rsid w:val="0030347A"/>
    <w:rsid w:val="00305BE4"/>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3D"/>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227F"/>
    <w:rsid w:val="003522AB"/>
    <w:rsid w:val="003549F9"/>
    <w:rsid w:val="00360630"/>
    <w:rsid w:val="003607E8"/>
    <w:rsid w:val="003620A6"/>
    <w:rsid w:val="0036256B"/>
    <w:rsid w:val="003707C5"/>
    <w:rsid w:val="003709E4"/>
    <w:rsid w:val="003713A9"/>
    <w:rsid w:val="003718BB"/>
    <w:rsid w:val="0037395A"/>
    <w:rsid w:val="00374149"/>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52"/>
    <w:rsid w:val="003A077E"/>
    <w:rsid w:val="003A0D21"/>
    <w:rsid w:val="003A4D0F"/>
    <w:rsid w:val="003A5301"/>
    <w:rsid w:val="003A5BFE"/>
    <w:rsid w:val="003A6953"/>
    <w:rsid w:val="003B121C"/>
    <w:rsid w:val="003B22AD"/>
    <w:rsid w:val="003B2316"/>
    <w:rsid w:val="003B393D"/>
    <w:rsid w:val="003B772B"/>
    <w:rsid w:val="003B7C09"/>
    <w:rsid w:val="003C0DBF"/>
    <w:rsid w:val="003C1BD8"/>
    <w:rsid w:val="003C207B"/>
    <w:rsid w:val="003C2CE6"/>
    <w:rsid w:val="003C58EA"/>
    <w:rsid w:val="003C744C"/>
    <w:rsid w:val="003C753C"/>
    <w:rsid w:val="003C7FCF"/>
    <w:rsid w:val="003D09E9"/>
    <w:rsid w:val="003D1359"/>
    <w:rsid w:val="003D432A"/>
    <w:rsid w:val="003D4C78"/>
    <w:rsid w:val="003D5BCB"/>
    <w:rsid w:val="003D7DAD"/>
    <w:rsid w:val="003E0922"/>
    <w:rsid w:val="003E0965"/>
    <w:rsid w:val="003E1784"/>
    <w:rsid w:val="003E1BC2"/>
    <w:rsid w:val="003E1C3B"/>
    <w:rsid w:val="003E3C3F"/>
    <w:rsid w:val="003E5A37"/>
    <w:rsid w:val="003E702B"/>
    <w:rsid w:val="003E74F4"/>
    <w:rsid w:val="003E7F77"/>
    <w:rsid w:val="003F19A5"/>
    <w:rsid w:val="003F2D8C"/>
    <w:rsid w:val="003F4DCA"/>
    <w:rsid w:val="003F5291"/>
    <w:rsid w:val="003F633A"/>
    <w:rsid w:val="003F6DAB"/>
    <w:rsid w:val="003F7AFC"/>
    <w:rsid w:val="003F7D70"/>
    <w:rsid w:val="00400908"/>
    <w:rsid w:val="0040237A"/>
    <w:rsid w:val="00402AA7"/>
    <w:rsid w:val="00404677"/>
    <w:rsid w:val="00404C08"/>
    <w:rsid w:val="00406F06"/>
    <w:rsid w:val="00407BB5"/>
    <w:rsid w:val="00410BD1"/>
    <w:rsid w:val="00411BAF"/>
    <w:rsid w:val="004120EF"/>
    <w:rsid w:val="00412815"/>
    <w:rsid w:val="00412F96"/>
    <w:rsid w:val="00414092"/>
    <w:rsid w:val="0041437C"/>
    <w:rsid w:val="00414A80"/>
    <w:rsid w:val="00414F49"/>
    <w:rsid w:val="00415846"/>
    <w:rsid w:val="00416F4E"/>
    <w:rsid w:val="00422FD5"/>
    <w:rsid w:val="00427085"/>
    <w:rsid w:val="004305DD"/>
    <w:rsid w:val="00430ABF"/>
    <w:rsid w:val="004310A3"/>
    <w:rsid w:val="0043118E"/>
    <w:rsid w:val="004317FB"/>
    <w:rsid w:val="00431E75"/>
    <w:rsid w:val="00432868"/>
    <w:rsid w:val="00432FD3"/>
    <w:rsid w:val="004357B1"/>
    <w:rsid w:val="00436159"/>
    <w:rsid w:val="00436C05"/>
    <w:rsid w:val="00441F8C"/>
    <w:rsid w:val="0044535C"/>
    <w:rsid w:val="00445960"/>
    <w:rsid w:val="00450AB6"/>
    <w:rsid w:val="00452524"/>
    <w:rsid w:val="00457A42"/>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6012"/>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A6B7D"/>
    <w:rsid w:val="004B34D0"/>
    <w:rsid w:val="004B5CD7"/>
    <w:rsid w:val="004C16CA"/>
    <w:rsid w:val="004C23E2"/>
    <w:rsid w:val="004C533B"/>
    <w:rsid w:val="004C5AA1"/>
    <w:rsid w:val="004C5D83"/>
    <w:rsid w:val="004C66DD"/>
    <w:rsid w:val="004C6D6C"/>
    <w:rsid w:val="004C6D6E"/>
    <w:rsid w:val="004D006E"/>
    <w:rsid w:val="004D274F"/>
    <w:rsid w:val="004D2D79"/>
    <w:rsid w:val="004D49B9"/>
    <w:rsid w:val="004D4EA2"/>
    <w:rsid w:val="004D5D57"/>
    <w:rsid w:val="004D5E94"/>
    <w:rsid w:val="004D6F6F"/>
    <w:rsid w:val="004E4721"/>
    <w:rsid w:val="004E5B46"/>
    <w:rsid w:val="004F11C1"/>
    <w:rsid w:val="004F1D61"/>
    <w:rsid w:val="004F24D4"/>
    <w:rsid w:val="004F2ED8"/>
    <w:rsid w:val="004F3644"/>
    <w:rsid w:val="004F5E88"/>
    <w:rsid w:val="00500987"/>
    <w:rsid w:val="0050224F"/>
    <w:rsid w:val="00503F07"/>
    <w:rsid w:val="00504304"/>
    <w:rsid w:val="00505EC7"/>
    <w:rsid w:val="00506443"/>
    <w:rsid w:val="00506467"/>
    <w:rsid w:val="005066F6"/>
    <w:rsid w:val="005119D2"/>
    <w:rsid w:val="005124C8"/>
    <w:rsid w:val="00513203"/>
    <w:rsid w:val="00513380"/>
    <w:rsid w:val="0051523F"/>
    <w:rsid w:val="00515E0E"/>
    <w:rsid w:val="00520EB1"/>
    <w:rsid w:val="0052224C"/>
    <w:rsid w:val="0052484A"/>
    <w:rsid w:val="0052550E"/>
    <w:rsid w:val="005261A3"/>
    <w:rsid w:val="005269CC"/>
    <w:rsid w:val="0053134A"/>
    <w:rsid w:val="00531DEA"/>
    <w:rsid w:val="00532759"/>
    <w:rsid w:val="0053312F"/>
    <w:rsid w:val="0053414B"/>
    <w:rsid w:val="00534E50"/>
    <w:rsid w:val="005353ED"/>
    <w:rsid w:val="005356A3"/>
    <w:rsid w:val="00537295"/>
    <w:rsid w:val="0053743E"/>
    <w:rsid w:val="00537529"/>
    <w:rsid w:val="005405F4"/>
    <w:rsid w:val="00540647"/>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0B85"/>
    <w:rsid w:val="005723DF"/>
    <w:rsid w:val="00572B37"/>
    <w:rsid w:val="00573015"/>
    <w:rsid w:val="0057304A"/>
    <w:rsid w:val="00573ECF"/>
    <w:rsid w:val="005744F6"/>
    <w:rsid w:val="005766B9"/>
    <w:rsid w:val="00581693"/>
    <w:rsid w:val="0058243E"/>
    <w:rsid w:val="005832E6"/>
    <w:rsid w:val="005837FB"/>
    <w:rsid w:val="005847BD"/>
    <w:rsid w:val="00585A47"/>
    <w:rsid w:val="00585D14"/>
    <w:rsid w:val="0058601F"/>
    <w:rsid w:val="005862B6"/>
    <w:rsid w:val="005874C7"/>
    <w:rsid w:val="00590756"/>
    <w:rsid w:val="00592940"/>
    <w:rsid w:val="00597E14"/>
    <w:rsid w:val="005A0A55"/>
    <w:rsid w:val="005A195B"/>
    <w:rsid w:val="005A22AA"/>
    <w:rsid w:val="005A4332"/>
    <w:rsid w:val="005A5BFB"/>
    <w:rsid w:val="005B02B4"/>
    <w:rsid w:val="005B1D59"/>
    <w:rsid w:val="005B399D"/>
    <w:rsid w:val="005B404E"/>
    <w:rsid w:val="005B48C2"/>
    <w:rsid w:val="005B4F5D"/>
    <w:rsid w:val="005B538C"/>
    <w:rsid w:val="005B5E41"/>
    <w:rsid w:val="005C0D8F"/>
    <w:rsid w:val="005C192B"/>
    <w:rsid w:val="005C1D53"/>
    <w:rsid w:val="005C2C9A"/>
    <w:rsid w:val="005C4ACA"/>
    <w:rsid w:val="005C59A6"/>
    <w:rsid w:val="005C6024"/>
    <w:rsid w:val="005C6EB7"/>
    <w:rsid w:val="005D3F10"/>
    <w:rsid w:val="005D5627"/>
    <w:rsid w:val="005D63B2"/>
    <w:rsid w:val="005D6E13"/>
    <w:rsid w:val="005E01FD"/>
    <w:rsid w:val="005E19E5"/>
    <w:rsid w:val="005E1C93"/>
    <w:rsid w:val="005E400F"/>
    <w:rsid w:val="005E43EC"/>
    <w:rsid w:val="005E6800"/>
    <w:rsid w:val="005F1499"/>
    <w:rsid w:val="005F177B"/>
    <w:rsid w:val="005F1D95"/>
    <w:rsid w:val="005F223B"/>
    <w:rsid w:val="005F32D2"/>
    <w:rsid w:val="005F3CE0"/>
    <w:rsid w:val="005F4095"/>
    <w:rsid w:val="005F4997"/>
    <w:rsid w:val="005F4E63"/>
    <w:rsid w:val="005F51A8"/>
    <w:rsid w:val="005F5899"/>
    <w:rsid w:val="005F7952"/>
    <w:rsid w:val="006002D0"/>
    <w:rsid w:val="00600FA4"/>
    <w:rsid w:val="006012AC"/>
    <w:rsid w:val="00601870"/>
    <w:rsid w:val="00601B32"/>
    <w:rsid w:val="0060354C"/>
    <w:rsid w:val="00604BEC"/>
    <w:rsid w:val="00604EFA"/>
    <w:rsid w:val="00605CC8"/>
    <w:rsid w:val="0060650F"/>
    <w:rsid w:val="00610CD2"/>
    <w:rsid w:val="00611019"/>
    <w:rsid w:val="00612393"/>
    <w:rsid w:val="00612D05"/>
    <w:rsid w:val="00613AB1"/>
    <w:rsid w:val="00615CFD"/>
    <w:rsid w:val="00616D04"/>
    <w:rsid w:val="006215B9"/>
    <w:rsid w:val="00621A57"/>
    <w:rsid w:val="00623501"/>
    <w:rsid w:val="006252BE"/>
    <w:rsid w:val="0062668A"/>
    <w:rsid w:val="00626BD1"/>
    <w:rsid w:val="00626CC0"/>
    <w:rsid w:val="006271F9"/>
    <w:rsid w:val="00632F3D"/>
    <w:rsid w:val="0063703D"/>
    <w:rsid w:val="006414F4"/>
    <w:rsid w:val="00641667"/>
    <w:rsid w:val="00643728"/>
    <w:rsid w:val="0064372D"/>
    <w:rsid w:val="00644AAB"/>
    <w:rsid w:val="00644CDF"/>
    <w:rsid w:val="00644FAC"/>
    <w:rsid w:val="00645CE5"/>
    <w:rsid w:val="00646242"/>
    <w:rsid w:val="00646561"/>
    <w:rsid w:val="006509E6"/>
    <w:rsid w:val="00651332"/>
    <w:rsid w:val="00653FFB"/>
    <w:rsid w:val="006544E0"/>
    <w:rsid w:val="006557BD"/>
    <w:rsid w:val="006562A0"/>
    <w:rsid w:val="00657AFC"/>
    <w:rsid w:val="00662A8F"/>
    <w:rsid w:val="00663725"/>
    <w:rsid w:val="0067127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26D4"/>
    <w:rsid w:val="006A5F9B"/>
    <w:rsid w:val="006A6DF3"/>
    <w:rsid w:val="006A6FC7"/>
    <w:rsid w:val="006A7C02"/>
    <w:rsid w:val="006B23F9"/>
    <w:rsid w:val="006B2EC8"/>
    <w:rsid w:val="006B3F60"/>
    <w:rsid w:val="006B4706"/>
    <w:rsid w:val="006B4DAE"/>
    <w:rsid w:val="006C115C"/>
    <w:rsid w:val="006C1311"/>
    <w:rsid w:val="006C2188"/>
    <w:rsid w:val="006C363B"/>
    <w:rsid w:val="006C3B32"/>
    <w:rsid w:val="006C3DE3"/>
    <w:rsid w:val="006C6AD2"/>
    <w:rsid w:val="006C6C51"/>
    <w:rsid w:val="006C7415"/>
    <w:rsid w:val="006D0560"/>
    <w:rsid w:val="006D0EC6"/>
    <w:rsid w:val="006D1350"/>
    <w:rsid w:val="006D2713"/>
    <w:rsid w:val="006D5654"/>
    <w:rsid w:val="006D571C"/>
    <w:rsid w:val="006D5897"/>
    <w:rsid w:val="006E0AB3"/>
    <w:rsid w:val="006E1287"/>
    <w:rsid w:val="006E2A18"/>
    <w:rsid w:val="006E76D7"/>
    <w:rsid w:val="006E7CAD"/>
    <w:rsid w:val="006F038A"/>
    <w:rsid w:val="006F09D4"/>
    <w:rsid w:val="006F177D"/>
    <w:rsid w:val="006F1BFA"/>
    <w:rsid w:val="006F1E65"/>
    <w:rsid w:val="006F4743"/>
    <w:rsid w:val="0070068C"/>
    <w:rsid w:val="007017F9"/>
    <w:rsid w:val="007025AB"/>
    <w:rsid w:val="00702686"/>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51E8"/>
    <w:rsid w:val="007463F6"/>
    <w:rsid w:val="00746705"/>
    <w:rsid w:val="00750365"/>
    <w:rsid w:val="00750C1C"/>
    <w:rsid w:val="00751186"/>
    <w:rsid w:val="007511EA"/>
    <w:rsid w:val="00753806"/>
    <w:rsid w:val="007539FF"/>
    <w:rsid w:val="00753ADE"/>
    <w:rsid w:val="00754318"/>
    <w:rsid w:val="00756ED1"/>
    <w:rsid w:val="007576A1"/>
    <w:rsid w:val="0076059E"/>
    <w:rsid w:val="007630AA"/>
    <w:rsid w:val="007642D4"/>
    <w:rsid w:val="00766228"/>
    <w:rsid w:val="007667BD"/>
    <w:rsid w:val="007667D1"/>
    <w:rsid w:val="00767091"/>
    <w:rsid w:val="00773A59"/>
    <w:rsid w:val="00774A1E"/>
    <w:rsid w:val="00774FAB"/>
    <w:rsid w:val="00777027"/>
    <w:rsid w:val="0077705D"/>
    <w:rsid w:val="00777421"/>
    <w:rsid w:val="00777C63"/>
    <w:rsid w:val="00777E80"/>
    <w:rsid w:val="00780116"/>
    <w:rsid w:val="007878F6"/>
    <w:rsid w:val="00787A00"/>
    <w:rsid w:val="00790749"/>
    <w:rsid w:val="00795381"/>
    <w:rsid w:val="0079561D"/>
    <w:rsid w:val="00795DAF"/>
    <w:rsid w:val="007965F6"/>
    <w:rsid w:val="007A04C6"/>
    <w:rsid w:val="007A1035"/>
    <w:rsid w:val="007A3560"/>
    <w:rsid w:val="007A3D60"/>
    <w:rsid w:val="007A5B44"/>
    <w:rsid w:val="007A6171"/>
    <w:rsid w:val="007A6A18"/>
    <w:rsid w:val="007B0C6B"/>
    <w:rsid w:val="007B1685"/>
    <w:rsid w:val="007B4BD3"/>
    <w:rsid w:val="007B5193"/>
    <w:rsid w:val="007B58FA"/>
    <w:rsid w:val="007B5B1C"/>
    <w:rsid w:val="007B691C"/>
    <w:rsid w:val="007B7407"/>
    <w:rsid w:val="007C10B6"/>
    <w:rsid w:val="007C17CF"/>
    <w:rsid w:val="007C1EA6"/>
    <w:rsid w:val="007C2121"/>
    <w:rsid w:val="007C2E19"/>
    <w:rsid w:val="007D12EB"/>
    <w:rsid w:val="007D1C4A"/>
    <w:rsid w:val="007D1D51"/>
    <w:rsid w:val="007D2CE7"/>
    <w:rsid w:val="007D35BC"/>
    <w:rsid w:val="007D3CF3"/>
    <w:rsid w:val="007D545D"/>
    <w:rsid w:val="007D5BF4"/>
    <w:rsid w:val="007E025E"/>
    <w:rsid w:val="007E1C71"/>
    <w:rsid w:val="007E2606"/>
    <w:rsid w:val="007E2909"/>
    <w:rsid w:val="007E32D1"/>
    <w:rsid w:val="007E36A7"/>
    <w:rsid w:val="007E3B84"/>
    <w:rsid w:val="007E716E"/>
    <w:rsid w:val="007E7B4F"/>
    <w:rsid w:val="007F0D2A"/>
    <w:rsid w:val="007F0E1C"/>
    <w:rsid w:val="007F13F7"/>
    <w:rsid w:val="007F295E"/>
    <w:rsid w:val="007F3C85"/>
    <w:rsid w:val="007F63DF"/>
    <w:rsid w:val="0080338A"/>
    <w:rsid w:val="00803DFA"/>
    <w:rsid w:val="008041E8"/>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4903"/>
    <w:rsid w:val="008354D9"/>
    <w:rsid w:val="00835A4F"/>
    <w:rsid w:val="008435C1"/>
    <w:rsid w:val="00843B93"/>
    <w:rsid w:val="00843F5F"/>
    <w:rsid w:val="00845BB6"/>
    <w:rsid w:val="00850450"/>
    <w:rsid w:val="00851ABC"/>
    <w:rsid w:val="00861A4A"/>
    <w:rsid w:val="00861FA2"/>
    <w:rsid w:val="00865A7F"/>
    <w:rsid w:val="00865AFA"/>
    <w:rsid w:val="00866C96"/>
    <w:rsid w:val="008678C0"/>
    <w:rsid w:val="00870F45"/>
    <w:rsid w:val="0087182A"/>
    <w:rsid w:val="00872737"/>
    <w:rsid w:val="00872A1D"/>
    <w:rsid w:val="008746BD"/>
    <w:rsid w:val="008756B3"/>
    <w:rsid w:val="00876C77"/>
    <w:rsid w:val="00880686"/>
    <w:rsid w:val="0088259A"/>
    <w:rsid w:val="0088296D"/>
    <w:rsid w:val="00885D9F"/>
    <w:rsid w:val="008865EA"/>
    <w:rsid w:val="00886E93"/>
    <w:rsid w:val="00886F3F"/>
    <w:rsid w:val="00887E0C"/>
    <w:rsid w:val="00890713"/>
    <w:rsid w:val="00891331"/>
    <w:rsid w:val="00892CFB"/>
    <w:rsid w:val="00893418"/>
    <w:rsid w:val="00893DAB"/>
    <w:rsid w:val="0089686C"/>
    <w:rsid w:val="00896D01"/>
    <w:rsid w:val="008A09A1"/>
    <w:rsid w:val="008A0EDD"/>
    <w:rsid w:val="008A104D"/>
    <w:rsid w:val="008A3032"/>
    <w:rsid w:val="008A42EE"/>
    <w:rsid w:val="008B0CCB"/>
    <w:rsid w:val="008B0F89"/>
    <w:rsid w:val="008B1416"/>
    <w:rsid w:val="008B215D"/>
    <w:rsid w:val="008B2B1C"/>
    <w:rsid w:val="008B2BC7"/>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8F67E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31F30"/>
    <w:rsid w:val="00932F7F"/>
    <w:rsid w:val="009332F7"/>
    <w:rsid w:val="00933407"/>
    <w:rsid w:val="00933A69"/>
    <w:rsid w:val="00935B5F"/>
    <w:rsid w:val="00935C80"/>
    <w:rsid w:val="00936A37"/>
    <w:rsid w:val="00937975"/>
    <w:rsid w:val="00937ACC"/>
    <w:rsid w:val="00937DFE"/>
    <w:rsid w:val="00940772"/>
    <w:rsid w:val="009413DE"/>
    <w:rsid w:val="00942370"/>
    <w:rsid w:val="00945A85"/>
    <w:rsid w:val="00945DDA"/>
    <w:rsid w:val="0094748B"/>
    <w:rsid w:val="009512ED"/>
    <w:rsid w:val="00954301"/>
    <w:rsid w:val="009558ED"/>
    <w:rsid w:val="0095669C"/>
    <w:rsid w:val="00956FA7"/>
    <w:rsid w:val="00962170"/>
    <w:rsid w:val="00964258"/>
    <w:rsid w:val="00965029"/>
    <w:rsid w:val="00965536"/>
    <w:rsid w:val="00970529"/>
    <w:rsid w:val="00970C9D"/>
    <w:rsid w:val="00971D87"/>
    <w:rsid w:val="00971DBC"/>
    <w:rsid w:val="00972FD8"/>
    <w:rsid w:val="00976989"/>
    <w:rsid w:val="00976A93"/>
    <w:rsid w:val="00976AB6"/>
    <w:rsid w:val="00977627"/>
    <w:rsid w:val="009810B4"/>
    <w:rsid w:val="00981C47"/>
    <w:rsid w:val="00984642"/>
    <w:rsid w:val="0098466D"/>
    <w:rsid w:val="00984A79"/>
    <w:rsid w:val="00984AFA"/>
    <w:rsid w:val="00985BAA"/>
    <w:rsid w:val="00985DC8"/>
    <w:rsid w:val="009866C7"/>
    <w:rsid w:val="0098785B"/>
    <w:rsid w:val="00990764"/>
    <w:rsid w:val="00990838"/>
    <w:rsid w:val="009908B5"/>
    <w:rsid w:val="00992153"/>
    <w:rsid w:val="00992361"/>
    <w:rsid w:val="00993423"/>
    <w:rsid w:val="00993969"/>
    <w:rsid w:val="00994757"/>
    <w:rsid w:val="0099550E"/>
    <w:rsid w:val="00996332"/>
    <w:rsid w:val="00996AFE"/>
    <w:rsid w:val="00997424"/>
    <w:rsid w:val="009975EB"/>
    <w:rsid w:val="009979BC"/>
    <w:rsid w:val="00997C10"/>
    <w:rsid w:val="009A13FB"/>
    <w:rsid w:val="009A149A"/>
    <w:rsid w:val="009A1F2E"/>
    <w:rsid w:val="009A59C8"/>
    <w:rsid w:val="009A5B19"/>
    <w:rsid w:val="009A76B9"/>
    <w:rsid w:val="009A7A47"/>
    <w:rsid w:val="009B07B4"/>
    <w:rsid w:val="009B3109"/>
    <w:rsid w:val="009B7C77"/>
    <w:rsid w:val="009C2059"/>
    <w:rsid w:val="009C23B9"/>
    <w:rsid w:val="009C631D"/>
    <w:rsid w:val="009C69D2"/>
    <w:rsid w:val="009C7780"/>
    <w:rsid w:val="009C7E48"/>
    <w:rsid w:val="009D0273"/>
    <w:rsid w:val="009D0A4D"/>
    <w:rsid w:val="009D27AA"/>
    <w:rsid w:val="009D707C"/>
    <w:rsid w:val="009E2B45"/>
    <w:rsid w:val="009E415D"/>
    <w:rsid w:val="009E45D0"/>
    <w:rsid w:val="009E4F88"/>
    <w:rsid w:val="009E507B"/>
    <w:rsid w:val="009E6248"/>
    <w:rsid w:val="009E6D8E"/>
    <w:rsid w:val="009E76D6"/>
    <w:rsid w:val="009F07B3"/>
    <w:rsid w:val="009F0923"/>
    <w:rsid w:val="009F0EE9"/>
    <w:rsid w:val="009F14CC"/>
    <w:rsid w:val="009F2ECD"/>
    <w:rsid w:val="009F509F"/>
    <w:rsid w:val="009F5B10"/>
    <w:rsid w:val="009F6E78"/>
    <w:rsid w:val="009F756B"/>
    <w:rsid w:val="009F7F45"/>
    <w:rsid w:val="00A00E11"/>
    <w:rsid w:val="00A11711"/>
    <w:rsid w:val="00A13761"/>
    <w:rsid w:val="00A13DDF"/>
    <w:rsid w:val="00A237B3"/>
    <w:rsid w:val="00A27663"/>
    <w:rsid w:val="00A27687"/>
    <w:rsid w:val="00A30810"/>
    <w:rsid w:val="00A312E6"/>
    <w:rsid w:val="00A313BD"/>
    <w:rsid w:val="00A317C4"/>
    <w:rsid w:val="00A3310B"/>
    <w:rsid w:val="00A34364"/>
    <w:rsid w:val="00A34A52"/>
    <w:rsid w:val="00A35385"/>
    <w:rsid w:val="00A369E8"/>
    <w:rsid w:val="00A4007B"/>
    <w:rsid w:val="00A42142"/>
    <w:rsid w:val="00A4276B"/>
    <w:rsid w:val="00A42F90"/>
    <w:rsid w:val="00A42FFA"/>
    <w:rsid w:val="00A46D79"/>
    <w:rsid w:val="00A47A4F"/>
    <w:rsid w:val="00A50384"/>
    <w:rsid w:val="00A517C7"/>
    <w:rsid w:val="00A52457"/>
    <w:rsid w:val="00A53D26"/>
    <w:rsid w:val="00A54AF0"/>
    <w:rsid w:val="00A5760E"/>
    <w:rsid w:val="00A576DE"/>
    <w:rsid w:val="00A57A28"/>
    <w:rsid w:val="00A57BFA"/>
    <w:rsid w:val="00A6074A"/>
    <w:rsid w:val="00A61245"/>
    <w:rsid w:val="00A62E49"/>
    <w:rsid w:val="00A63BEA"/>
    <w:rsid w:val="00A65A23"/>
    <w:rsid w:val="00A676D5"/>
    <w:rsid w:val="00A67D20"/>
    <w:rsid w:val="00A67F31"/>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4F25"/>
    <w:rsid w:val="00A951C8"/>
    <w:rsid w:val="00A95F02"/>
    <w:rsid w:val="00A971AD"/>
    <w:rsid w:val="00A97B76"/>
    <w:rsid w:val="00AA032F"/>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C77E0"/>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0C17"/>
    <w:rsid w:val="00AF2471"/>
    <w:rsid w:val="00AF3644"/>
    <w:rsid w:val="00AF38A3"/>
    <w:rsid w:val="00AF44D5"/>
    <w:rsid w:val="00AF527A"/>
    <w:rsid w:val="00B00C4F"/>
    <w:rsid w:val="00B01F45"/>
    <w:rsid w:val="00B117E7"/>
    <w:rsid w:val="00B120FD"/>
    <w:rsid w:val="00B14138"/>
    <w:rsid w:val="00B14B29"/>
    <w:rsid w:val="00B1576B"/>
    <w:rsid w:val="00B166AA"/>
    <w:rsid w:val="00B16A95"/>
    <w:rsid w:val="00B17281"/>
    <w:rsid w:val="00B20839"/>
    <w:rsid w:val="00B22BA7"/>
    <w:rsid w:val="00B23572"/>
    <w:rsid w:val="00B23EE4"/>
    <w:rsid w:val="00B24FCD"/>
    <w:rsid w:val="00B26DBE"/>
    <w:rsid w:val="00B26DFA"/>
    <w:rsid w:val="00B273FC"/>
    <w:rsid w:val="00B3119C"/>
    <w:rsid w:val="00B3297D"/>
    <w:rsid w:val="00B32A75"/>
    <w:rsid w:val="00B35715"/>
    <w:rsid w:val="00B404EB"/>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4BD1"/>
    <w:rsid w:val="00B65EC1"/>
    <w:rsid w:val="00B67D5D"/>
    <w:rsid w:val="00B70AB9"/>
    <w:rsid w:val="00B71212"/>
    <w:rsid w:val="00B71FFC"/>
    <w:rsid w:val="00B72818"/>
    <w:rsid w:val="00B728E2"/>
    <w:rsid w:val="00B737C1"/>
    <w:rsid w:val="00B757D7"/>
    <w:rsid w:val="00B7790C"/>
    <w:rsid w:val="00B80A5C"/>
    <w:rsid w:val="00B8183E"/>
    <w:rsid w:val="00B828DE"/>
    <w:rsid w:val="00B842C0"/>
    <w:rsid w:val="00B86769"/>
    <w:rsid w:val="00B869F5"/>
    <w:rsid w:val="00B86BD3"/>
    <w:rsid w:val="00B8703F"/>
    <w:rsid w:val="00B8786B"/>
    <w:rsid w:val="00B915CB"/>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59E"/>
    <w:rsid w:val="00BB7E9B"/>
    <w:rsid w:val="00BC116F"/>
    <w:rsid w:val="00BC152B"/>
    <w:rsid w:val="00BC1593"/>
    <w:rsid w:val="00BC247B"/>
    <w:rsid w:val="00BC2749"/>
    <w:rsid w:val="00BC4B96"/>
    <w:rsid w:val="00BC6A2C"/>
    <w:rsid w:val="00BD05F3"/>
    <w:rsid w:val="00BD1098"/>
    <w:rsid w:val="00BD1356"/>
    <w:rsid w:val="00BD22AA"/>
    <w:rsid w:val="00BD64AC"/>
    <w:rsid w:val="00BD6A28"/>
    <w:rsid w:val="00BD6C2C"/>
    <w:rsid w:val="00BD734B"/>
    <w:rsid w:val="00BD738B"/>
    <w:rsid w:val="00BD7BEE"/>
    <w:rsid w:val="00BE0FB7"/>
    <w:rsid w:val="00BE10A6"/>
    <w:rsid w:val="00BE2F5E"/>
    <w:rsid w:val="00BE62C6"/>
    <w:rsid w:val="00BE66FB"/>
    <w:rsid w:val="00BE7A9E"/>
    <w:rsid w:val="00BF0000"/>
    <w:rsid w:val="00BF36C8"/>
    <w:rsid w:val="00BF3797"/>
    <w:rsid w:val="00BF49D8"/>
    <w:rsid w:val="00BF4C71"/>
    <w:rsid w:val="00BF4F29"/>
    <w:rsid w:val="00BF5667"/>
    <w:rsid w:val="00BF5B5E"/>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BD8"/>
    <w:rsid w:val="00C23E8C"/>
    <w:rsid w:val="00C2554E"/>
    <w:rsid w:val="00C26355"/>
    <w:rsid w:val="00C26B81"/>
    <w:rsid w:val="00C3032A"/>
    <w:rsid w:val="00C308BF"/>
    <w:rsid w:val="00C31130"/>
    <w:rsid w:val="00C31F91"/>
    <w:rsid w:val="00C32EF8"/>
    <w:rsid w:val="00C3351E"/>
    <w:rsid w:val="00C33674"/>
    <w:rsid w:val="00C33AE8"/>
    <w:rsid w:val="00C33B93"/>
    <w:rsid w:val="00C355EA"/>
    <w:rsid w:val="00C35BD3"/>
    <w:rsid w:val="00C36180"/>
    <w:rsid w:val="00C37E9A"/>
    <w:rsid w:val="00C40BA9"/>
    <w:rsid w:val="00C40BE4"/>
    <w:rsid w:val="00C4310D"/>
    <w:rsid w:val="00C4344A"/>
    <w:rsid w:val="00C43ABE"/>
    <w:rsid w:val="00C4451F"/>
    <w:rsid w:val="00C453CB"/>
    <w:rsid w:val="00C46558"/>
    <w:rsid w:val="00C46F7F"/>
    <w:rsid w:val="00C5252C"/>
    <w:rsid w:val="00C53CA6"/>
    <w:rsid w:val="00C53E59"/>
    <w:rsid w:val="00C545A9"/>
    <w:rsid w:val="00C5493F"/>
    <w:rsid w:val="00C55B14"/>
    <w:rsid w:val="00C5679E"/>
    <w:rsid w:val="00C57EB1"/>
    <w:rsid w:val="00C616D2"/>
    <w:rsid w:val="00C61D2B"/>
    <w:rsid w:val="00C61E70"/>
    <w:rsid w:val="00C6245E"/>
    <w:rsid w:val="00C6281F"/>
    <w:rsid w:val="00C64DB0"/>
    <w:rsid w:val="00C660DE"/>
    <w:rsid w:val="00C66497"/>
    <w:rsid w:val="00C668A6"/>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0697"/>
    <w:rsid w:val="00CB1888"/>
    <w:rsid w:val="00CB18B9"/>
    <w:rsid w:val="00CB1D31"/>
    <w:rsid w:val="00CB22F2"/>
    <w:rsid w:val="00CB24EB"/>
    <w:rsid w:val="00CB277D"/>
    <w:rsid w:val="00CB48D0"/>
    <w:rsid w:val="00CB4C98"/>
    <w:rsid w:val="00CB5F6C"/>
    <w:rsid w:val="00CB6DEA"/>
    <w:rsid w:val="00CB7E37"/>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348"/>
    <w:rsid w:val="00CF745D"/>
    <w:rsid w:val="00CF768E"/>
    <w:rsid w:val="00D0061A"/>
    <w:rsid w:val="00D0135B"/>
    <w:rsid w:val="00D02443"/>
    <w:rsid w:val="00D035F3"/>
    <w:rsid w:val="00D05E5A"/>
    <w:rsid w:val="00D144D6"/>
    <w:rsid w:val="00D166A0"/>
    <w:rsid w:val="00D21995"/>
    <w:rsid w:val="00D2216B"/>
    <w:rsid w:val="00D242E9"/>
    <w:rsid w:val="00D25F88"/>
    <w:rsid w:val="00D25FC6"/>
    <w:rsid w:val="00D3188B"/>
    <w:rsid w:val="00D31968"/>
    <w:rsid w:val="00D32080"/>
    <w:rsid w:val="00D3365D"/>
    <w:rsid w:val="00D34D4B"/>
    <w:rsid w:val="00D35AA8"/>
    <w:rsid w:val="00D35DAC"/>
    <w:rsid w:val="00D36647"/>
    <w:rsid w:val="00D37146"/>
    <w:rsid w:val="00D402C0"/>
    <w:rsid w:val="00D41105"/>
    <w:rsid w:val="00D43410"/>
    <w:rsid w:val="00D43483"/>
    <w:rsid w:val="00D438A6"/>
    <w:rsid w:val="00D44653"/>
    <w:rsid w:val="00D44A49"/>
    <w:rsid w:val="00D44CF2"/>
    <w:rsid w:val="00D47010"/>
    <w:rsid w:val="00D4710A"/>
    <w:rsid w:val="00D472AC"/>
    <w:rsid w:val="00D476B6"/>
    <w:rsid w:val="00D5068E"/>
    <w:rsid w:val="00D50ACF"/>
    <w:rsid w:val="00D51160"/>
    <w:rsid w:val="00D51592"/>
    <w:rsid w:val="00D53465"/>
    <w:rsid w:val="00D53863"/>
    <w:rsid w:val="00D53E2F"/>
    <w:rsid w:val="00D54C03"/>
    <w:rsid w:val="00D550CB"/>
    <w:rsid w:val="00D552B5"/>
    <w:rsid w:val="00D5542A"/>
    <w:rsid w:val="00D55709"/>
    <w:rsid w:val="00D5627B"/>
    <w:rsid w:val="00D57F3A"/>
    <w:rsid w:val="00D60446"/>
    <w:rsid w:val="00D65027"/>
    <w:rsid w:val="00D655DC"/>
    <w:rsid w:val="00D66721"/>
    <w:rsid w:val="00D6761D"/>
    <w:rsid w:val="00D7035C"/>
    <w:rsid w:val="00D70EE8"/>
    <w:rsid w:val="00D7398D"/>
    <w:rsid w:val="00D74122"/>
    <w:rsid w:val="00D74821"/>
    <w:rsid w:val="00D74BA8"/>
    <w:rsid w:val="00D75C35"/>
    <w:rsid w:val="00D75DF4"/>
    <w:rsid w:val="00D76FFF"/>
    <w:rsid w:val="00D77870"/>
    <w:rsid w:val="00D80363"/>
    <w:rsid w:val="00D80454"/>
    <w:rsid w:val="00D8131B"/>
    <w:rsid w:val="00D8363B"/>
    <w:rsid w:val="00D836E3"/>
    <w:rsid w:val="00D85C2E"/>
    <w:rsid w:val="00D87873"/>
    <w:rsid w:val="00D902BE"/>
    <w:rsid w:val="00D915EE"/>
    <w:rsid w:val="00D9388E"/>
    <w:rsid w:val="00D94773"/>
    <w:rsid w:val="00D9511A"/>
    <w:rsid w:val="00D96411"/>
    <w:rsid w:val="00D9679E"/>
    <w:rsid w:val="00D9724E"/>
    <w:rsid w:val="00D97453"/>
    <w:rsid w:val="00DA1F7B"/>
    <w:rsid w:val="00DA3B97"/>
    <w:rsid w:val="00DA593E"/>
    <w:rsid w:val="00DA615B"/>
    <w:rsid w:val="00DA7A1F"/>
    <w:rsid w:val="00DB10CC"/>
    <w:rsid w:val="00DB11CF"/>
    <w:rsid w:val="00DB17F5"/>
    <w:rsid w:val="00DB19F9"/>
    <w:rsid w:val="00DB39C8"/>
    <w:rsid w:val="00DB702D"/>
    <w:rsid w:val="00DC1A83"/>
    <w:rsid w:val="00DC212D"/>
    <w:rsid w:val="00DC4B23"/>
    <w:rsid w:val="00DC546E"/>
    <w:rsid w:val="00DC562A"/>
    <w:rsid w:val="00DC57C9"/>
    <w:rsid w:val="00DD0E4A"/>
    <w:rsid w:val="00DD15E1"/>
    <w:rsid w:val="00DD1E3B"/>
    <w:rsid w:val="00DD3F06"/>
    <w:rsid w:val="00DD4078"/>
    <w:rsid w:val="00DD5B81"/>
    <w:rsid w:val="00DD5D41"/>
    <w:rsid w:val="00DD6BCB"/>
    <w:rsid w:val="00DD77E9"/>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1937"/>
    <w:rsid w:val="00E31BB4"/>
    <w:rsid w:val="00E32E76"/>
    <w:rsid w:val="00E33CF9"/>
    <w:rsid w:val="00E34866"/>
    <w:rsid w:val="00E34F39"/>
    <w:rsid w:val="00E4129B"/>
    <w:rsid w:val="00E42FF8"/>
    <w:rsid w:val="00E446F3"/>
    <w:rsid w:val="00E45D87"/>
    <w:rsid w:val="00E46496"/>
    <w:rsid w:val="00E478B3"/>
    <w:rsid w:val="00E51EAD"/>
    <w:rsid w:val="00E520FE"/>
    <w:rsid w:val="00E52CD6"/>
    <w:rsid w:val="00E52CF7"/>
    <w:rsid w:val="00E60466"/>
    <w:rsid w:val="00E6051A"/>
    <w:rsid w:val="00E6076D"/>
    <w:rsid w:val="00E629CA"/>
    <w:rsid w:val="00E63E7D"/>
    <w:rsid w:val="00E65B9E"/>
    <w:rsid w:val="00E66C4B"/>
    <w:rsid w:val="00E6784E"/>
    <w:rsid w:val="00E67963"/>
    <w:rsid w:val="00E7077B"/>
    <w:rsid w:val="00E70852"/>
    <w:rsid w:val="00E70CAB"/>
    <w:rsid w:val="00E7114D"/>
    <w:rsid w:val="00E72254"/>
    <w:rsid w:val="00E725BC"/>
    <w:rsid w:val="00E750A1"/>
    <w:rsid w:val="00E758F4"/>
    <w:rsid w:val="00E76325"/>
    <w:rsid w:val="00E77F20"/>
    <w:rsid w:val="00E80D2A"/>
    <w:rsid w:val="00E81751"/>
    <w:rsid w:val="00E824DE"/>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57BA"/>
    <w:rsid w:val="00EA7DF5"/>
    <w:rsid w:val="00EB06A7"/>
    <w:rsid w:val="00EB133F"/>
    <w:rsid w:val="00EB162C"/>
    <w:rsid w:val="00EB2081"/>
    <w:rsid w:val="00EB3711"/>
    <w:rsid w:val="00EB62CA"/>
    <w:rsid w:val="00EC1939"/>
    <w:rsid w:val="00EC232E"/>
    <w:rsid w:val="00EC288A"/>
    <w:rsid w:val="00EC4620"/>
    <w:rsid w:val="00EC4859"/>
    <w:rsid w:val="00EC7BFE"/>
    <w:rsid w:val="00ED0162"/>
    <w:rsid w:val="00ED06A7"/>
    <w:rsid w:val="00ED2C51"/>
    <w:rsid w:val="00ED30E6"/>
    <w:rsid w:val="00ED38F0"/>
    <w:rsid w:val="00ED68CE"/>
    <w:rsid w:val="00ED7FEF"/>
    <w:rsid w:val="00EE046C"/>
    <w:rsid w:val="00EE0845"/>
    <w:rsid w:val="00EE1944"/>
    <w:rsid w:val="00EE2FBF"/>
    <w:rsid w:val="00EE33A1"/>
    <w:rsid w:val="00EE4AEE"/>
    <w:rsid w:val="00EE5191"/>
    <w:rsid w:val="00EE52BC"/>
    <w:rsid w:val="00EE583F"/>
    <w:rsid w:val="00EE658C"/>
    <w:rsid w:val="00EE79DA"/>
    <w:rsid w:val="00EF092D"/>
    <w:rsid w:val="00EF34F5"/>
    <w:rsid w:val="00EF6025"/>
    <w:rsid w:val="00F00978"/>
    <w:rsid w:val="00F013C6"/>
    <w:rsid w:val="00F02696"/>
    <w:rsid w:val="00F032EC"/>
    <w:rsid w:val="00F05545"/>
    <w:rsid w:val="00F05655"/>
    <w:rsid w:val="00F0566C"/>
    <w:rsid w:val="00F118F4"/>
    <w:rsid w:val="00F11EB9"/>
    <w:rsid w:val="00F12826"/>
    <w:rsid w:val="00F147A2"/>
    <w:rsid w:val="00F14888"/>
    <w:rsid w:val="00F15656"/>
    <w:rsid w:val="00F15C13"/>
    <w:rsid w:val="00F16231"/>
    <w:rsid w:val="00F1671C"/>
    <w:rsid w:val="00F20704"/>
    <w:rsid w:val="00F2115C"/>
    <w:rsid w:val="00F21CA8"/>
    <w:rsid w:val="00F21D4D"/>
    <w:rsid w:val="00F2290C"/>
    <w:rsid w:val="00F22D23"/>
    <w:rsid w:val="00F23FB0"/>
    <w:rsid w:val="00F307B3"/>
    <w:rsid w:val="00F3248C"/>
    <w:rsid w:val="00F32BF1"/>
    <w:rsid w:val="00F33708"/>
    <w:rsid w:val="00F339FB"/>
    <w:rsid w:val="00F34283"/>
    <w:rsid w:val="00F35E28"/>
    <w:rsid w:val="00F370A6"/>
    <w:rsid w:val="00F41F18"/>
    <w:rsid w:val="00F4215E"/>
    <w:rsid w:val="00F46016"/>
    <w:rsid w:val="00F4640E"/>
    <w:rsid w:val="00F46416"/>
    <w:rsid w:val="00F46DEC"/>
    <w:rsid w:val="00F4739E"/>
    <w:rsid w:val="00F47593"/>
    <w:rsid w:val="00F547F2"/>
    <w:rsid w:val="00F56343"/>
    <w:rsid w:val="00F56373"/>
    <w:rsid w:val="00F5671E"/>
    <w:rsid w:val="00F56DE1"/>
    <w:rsid w:val="00F606FC"/>
    <w:rsid w:val="00F60C69"/>
    <w:rsid w:val="00F62CD0"/>
    <w:rsid w:val="00F63012"/>
    <w:rsid w:val="00F639ED"/>
    <w:rsid w:val="00F644EC"/>
    <w:rsid w:val="00F64D0A"/>
    <w:rsid w:val="00F65D62"/>
    <w:rsid w:val="00F65FAD"/>
    <w:rsid w:val="00F66327"/>
    <w:rsid w:val="00F66B79"/>
    <w:rsid w:val="00F67ABD"/>
    <w:rsid w:val="00F67FBB"/>
    <w:rsid w:val="00F7100E"/>
    <w:rsid w:val="00F71935"/>
    <w:rsid w:val="00F73F92"/>
    <w:rsid w:val="00F741F1"/>
    <w:rsid w:val="00F75609"/>
    <w:rsid w:val="00F76224"/>
    <w:rsid w:val="00F77539"/>
    <w:rsid w:val="00F77F0F"/>
    <w:rsid w:val="00F83AFF"/>
    <w:rsid w:val="00F83B3F"/>
    <w:rsid w:val="00F8543D"/>
    <w:rsid w:val="00F85EFC"/>
    <w:rsid w:val="00F86BB0"/>
    <w:rsid w:val="00F90FCE"/>
    <w:rsid w:val="00F947FE"/>
    <w:rsid w:val="00F95A0D"/>
    <w:rsid w:val="00F95DC5"/>
    <w:rsid w:val="00F95EC0"/>
    <w:rsid w:val="00F9651F"/>
    <w:rsid w:val="00F969A4"/>
    <w:rsid w:val="00F96D34"/>
    <w:rsid w:val="00F972E7"/>
    <w:rsid w:val="00FA0130"/>
    <w:rsid w:val="00FA0402"/>
    <w:rsid w:val="00FA4263"/>
    <w:rsid w:val="00FA4666"/>
    <w:rsid w:val="00FA4E23"/>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D47"/>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bodenseewest.eu/grenzenloses-gartenrendezvou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bodenseewest.eu/bodenseecardwest"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odenseewest.eu/grenzenloses-gartenrendezvous" TargetMode="External"/><Relationship Id="rId20" Type="http://schemas.openxmlformats.org/officeDocument/2006/relationships/hyperlink" Target="http://www.bodenseewest.eu/nachhaltigke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eader" Target="header1.xml"/><Relationship Id="rId10" Type="http://schemas.openxmlformats.org/officeDocument/2006/relationships/hyperlink" Target="mailto:p.reinmoeller@pr2.de" TargetMode="External"/><Relationship Id="rId19" Type="http://schemas.openxmlformats.org/officeDocument/2006/relationships/hyperlink" Target="http://www.bodenseegaerten-baeume.com"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1358</Words>
  <Characters>8560</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3</cp:revision>
  <cp:lastPrinted>2025-08-12T08:34:00Z</cp:lastPrinted>
  <dcterms:created xsi:type="dcterms:W3CDTF">2026-04-27T10:18:00Z</dcterms:created>
  <dcterms:modified xsi:type="dcterms:W3CDTF">2026-04-27T10:19:00Z</dcterms:modified>
</cp:coreProperties>
</file>