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43CC7787" w:rsidR="000B3E18" w:rsidRPr="008B0F89" w:rsidRDefault="000B3E18" w:rsidP="00B404EB">
      <w:pPr>
        <w:tabs>
          <w:tab w:val="left" w:pos="1175"/>
          <w:tab w:val="right" w:pos="7230"/>
        </w:tabs>
        <w:spacing w:after="120" w:line="300" w:lineRule="auto"/>
        <w:rPr>
          <w:rFonts w:ascii="Calibri" w:hAnsi="Calibri"/>
          <w:sz w:val="22"/>
          <w:szCs w:val="22"/>
        </w:rPr>
      </w:pPr>
      <w:r w:rsidRPr="00CB12FC">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006275CF" w:rsidRPr="00CB12FC">
        <w:rPr>
          <w:rFonts w:ascii="Calibri" w:hAnsi="Calibri"/>
          <w:sz w:val="22"/>
          <w:szCs w:val="22"/>
        </w:rPr>
        <w:t xml:space="preserve">PRESSEMITTEILUNG  .  LANGFASSUNG  .  </w:t>
      </w:r>
      <w:r w:rsidR="00B7788B" w:rsidRPr="00CB12FC">
        <w:rPr>
          <w:rFonts w:ascii="Calibri" w:hAnsi="Calibri"/>
          <w:sz w:val="22"/>
          <w:szCs w:val="22"/>
        </w:rPr>
        <w:t>4</w:t>
      </w:r>
      <w:r w:rsidR="005F1D95" w:rsidRPr="00CB12FC">
        <w:rPr>
          <w:rFonts w:ascii="Calibri" w:hAnsi="Calibri"/>
          <w:sz w:val="22"/>
          <w:szCs w:val="22"/>
        </w:rPr>
        <w:t>.</w:t>
      </w:r>
      <w:r w:rsidR="00EC37A2" w:rsidRPr="00CB12FC">
        <w:rPr>
          <w:rFonts w:ascii="Calibri" w:hAnsi="Calibri"/>
          <w:sz w:val="22"/>
          <w:szCs w:val="22"/>
        </w:rPr>
        <w:t>8</w:t>
      </w:r>
      <w:r w:rsidR="00F50F60" w:rsidRPr="00CB12FC">
        <w:rPr>
          <w:rFonts w:ascii="Calibri" w:hAnsi="Calibri"/>
          <w:sz w:val="22"/>
          <w:szCs w:val="22"/>
        </w:rPr>
        <w:t>1</w:t>
      </w:r>
      <w:r w:rsidR="00EC37A2" w:rsidRPr="00CB12FC">
        <w:rPr>
          <w:rFonts w:ascii="Calibri" w:hAnsi="Calibri"/>
          <w:sz w:val="22"/>
          <w:szCs w:val="22"/>
        </w:rPr>
        <w:t>0</w:t>
      </w:r>
      <w:r w:rsidR="00222184" w:rsidRPr="00CB12FC">
        <w:rPr>
          <w:rFonts w:ascii="Calibri" w:hAnsi="Calibri"/>
          <w:sz w:val="22"/>
          <w:szCs w:val="22"/>
        </w:rPr>
        <w:t xml:space="preserve"> </w:t>
      </w:r>
      <w:r w:rsidRPr="00CB12FC">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406F61A6" w14:textId="5168F8FA" w:rsidR="00BE62C6" w:rsidRDefault="007505DF" w:rsidP="00BE62C6">
      <w:pPr>
        <w:tabs>
          <w:tab w:val="left" w:pos="7020"/>
        </w:tabs>
        <w:spacing w:line="300" w:lineRule="auto"/>
        <w:ind w:right="-142"/>
        <w:rPr>
          <w:rFonts w:ascii="Calibri" w:hAnsi="Calibri"/>
          <w:sz w:val="22"/>
          <w:szCs w:val="22"/>
        </w:rPr>
      </w:pPr>
      <w:r>
        <w:rPr>
          <w:rFonts w:ascii="Calibri" w:hAnsi="Calibri"/>
          <w:sz w:val="22"/>
          <w:szCs w:val="22"/>
        </w:rPr>
        <w:t>5.-10</w:t>
      </w:r>
      <w:r w:rsidR="001E7415">
        <w:rPr>
          <w:rFonts w:ascii="Calibri" w:hAnsi="Calibri"/>
          <w:sz w:val="22"/>
          <w:szCs w:val="22"/>
        </w:rPr>
        <w:t xml:space="preserve">. Mai </w:t>
      </w:r>
      <w:r>
        <w:rPr>
          <w:rFonts w:ascii="Calibri" w:hAnsi="Calibri"/>
          <w:sz w:val="22"/>
          <w:szCs w:val="22"/>
        </w:rPr>
        <w:t xml:space="preserve">2026: </w:t>
      </w:r>
      <w:r w:rsidR="001E7415">
        <w:rPr>
          <w:rFonts w:ascii="Calibri" w:hAnsi="Calibri"/>
          <w:sz w:val="22"/>
          <w:szCs w:val="22"/>
        </w:rPr>
        <w:t xml:space="preserve">Barrierefreie </w:t>
      </w:r>
      <w:r w:rsidR="001E7415" w:rsidRPr="001E7415">
        <w:rPr>
          <w:rFonts w:ascii="Calibri" w:hAnsi="Calibri"/>
          <w:sz w:val="22"/>
          <w:szCs w:val="22"/>
        </w:rPr>
        <w:t>Erlebnisse zwischen See und Vulkanen</w:t>
      </w:r>
    </w:p>
    <w:p w14:paraId="42BF4FA6" w14:textId="490168C3" w:rsidR="00FE553F" w:rsidRDefault="007505DF" w:rsidP="001E7415">
      <w:pPr>
        <w:tabs>
          <w:tab w:val="left" w:pos="7020"/>
        </w:tabs>
        <w:spacing w:before="120" w:after="120" w:line="264" w:lineRule="auto"/>
        <w:ind w:right="-142"/>
        <w:rPr>
          <w:rFonts w:ascii="Calibri" w:hAnsi="Calibri"/>
          <w:sz w:val="44"/>
          <w:szCs w:val="44"/>
        </w:rPr>
      </w:pPr>
      <w:r w:rsidRPr="007505DF">
        <w:rPr>
          <w:rFonts w:ascii="Calibri" w:hAnsi="Calibri"/>
          <w:sz w:val="44"/>
          <w:szCs w:val="44"/>
        </w:rPr>
        <w:t xml:space="preserve">Barrierefreie </w:t>
      </w:r>
      <w:r w:rsidR="001E7415">
        <w:rPr>
          <w:rFonts w:ascii="Calibri" w:hAnsi="Calibri"/>
          <w:sz w:val="44"/>
          <w:szCs w:val="44"/>
        </w:rPr>
        <w:t xml:space="preserve">Aktionswoche am westlichen Bodensee </w:t>
      </w:r>
    </w:p>
    <w:p w14:paraId="3473E4F9" w14:textId="2D5746FA" w:rsidR="006557ED" w:rsidRDefault="002438C8" w:rsidP="005C4CF0">
      <w:pPr>
        <w:tabs>
          <w:tab w:val="left" w:pos="7020"/>
        </w:tabs>
        <w:spacing w:before="120" w:after="120" w:line="300" w:lineRule="auto"/>
        <w:ind w:right="-142"/>
        <w:rPr>
          <w:rFonts w:ascii="Calibri" w:hAnsi="Calibri" w:cs="Calibri"/>
          <w:b/>
          <w:sz w:val="22"/>
          <w:szCs w:val="22"/>
        </w:rPr>
      </w:pPr>
      <w:r w:rsidRPr="00872737">
        <w:rPr>
          <w:rFonts w:ascii="Calibri" w:hAnsi="Calibri" w:cs="Calibri"/>
          <w:b/>
          <w:sz w:val="22"/>
          <w:szCs w:val="22"/>
        </w:rPr>
        <w:t>Konstanz,</w:t>
      </w:r>
      <w:r w:rsidR="00456DEA">
        <w:rPr>
          <w:rFonts w:ascii="Calibri" w:hAnsi="Calibri" w:cs="Calibri"/>
          <w:b/>
          <w:sz w:val="22"/>
          <w:szCs w:val="22"/>
        </w:rPr>
        <w:t xml:space="preserve"> 16.</w:t>
      </w:r>
      <w:r w:rsidR="0047081E" w:rsidRPr="00872737">
        <w:rPr>
          <w:rFonts w:ascii="Calibri" w:hAnsi="Calibri" w:cs="Calibri"/>
          <w:b/>
          <w:sz w:val="22"/>
          <w:szCs w:val="22"/>
        </w:rPr>
        <w:t>0</w:t>
      </w:r>
      <w:r w:rsidR="00BE62C6" w:rsidRPr="00872737">
        <w:rPr>
          <w:rFonts w:ascii="Calibri" w:hAnsi="Calibri" w:cs="Calibri"/>
          <w:b/>
          <w:sz w:val="22"/>
          <w:szCs w:val="22"/>
        </w:rPr>
        <w:t>4</w:t>
      </w:r>
      <w:r w:rsidR="00626BD1" w:rsidRPr="00872737">
        <w:rPr>
          <w:rFonts w:ascii="Calibri" w:hAnsi="Calibri" w:cs="Calibri"/>
          <w:b/>
          <w:sz w:val="22"/>
          <w:szCs w:val="22"/>
        </w:rPr>
        <w:t>.</w:t>
      </w:r>
      <w:r w:rsidR="00EC7BFE" w:rsidRPr="00872737">
        <w:rPr>
          <w:rFonts w:ascii="Calibri" w:hAnsi="Calibri" w:cs="Calibri"/>
          <w:b/>
          <w:sz w:val="22"/>
          <w:szCs w:val="22"/>
        </w:rPr>
        <w:t>202</w:t>
      </w:r>
      <w:r w:rsidR="002870B1" w:rsidRPr="00872737">
        <w:rPr>
          <w:rFonts w:ascii="Calibri" w:hAnsi="Calibri" w:cs="Calibri"/>
          <w:b/>
          <w:sz w:val="22"/>
          <w:szCs w:val="22"/>
        </w:rPr>
        <w:t>6</w:t>
      </w:r>
      <w:r w:rsidR="00896D01" w:rsidRPr="00872737">
        <w:rPr>
          <w:rFonts w:ascii="Calibri" w:hAnsi="Calibri" w:cs="Calibri"/>
          <w:b/>
          <w:sz w:val="22"/>
          <w:szCs w:val="22"/>
        </w:rPr>
        <w:t xml:space="preserve"> </w:t>
      </w:r>
      <w:r w:rsidR="001556EE" w:rsidRPr="00872737">
        <w:rPr>
          <w:rFonts w:ascii="Calibri" w:hAnsi="Calibri" w:cs="Calibri"/>
          <w:b/>
          <w:sz w:val="22"/>
          <w:szCs w:val="22"/>
        </w:rPr>
        <w:t>–</w:t>
      </w:r>
      <w:r w:rsidR="002915FB" w:rsidRPr="00872737">
        <w:rPr>
          <w:rFonts w:ascii="Calibri" w:hAnsi="Calibri" w:cs="Calibri"/>
          <w:b/>
          <w:sz w:val="22"/>
          <w:szCs w:val="22"/>
        </w:rPr>
        <w:t xml:space="preserve"> </w:t>
      </w:r>
      <w:r w:rsidR="006557ED" w:rsidRPr="006557ED">
        <w:rPr>
          <w:rFonts w:ascii="Calibri" w:hAnsi="Calibri" w:cs="Calibri"/>
          <w:b/>
          <w:sz w:val="22"/>
          <w:szCs w:val="22"/>
        </w:rPr>
        <w:t xml:space="preserve">Wenn Teilhabe für alle möglich ist, eröffnen sich neue Perspektiven. Genau das steht im Mittelpunkt der Aktionswoche „Barrierefrei </w:t>
      </w:r>
      <w:r w:rsidR="00B94A31">
        <w:rPr>
          <w:rFonts w:ascii="Calibri" w:hAnsi="Calibri" w:cs="Calibri"/>
          <w:b/>
          <w:sz w:val="22"/>
          <w:szCs w:val="22"/>
        </w:rPr>
        <w:t>W</w:t>
      </w:r>
      <w:r w:rsidR="006557ED" w:rsidRPr="006557ED">
        <w:rPr>
          <w:rFonts w:ascii="Calibri" w:hAnsi="Calibri" w:cs="Calibri"/>
          <w:b/>
          <w:sz w:val="22"/>
          <w:szCs w:val="22"/>
        </w:rPr>
        <w:t>estliche</w:t>
      </w:r>
      <w:r w:rsidR="00B94A31">
        <w:rPr>
          <w:rFonts w:ascii="Calibri" w:hAnsi="Calibri" w:cs="Calibri"/>
          <w:b/>
          <w:sz w:val="22"/>
          <w:szCs w:val="22"/>
        </w:rPr>
        <w:t>r</w:t>
      </w:r>
      <w:r w:rsidR="006557ED" w:rsidRPr="006557ED">
        <w:rPr>
          <w:rFonts w:ascii="Calibri" w:hAnsi="Calibri" w:cs="Calibri"/>
          <w:b/>
          <w:sz w:val="22"/>
          <w:szCs w:val="22"/>
        </w:rPr>
        <w:t xml:space="preserve"> Bodensee – Erlebnisse für alle“ vom 5. bis 10. Mai 2026</w:t>
      </w:r>
      <w:r w:rsidR="006557ED">
        <w:rPr>
          <w:rFonts w:ascii="Calibri" w:hAnsi="Calibri" w:cs="Calibri"/>
          <w:b/>
          <w:sz w:val="22"/>
          <w:szCs w:val="22"/>
        </w:rPr>
        <w:t xml:space="preserve">. </w:t>
      </w:r>
      <w:r w:rsidR="00EE532C">
        <w:rPr>
          <w:rFonts w:ascii="Calibri" w:hAnsi="Calibri" w:cs="Calibri"/>
          <w:b/>
          <w:sz w:val="22"/>
          <w:szCs w:val="22"/>
        </w:rPr>
        <w:t xml:space="preserve">Initiatoren sind das Landratsamt Konstanz </w:t>
      </w:r>
      <w:r w:rsidR="006557ED">
        <w:rPr>
          <w:rFonts w:ascii="Calibri" w:hAnsi="Calibri" w:cs="Calibri"/>
          <w:b/>
          <w:sz w:val="22"/>
          <w:szCs w:val="22"/>
        </w:rPr>
        <w:t xml:space="preserve">und </w:t>
      </w:r>
      <w:r w:rsidR="00EE532C">
        <w:rPr>
          <w:rFonts w:ascii="Calibri" w:hAnsi="Calibri" w:cs="Calibri"/>
          <w:b/>
          <w:sz w:val="22"/>
          <w:szCs w:val="22"/>
        </w:rPr>
        <w:t xml:space="preserve">die </w:t>
      </w:r>
      <w:r w:rsidR="006557ED" w:rsidRPr="006557ED">
        <w:rPr>
          <w:rFonts w:ascii="Calibri" w:hAnsi="Calibri" w:cs="Calibri"/>
          <w:b/>
          <w:sz w:val="22"/>
          <w:szCs w:val="22"/>
        </w:rPr>
        <w:t xml:space="preserve">Tourismusorganisation REGIO Konstanz-Bodensee-Hegau e.V. Sechs Tage lang zeigt die Region zwischen dem malerischen Untersee und den markanten Vulkankegeln des Hegaus, wie vielfältig barrierefreie Freizeit-, Kultur- und Naturerlebnisse gestaltet sein können. Dabei wird </w:t>
      </w:r>
      <w:r w:rsidR="007F67B2">
        <w:rPr>
          <w:rFonts w:ascii="Calibri" w:hAnsi="Calibri" w:cs="Calibri"/>
          <w:b/>
          <w:sz w:val="22"/>
          <w:szCs w:val="22"/>
        </w:rPr>
        <w:t>erfahrbar</w:t>
      </w:r>
      <w:r w:rsidR="006557ED" w:rsidRPr="006557ED">
        <w:rPr>
          <w:rFonts w:ascii="Calibri" w:hAnsi="Calibri" w:cs="Calibri"/>
          <w:b/>
          <w:sz w:val="22"/>
          <w:szCs w:val="22"/>
        </w:rPr>
        <w:t>, was den westlichen Bodensee auszeichnet: Offenheit, Gastfreundschaft und Raum für Begegnungen.</w:t>
      </w:r>
    </w:p>
    <w:p w14:paraId="4DF40691" w14:textId="7B87DBBF" w:rsidR="0015081E" w:rsidRDefault="005C4CF0" w:rsidP="00FD688A">
      <w:pPr>
        <w:tabs>
          <w:tab w:val="left" w:pos="5103"/>
          <w:tab w:val="left" w:pos="7020"/>
        </w:tabs>
        <w:spacing w:before="120" w:after="120" w:line="300" w:lineRule="auto"/>
        <w:ind w:right="-142"/>
        <w:rPr>
          <w:rFonts w:ascii="Calibri" w:hAnsi="Calibri" w:cs="Calibri"/>
          <w:bCs/>
          <w:sz w:val="22"/>
          <w:szCs w:val="22"/>
        </w:rPr>
      </w:pPr>
      <w:r w:rsidRPr="005C4CF0">
        <w:rPr>
          <w:rFonts w:ascii="Calibri" w:hAnsi="Calibri" w:cs="Calibri"/>
          <w:bCs/>
          <w:sz w:val="22"/>
          <w:szCs w:val="22"/>
        </w:rPr>
        <w:t xml:space="preserve">Mit über 30 Veranstaltungen </w:t>
      </w:r>
      <w:r w:rsidR="00590445">
        <w:rPr>
          <w:rFonts w:ascii="Calibri" w:hAnsi="Calibri" w:cs="Calibri"/>
          <w:bCs/>
          <w:sz w:val="22"/>
          <w:szCs w:val="22"/>
        </w:rPr>
        <w:t xml:space="preserve">von 21 </w:t>
      </w:r>
      <w:r w:rsidR="00B0206B">
        <w:rPr>
          <w:rFonts w:ascii="Calibri" w:hAnsi="Calibri" w:cs="Calibri"/>
          <w:bCs/>
          <w:sz w:val="22"/>
          <w:szCs w:val="22"/>
        </w:rPr>
        <w:t xml:space="preserve">Partnern </w:t>
      </w:r>
      <w:r w:rsidRPr="005C4CF0">
        <w:rPr>
          <w:rFonts w:ascii="Calibri" w:hAnsi="Calibri" w:cs="Calibri"/>
          <w:bCs/>
          <w:sz w:val="22"/>
          <w:szCs w:val="22"/>
        </w:rPr>
        <w:t xml:space="preserve">bietet die Aktionswoche </w:t>
      </w:r>
      <w:r w:rsidR="00343044" w:rsidRPr="00343044">
        <w:rPr>
          <w:rFonts w:ascii="Calibri" w:hAnsi="Calibri" w:cs="Calibri"/>
          <w:bCs/>
          <w:sz w:val="22"/>
          <w:szCs w:val="22"/>
        </w:rPr>
        <w:t>„Barrierefrei</w:t>
      </w:r>
      <w:r w:rsidR="00B94A31">
        <w:rPr>
          <w:rFonts w:ascii="Calibri" w:hAnsi="Calibri" w:cs="Calibri"/>
          <w:bCs/>
          <w:sz w:val="22"/>
          <w:szCs w:val="22"/>
        </w:rPr>
        <w:t xml:space="preserve"> W</w:t>
      </w:r>
      <w:r w:rsidR="00343044" w:rsidRPr="00343044">
        <w:rPr>
          <w:rFonts w:ascii="Calibri" w:hAnsi="Calibri" w:cs="Calibri"/>
          <w:bCs/>
          <w:sz w:val="22"/>
          <w:szCs w:val="22"/>
        </w:rPr>
        <w:t>estliche</w:t>
      </w:r>
      <w:r w:rsidR="00B94A31">
        <w:rPr>
          <w:rFonts w:ascii="Calibri" w:hAnsi="Calibri" w:cs="Calibri"/>
          <w:bCs/>
          <w:sz w:val="22"/>
          <w:szCs w:val="22"/>
        </w:rPr>
        <w:t>r</w:t>
      </w:r>
      <w:r w:rsidR="00343044" w:rsidRPr="00343044">
        <w:rPr>
          <w:rFonts w:ascii="Calibri" w:hAnsi="Calibri" w:cs="Calibri"/>
          <w:bCs/>
          <w:sz w:val="22"/>
          <w:szCs w:val="22"/>
        </w:rPr>
        <w:t xml:space="preserve"> Bodensee – Erlebnisse für alle“ </w:t>
      </w:r>
      <w:r w:rsidR="00590445">
        <w:rPr>
          <w:rFonts w:ascii="Calibri" w:hAnsi="Calibri" w:cs="Calibri"/>
          <w:bCs/>
          <w:sz w:val="22"/>
          <w:szCs w:val="22"/>
        </w:rPr>
        <w:t xml:space="preserve">vom 5. bis 10. Mai 2026 </w:t>
      </w:r>
      <w:r w:rsidRPr="005C4CF0">
        <w:rPr>
          <w:rFonts w:ascii="Calibri" w:hAnsi="Calibri" w:cs="Calibri"/>
          <w:bCs/>
          <w:sz w:val="22"/>
          <w:szCs w:val="22"/>
        </w:rPr>
        <w:t>ein breit gefächertes Programm</w:t>
      </w:r>
      <w:r w:rsidR="00590445">
        <w:rPr>
          <w:rFonts w:ascii="Calibri" w:hAnsi="Calibri" w:cs="Calibri"/>
          <w:bCs/>
          <w:sz w:val="22"/>
          <w:szCs w:val="22"/>
        </w:rPr>
        <w:t xml:space="preserve">. Es richtet sich an </w:t>
      </w:r>
      <w:r w:rsidRPr="005C4CF0">
        <w:rPr>
          <w:rFonts w:ascii="Calibri" w:hAnsi="Calibri" w:cs="Calibri"/>
          <w:bCs/>
          <w:sz w:val="22"/>
          <w:szCs w:val="22"/>
        </w:rPr>
        <w:t>Menschen mit Mobilitäts-, Seh-</w:t>
      </w:r>
      <w:r w:rsidR="00343044">
        <w:rPr>
          <w:rFonts w:ascii="Calibri" w:hAnsi="Calibri" w:cs="Calibri"/>
          <w:bCs/>
          <w:sz w:val="22"/>
          <w:szCs w:val="22"/>
        </w:rPr>
        <w:t xml:space="preserve">, </w:t>
      </w:r>
      <w:r w:rsidRPr="005C4CF0">
        <w:rPr>
          <w:rFonts w:ascii="Calibri" w:hAnsi="Calibri" w:cs="Calibri"/>
          <w:bCs/>
          <w:sz w:val="22"/>
          <w:szCs w:val="22"/>
        </w:rPr>
        <w:t>Hör</w:t>
      </w:r>
      <w:r w:rsidR="00343044">
        <w:rPr>
          <w:rFonts w:ascii="Calibri" w:hAnsi="Calibri" w:cs="Calibri"/>
          <w:bCs/>
          <w:sz w:val="22"/>
          <w:szCs w:val="22"/>
        </w:rPr>
        <w:t>- oder kognitiven E</w:t>
      </w:r>
      <w:r w:rsidRPr="005C4CF0">
        <w:rPr>
          <w:rFonts w:ascii="Calibri" w:hAnsi="Calibri" w:cs="Calibri"/>
          <w:bCs/>
          <w:sz w:val="22"/>
          <w:szCs w:val="22"/>
        </w:rPr>
        <w:t>inschränkungen</w:t>
      </w:r>
      <w:r w:rsidR="00601FE0">
        <w:rPr>
          <w:rFonts w:ascii="Calibri" w:hAnsi="Calibri" w:cs="Calibri"/>
          <w:bCs/>
          <w:sz w:val="22"/>
          <w:szCs w:val="22"/>
        </w:rPr>
        <w:t xml:space="preserve">, aber auch </w:t>
      </w:r>
      <w:r w:rsidR="00590445">
        <w:rPr>
          <w:rFonts w:ascii="Calibri" w:hAnsi="Calibri" w:cs="Calibri"/>
          <w:bCs/>
          <w:sz w:val="22"/>
          <w:szCs w:val="22"/>
        </w:rPr>
        <w:t xml:space="preserve">an </w:t>
      </w:r>
      <w:r w:rsidRPr="005C4CF0">
        <w:rPr>
          <w:rFonts w:ascii="Calibri" w:hAnsi="Calibri" w:cs="Calibri"/>
          <w:bCs/>
          <w:sz w:val="22"/>
          <w:szCs w:val="22"/>
        </w:rPr>
        <w:t>Familien, ältere Menschen und alle, die</w:t>
      </w:r>
      <w:r w:rsidR="00B94A31">
        <w:rPr>
          <w:rFonts w:ascii="Calibri" w:hAnsi="Calibri" w:cs="Calibri"/>
          <w:bCs/>
          <w:sz w:val="22"/>
          <w:szCs w:val="22"/>
        </w:rPr>
        <w:t xml:space="preserve"> </w:t>
      </w:r>
      <w:r w:rsidRPr="005C4CF0">
        <w:rPr>
          <w:rFonts w:ascii="Calibri" w:hAnsi="Calibri" w:cs="Calibri"/>
          <w:bCs/>
          <w:sz w:val="22"/>
          <w:szCs w:val="22"/>
        </w:rPr>
        <w:t>gut zugängliche Angebote schätzen.</w:t>
      </w:r>
    </w:p>
    <w:p w14:paraId="0283BE20" w14:textId="5638D9A5" w:rsidR="00E96C9B" w:rsidRDefault="0015081E" w:rsidP="005C4CF0">
      <w:pPr>
        <w:tabs>
          <w:tab w:val="left" w:pos="7020"/>
        </w:tabs>
        <w:spacing w:before="120" w:after="120" w:line="300" w:lineRule="auto"/>
        <w:ind w:right="-142"/>
        <w:rPr>
          <w:rFonts w:ascii="Calibri" w:hAnsi="Calibri" w:cs="Calibri"/>
          <w:bCs/>
          <w:sz w:val="22"/>
          <w:szCs w:val="22"/>
        </w:rPr>
      </w:pPr>
      <w:r w:rsidRPr="0015081E">
        <w:rPr>
          <w:rFonts w:ascii="Calibri" w:hAnsi="Calibri" w:cs="Calibri"/>
          <w:b/>
          <w:bCs/>
          <w:sz w:val="22"/>
          <w:szCs w:val="22"/>
        </w:rPr>
        <w:t>Neue Zugänge zu Kultur, Natur und Bewegung</w:t>
      </w:r>
      <w:r w:rsidRPr="0015081E">
        <w:rPr>
          <w:rFonts w:ascii="Calibri" w:hAnsi="Calibri" w:cs="Calibri"/>
          <w:b/>
          <w:bCs/>
          <w:sz w:val="22"/>
          <w:szCs w:val="22"/>
        </w:rPr>
        <w:br/>
      </w:r>
      <w:r w:rsidR="00103F9A">
        <w:rPr>
          <w:rFonts w:ascii="Calibri" w:hAnsi="Calibri" w:cs="Calibri"/>
          <w:bCs/>
          <w:sz w:val="22"/>
          <w:szCs w:val="22"/>
        </w:rPr>
        <w:t xml:space="preserve">Rollstuhlgerechte </w:t>
      </w:r>
      <w:r w:rsidR="005C4CF0" w:rsidRPr="005C4CF0">
        <w:rPr>
          <w:rFonts w:ascii="Calibri" w:hAnsi="Calibri" w:cs="Calibri"/>
          <w:bCs/>
          <w:sz w:val="22"/>
          <w:szCs w:val="22"/>
        </w:rPr>
        <w:t>Stadt- und Museumsführungen</w:t>
      </w:r>
      <w:r w:rsidR="003E2B88">
        <w:rPr>
          <w:rFonts w:ascii="Calibri" w:hAnsi="Calibri" w:cs="Calibri"/>
          <w:bCs/>
          <w:sz w:val="22"/>
          <w:szCs w:val="22"/>
        </w:rPr>
        <w:t xml:space="preserve">, </w:t>
      </w:r>
      <w:r w:rsidR="00103F9A">
        <w:rPr>
          <w:rFonts w:ascii="Calibri" w:hAnsi="Calibri" w:cs="Calibri"/>
          <w:bCs/>
          <w:sz w:val="22"/>
          <w:szCs w:val="22"/>
        </w:rPr>
        <w:t xml:space="preserve">aber auch </w:t>
      </w:r>
      <w:r w:rsidR="005C4CF0" w:rsidRPr="005C4CF0">
        <w:rPr>
          <w:rFonts w:ascii="Calibri" w:hAnsi="Calibri" w:cs="Calibri"/>
          <w:bCs/>
          <w:sz w:val="22"/>
          <w:szCs w:val="22"/>
        </w:rPr>
        <w:t xml:space="preserve">Tastführungen </w:t>
      </w:r>
      <w:r w:rsidR="003E2B88">
        <w:rPr>
          <w:rFonts w:ascii="Calibri" w:hAnsi="Calibri" w:cs="Calibri"/>
          <w:bCs/>
          <w:sz w:val="22"/>
          <w:szCs w:val="22"/>
        </w:rPr>
        <w:t xml:space="preserve">und </w:t>
      </w:r>
      <w:r w:rsidR="005C4CF0" w:rsidRPr="005C4CF0">
        <w:rPr>
          <w:rFonts w:ascii="Calibri" w:hAnsi="Calibri" w:cs="Calibri"/>
          <w:bCs/>
          <w:sz w:val="22"/>
          <w:szCs w:val="22"/>
        </w:rPr>
        <w:t>Rundgänge in Leichter Sprache</w:t>
      </w:r>
      <w:r w:rsidR="003E2B88">
        <w:rPr>
          <w:rFonts w:ascii="Calibri" w:hAnsi="Calibri" w:cs="Calibri"/>
          <w:bCs/>
          <w:sz w:val="22"/>
          <w:szCs w:val="22"/>
        </w:rPr>
        <w:t xml:space="preserve"> </w:t>
      </w:r>
      <w:r w:rsidR="005C4CF0" w:rsidRPr="005C4CF0">
        <w:rPr>
          <w:rFonts w:ascii="Calibri" w:hAnsi="Calibri" w:cs="Calibri"/>
          <w:bCs/>
          <w:sz w:val="22"/>
          <w:szCs w:val="22"/>
        </w:rPr>
        <w:t>eröffnen Zugänge zu Geschichte und Kultur.</w:t>
      </w:r>
      <w:r w:rsidR="00D93643">
        <w:rPr>
          <w:rFonts w:ascii="Calibri" w:hAnsi="Calibri" w:cs="Calibri"/>
          <w:bCs/>
          <w:sz w:val="22"/>
          <w:szCs w:val="22"/>
        </w:rPr>
        <w:t xml:space="preserve"> </w:t>
      </w:r>
      <w:r w:rsidR="00D93643" w:rsidRPr="00D93643">
        <w:rPr>
          <w:rFonts w:ascii="Calibri" w:hAnsi="Calibri" w:cs="Calibri"/>
          <w:bCs/>
          <w:sz w:val="22"/>
          <w:szCs w:val="22"/>
        </w:rPr>
        <w:t>In Konstanz</w:t>
      </w:r>
      <w:r w:rsidR="00D93643">
        <w:rPr>
          <w:rFonts w:ascii="Calibri" w:hAnsi="Calibri" w:cs="Calibri"/>
          <w:bCs/>
          <w:sz w:val="22"/>
          <w:szCs w:val="22"/>
        </w:rPr>
        <w:t xml:space="preserve"> </w:t>
      </w:r>
      <w:r w:rsidR="00D93643" w:rsidRPr="00D93643">
        <w:rPr>
          <w:rFonts w:ascii="Calibri" w:hAnsi="Calibri" w:cs="Calibri"/>
          <w:bCs/>
          <w:sz w:val="22"/>
          <w:szCs w:val="22"/>
        </w:rPr>
        <w:t>etwa</w:t>
      </w:r>
      <w:r w:rsidR="00D93643">
        <w:rPr>
          <w:rFonts w:ascii="Calibri" w:hAnsi="Calibri" w:cs="Calibri"/>
          <w:bCs/>
          <w:sz w:val="22"/>
          <w:szCs w:val="22"/>
        </w:rPr>
        <w:t xml:space="preserve"> </w:t>
      </w:r>
      <w:r w:rsidR="00D93643" w:rsidRPr="00D93643">
        <w:rPr>
          <w:rFonts w:ascii="Calibri" w:hAnsi="Calibri" w:cs="Calibri"/>
          <w:bCs/>
          <w:sz w:val="22"/>
          <w:szCs w:val="22"/>
        </w:rPr>
        <w:t>im Rosgartenmuseum oder im Archäologischen Landesmuseum,</w:t>
      </w:r>
      <w:r w:rsidR="00D93643">
        <w:rPr>
          <w:rFonts w:ascii="Calibri" w:hAnsi="Calibri" w:cs="Calibri"/>
          <w:bCs/>
          <w:sz w:val="22"/>
          <w:szCs w:val="22"/>
        </w:rPr>
        <w:t xml:space="preserve"> wo</w:t>
      </w:r>
      <w:r w:rsidR="007F67B2">
        <w:rPr>
          <w:rFonts w:ascii="Calibri" w:hAnsi="Calibri" w:cs="Calibri"/>
          <w:bCs/>
          <w:sz w:val="22"/>
          <w:szCs w:val="22"/>
        </w:rPr>
        <w:t xml:space="preserve"> </w:t>
      </w:r>
      <w:r w:rsidR="00D93643" w:rsidRPr="00D93643">
        <w:rPr>
          <w:rFonts w:ascii="Calibri" w:hAnsi="Calibri" w:cs="Calibri"/>
          <w:bCs/>
          <w:sz w:val="22"/>
          <w:szCs w:val="22"/>
        </w:rPr>
        <w:t xml:space="preserve">über </w:t>
      </w:r>
      <w:r w:rsidR="00EC37A2">
        <w:rPr>
          <w:rFonts w:ascii="Calibri" w:hAnsi="Calibri" w:cs="Calibri"/>
          <w:bCs/>
          <w:sz w:val="22"/>
          <w:szCs w:val="22"/>
        </w:rPr>
        <w:t xml:space="preserve">Tastmodelle </w:t>
      </w:r>
      <w:r w:rsidR="00D93643" w:rsidRPr="00D93643">
        <w:rPr>
          <w:rFonts w:ascii="Calibri" w:hAnsi="Calibri" w:cs="Calibri"/>
          <w:bCs/>
          <w:sz w:val="22"/>
          <w:szCs w:val="22"/>
        </w:rPr>
        <w:t xml:space="preserve">und anschauliche Vermittlung </w:t>
      </w:r>
      <w:r w:rsidR="007F67B2" w:rsidRPr="007F67B2">
        <w:rPr>
          <w:rFonts w:ascii="Calibri" w:hAnsi="Calibri" w:cs="Calibri"/>
          <w:bCs/>
          <w:sz w:val="22"/>
          <w:szCs w:val="22"/>
        </w:rPr>
        <w:t>Einblicke in vergangene Epochen</w:t>
      </w:r>
      <w:r w:rsidR="007F67B2">
        <w:rPr>
          <w:rFonts w:ascii="Calibri" w:hAnsi="Calibri" w:cs="Calibri"/>
          <w:bCs/>
          <w:sz w:val="22"/>
          <w:szCs w:val="22"/>
        </w:rPr>
        <w:t xml:space="preserve"> möglich</w:t>
      </w:r>
      <w:r w:rsidR="00E96C9B">
        <w:rPr>
          <w:rFonts w:ascii="Calibri" w:hAnsi="Calibri" w:cs="Calibri"/>
          <w:bCs/>
          <w:sz w:val="22"/>
          <w:szCs w:val="22"/>
        </w:rPr>
        <w:t xml:space="preserve"> sind</w:t>
      </w:r>
      <w:r w:rsidR="00D93643" w:rsidRPr="00D93643">
        <w:rPr>
          <w:rFonts w:ascii="Calibri" w:hAnsi="Calibri" w:cs="Calibri"/>
          <w:bCs/>
          <w:sz w:val="22"/>
          <w:szCs w:val="22"/>
        </w:rPr>
        <w:t xml:space="preserve">. </w:t>
      </w:r>
      <w:r w:rsidR="00AA2A9E" w:rsidRPr="00D93643">
        <w:rPr>
          <w:rFonts w:ascii="Calibri" w:hAnsi="Calibri" w:cs="Calibri"/>
          <w:bCs/>
          <w:sz w:val="22"/>
          <w:szCs w:val="22"/>
        </w:rPr>
        <w:t>Einen besonderen Rahmen schafft</w:t>
      </w:r>
      <w:r w:rsidR="00AA2A9E">
        <w:rPr>
          <w:rFonts w:ascii="Calibri" w:hAnsi="Calibri" w:cs="Calibri"/>
          <w:bCs/>
          <w:sz w:val="22"/>
          <w:szCs w:val="22"/>
        </w:rPr>
        <w:t xml:space="preserve"> </w:t>
      </w:r>
      <w:r w:rsidR="007F67B2">
        <w:rPr>
          <w:rFonts w:ascii="Calibri" w:hAnsi="Calibri" w:cs="Calibri"/>
          <w:bCs/>
          <w:sz w:val="22"/>
          <w:szCs w:val="22"/>
        </w:rPr>
        <w:t xml:space="preserve">auch </w:t>
      </w:r>
      <w:r w:rsidR="00AA2A9E" w:rsidRPr="00D93643">
        <w:rPr>
          <w:rFonts w:ascii="Calibri" w:hAnsi="Calibri" w:cs="Calibri"/>
          <w:bCs/>
          <w:sz w:val="22"/>
          <w:szCs w:val="22"/>
        </w:rPr>
        <w:t>der „Stille Tag“ im SEA LIFE Konstanz, der sich vor allem an Menschen mit sensorischen Empfindlichkeiten</w:t>
      </w:r>
      <w:r w:rsidR="00847263">
        <w:rPr>
          <w:rFonts w:ascii="Calibri" w:hAnsi="Calibri" w:cs="Calibri"/>
          <w:bCs/>
          <w:sz w:val="22"/>
          <w:szCs w:val="22"/>
        </w:rPr>
        <w:t xml:space="preserve"> </w:t>
      </w:r>
      <w:r w:rsidR="00AA2A9E" w:rsidRPr="00D93643">
        <w:rPr>
          <w:rFonts w:ascii="Calibri" w:hAnsi="Calibri" w:cs="Calibri"/>
          <w:bCs/>
          <w:sz w:val="22"/>
          <w:szCs w:val="22"/>
        </w:rPr>
        <w:t xml:space="preserve">richtet und durch reduzierte Reize einen ruhigen Besuch ermöglicht. </w:t>
      </w:r>
      <w:r w:rsidR="00D93643" w:rsidRPr="00D93643">
        <w:rPr>
          <w:rFonts w:ascii="Calibri" w:hAnsi="Calibri" w:cs="Calibri"/>
          <w:bCs/>
          <w:sz w:val="22"/>
          <w:szCs w:val="22"/>
        </w:rPr>
        <w:t xml:space="preserve">In Singen, Engen oder Allensbach </w:t>
      </w:r>
      <w:r w:rsidR="00D93643">
        <w:rPr>
          <w:rFonts w:ascii="Calibri" w:hAnsi="Calibri" w:cs="Calibri"/>
          <w:bCs/>
          <w:sz w:val="22"/>
          <w:szCs w:val="22"/>
        </w:rPr>
        <w:t xml:space="preserve">setzen </w:t>
      </w:r>
      <w:r w:rsidR="00D93643" w:rsidRPr="00D93643">
        <w:rPr>
          <w:rFonts w:ascii="Calibri" w:hAnsi="Calibri" w:cs="Calibri"/>
          <w:bCs/>
          <w:sz w:val="22"/>
          <w:szCs w:val="22"/>
        </w:rPr>
        <w:t>Stadtführungen</w:t>
      </w:r>
      <w:r w:rsidR="00D93643">
        <w:rPr>
          <w:rFonts w:ascii="Calibri" w:hAnsi="Calibri" w:cs="Calibri"/>
          <w:bCs/>
          <w:sz w:val="22"/>
          <w:szCs w:val="22"/>
        </w:rPr>
        <w:t xml:space="preserve">, </w:t>
      </w:r>
      <w:r w:rsidR="00D93643" w:rsidRPr="00D93643">
        <w:rPr>
          <w:rFonts w:ascii="Calibri" w:hAnsi="Calibri" w:cs="Calibri"/>
          <w:bCs/>
          <w:sz w:val="22"/>
          <w:szCs w:val="22"/>
        </w:rPr>
        <w:t>teils in Leichter Sprache</w:t>
      </w:r>
      <w:r w:rsidR="00D93643">
        <w:rPr>
          <w:rFonts w:ascii="Calibri" w:hAnsi="Calibri" w:cs="Calibri"/>
          <w:bCs/>
          <w:sz w:val="22"/>
          <w:szCs w:val="22"/>
        </w:rPr>
        <w:t>, neue Akzente</w:t>
      </w:r>
      <w:r w:rsidR="00D93643" w:rsidRPr="00D93643">
        <w:rPr>
          <w:rFonts w:ascii="Calibri" w:hAnsi="Calibri" w:cs="Calibri"/>
          <w:bCs/>
          <w:sz w:val="22"/>
          <w:szCs w:val="22"/>
        </w:rPr>
        <w:t xml:space="preserve">. </w:t>
      </w:r>
      <w:r w:rsidR="00AA2A9E" w:rsidRPr="00AA2A9E">
        <w:rPr>
          <w:rFonts w:ascii="Calibri" w:hAnsi="Calibri" w:cs="Calibri"/>
          <w:bCs/>
          <w:sz w:val="22"/>
          <w:szCs w:val="22"/>
        </w:rPr>
        <w:t xml:space="preserve">Auch </w:t>
      </w:r>
      <w:r w:rsidR="00AA2A9E">
        <w:rPr>
          <w:rFonts w:ascii="Calibri" w:hAnsi="Calibri" w:cs="Calibri"/>
          <w:bCs/>
          <w:sz w:val="22"/>
          <w:szCs w:val="22"/>
        </w:rPr>
        <w:t xml:space="preserve">die </w:t>
      </w:r>
      <w:r w:rsidR="00AA2A9E" w:rsidRPr="00AA2A9E">
        <w:rPr>
          <w:rFonts w:ascii="Calibri" w:hAnsi="Calibri" w:cs="Calibri"/>
          <w:bCs/>
          <w:sz w:val="22"/>
          <w:szCs w:val="22"/>
        </w:rPr>
        <w:t>Natur</w:t>
      </w:r>
      <w:r w:rsidR="00AA2A9E">
        <w:rPr>
          <w:rFonts w:ascii="Calibri" w:hAnsi="Calibri" w:cs="Calibri"/>
          <w:bCs/>
          <w:sz w:val="22"/>
          <w:szCs w:val="22"/>
        </w:rPr>
        <w:t>idylle der Region</w:t>
      </w:r>
      <w:r w:rsidR="00AA2A9E" w:rsidRPr="00AA2A9E">
        <w:rPr>
          <w:rFonts w:ascii="Calibri" w:hAnsi="Calibri" w:cs="Calibri"/>
          <w:bCs/>
          <w:sz w:val="22"/>
          <w:szCs w:val="22"/>
        </w:rPr>
        <w:t xml:space="preserve"> lässt sich </w:t>
      </w:r>
      <w:r w:rsidR="00AA2A9E">
        <w:rPr>
          <w:rFonts w:ascii="Calibri" w:hAnsi="Calibri" w:cs="Calibri"/>
          <w:bCs/>
          <w:sz w:val="22"/>
          <w:szCs w:val="22"/>
        </w:rPr>
        <w:t xml:space="preserve">ohne Hürden </w:t>
      </w:r>
      <w:r w:rsidR="007F67B2">
        <w:rPr>
          <w:rFonts w:ascii="Calibri" w:hAnsi="Calibri" w:cs="Calibri"/>
          <w:bCs/>
          <w:sz w:val="22"/>
          <w:szCs w:val="22"/>
        </w:rPr>
        <w:t>erkunden</w:t>
      </w:r>
      <w:r w:rsidR="00AA2A9E" w:rsidRPr="00AA2A9E">
        <w:rPr>
          <w:rFonts w:ascii="Calibri" w:hAnsi="Calibri" w:cs="Calibri"/>
          <w:bCs/>
          <w:sz w:val="22"/>
          <w:szCs w:val="22"/>
        </w:rPr>
        <w:t xml:space="preserve">: </w:t>
      </w:r>
      <w:r w:rsidR="00AA2A9E">
        <w:rPr>
          <w:rFonts w:ascii="Calibri" w:hAnsi="Calibri" w:cs="Calibri"/>
          <w:bCs/>
          <w:sz w:val="22"/>
          <w:szCs w:val="22"/>
        </w:rPr>
        <w:t xml:space="preserve">bei </w:t>
      </w:r>
      <w:r w:rsidR="00AA2A9E" w:rsidRPr="00AA2A9E">
        <w:rPr>
          <w:rFonts w:ascii="Calibri" w:hAnsi="Calibri" w:cs="Calibri"/>
          <w:bCs/>
          <w:sz w:val="22"/>
          <w:szCs w:val="22"/>
        </w:rPr>
        <w:t xml:space="preserve">rollstuhlgerechten Rundgängen auf der Insel Mainau, einer begleiteten Wanderung auf der </w:t>
      </w:r>
      <w:r w:rsidR="00AA2A9E">
        <w:rPr>
          <w:rFonts w:ascii="Calibri" w:hAnsi="Calibri" w:cs="Calibri"/>
          <w:bCs/>
          <w:sz w:val="22"/>
          <w:szCs w:val="22"/>
        </w:rPr>
        <w:t xml:space="preserve">Halbinsel </w:t>
      </w:r>
      <w:r w:rsidR="00AA2A9E" w:rsidRPr="00AA2A9E">
        <w:rPr>
          <w:rFonts w:ascii="Calibri" w:hAnsi="Calibri" w:cs="Calibri"/>
          <w:bCs/>
          <w:sz w:val="22"/>
          <w:szCs w:val="22"/>
        </w:rPr>
        <w:t xml:space="preserve">Höri </w:t>
      </w:r>
      <w:r w:rsidR="00AA2A9E">
        <w:rPr>
          <w:rFonts w:ascii="Calibri" w:hAnsi="Calibri" w:cs="Calibri"/>
          <w:bCs/>
          <w:sz w:val="22"/>
          <w:szCs w:val="22"/>
        </w:rPr>
        <w:t xml:space="preserve">sowie bei </w:t>
      </w:r>
      <w:r w:rsidR="00EC37A2">
        <w:rPr>
          <w:rFonts w:ascii="Calibri" w:hAnsi="Calibri" w:cs="Calibri"/>
          <w:bCs/>
          <w:sz w:val="22"/>
          <w:szCs w:val="22"/>
        </w:rPr>
        <w:t>rollstuhlgerechte</w:t>
      </w:r>
      <w:r w:rsidR="00422BB1">
        <w:rPr>
          <w:rFonts w:ascii="Calibri" w:hAnsi="Calibri" w:cs="Calibri"/>
          <w:bCs/>
          <w:sz w:val="22"/>
          <w:szCs w:val="22"/>
        </w:rPr>
        <w:t>n</w:t>
      </w:r>
      <w:r w:rsidR="00EC37A2">
        <w:rPr>
          <w:rFonts w:ascii="Calibri" w:hAnsi="Calibri" w:cs="Calibri"/>
          <w:bCs/>
          <w:sz w:val="22"/>
          <w:szCs w:val="22"/>
        </w:rPr>
        <w:t xml:space="preserve"> </w:t>
      </w:r>
      <w:r w:rsidR="00AA2A9E" w:rsidRPr="00AA2A9E">
        <w:rPr>
          <w:rFonts w:ascii="Calibri" w:hAnsi="Calibri" w:cs="Calibri"/>
          <w:bCs/>
          <w:sz w:val="22"/>
          <w:szCs w:val="22"/>
        </w:rPr>
        <w:t>Schifffahrten.</w:t>
      </w:r>
      <w:r w:rsidR="00AA2A9E">
        <w:rPr>
          <w:rFonts w:ascii="Calibri" w:hAnsi="Calibri" w:cs="Calibri"/>
          <w:bCs/>
          <w:sz w:val="22"/>
          <w:szCs w:val="22"/>
        </w:rPr>
        <w:t xml:space="preserve"> </w:t>
      </w:r>
    </w:p>
    <w:p w14:paraId="2B4296C2" w14:textId="1AE16750" w:rsidR="00D93643" w:rsidRDefault="00E96C9B" w:rsidP="005C4CF0">
      <w:pPr>
        <w:tabs>
          <w:tab w:val="left" w:pos="7020"/>
        </w:tabs>
        <w:spacing w:before="120" w:after="120" w:line="300" w:lineRule="auto"/>
        <w:ind w:right="-142"/>
        <w:rPr>
          <w:rFonts w:ascii="Calibri" w:hAnsi="Calibri" w:cs="Calibri"/>
          <w:bCs/>
          <w:sz w:val="22"/>
          <w:szCs w:val="22"/>
        </w:rPr>
      </w:pPr>
      <w:r>
        <w:rPr>
          <w:rFonts w:ascii="Calibri" w:hAnsi="Calibri" w:cs="Calibri"/>
          <w:bCs/>
          <w:sz w:val="22"/>
          <w:szCs w:val="22"/>
        </w:rPr>
        <w:lastRenderedPageBreak/>
        <w:t xml:space="preserve">In Konstanz greifen </w:t>
      </w:r>
      <w:r w:rsidR="006F5BCD">
        <w:rPr>
          <w:rFonts w:ascii="Calibri" w:hAnsi="Calibri" w:cs="Calibri"/>
          <w:bCs/>
          <w:sz w:val="22"/>
          <w:szCs w:val="22"/>
        </w:rPr>
        <w:t xml:space="preserve">zudem </w:t>
      </w:r>
      <w:r>
        <w:rPr>
          <w:rFonts w:ascii="Calibri" w:hAnsi="Calibri" w:cs="Calibri"/>
          <w:bCs/>
          <w:sz w:val="22"/>
          <w:szCs w:val="22"/>
        </w:rPr>
        <w:t>einige k</w:t>
      </w:r>
      <w:r w:rsidR="00D93643" w:rsidRPr="00D93643">
        <w:rPr>
          <w:rFonts w:ascii="Calibri" w:hAnsi="Calibri" w:cs="Calibri"/>
          <w:bCs/>
          <w:sz w:val="22"/>
          <w:szCs w:val="22"/>
        </w:rPr>
        <w:t xml:space="preserve">ulturelle </w:t>
      </w:r>
      <w:r w:rsidR="007F67B2">
        <w:rPr>
          <w:rFonts w:ascii="Calibri" w:hAnsi="Calibri" w:cs="Calibri"/>
          <w:bCs/>
          <w:sz w:val="22"/>
          <w:szCs w:val="22"/>
        </w:rPr>
        <w:t>Veranstaltungen</w:t>
      </w:r>
      <w:r>
        <w:rPr>
          <w:rFonts w:ascii="Calibri" w:hAnsi="Calibri" w:cs="Calibri"/>
          <w:bCs/>
          <w:sz w:val="22"/>
          <w:szCs w:val="22"/>
        </w:rPr>
        <w:t xml:space="preserve"> </w:t>
      </w:r>
      <w:r w:rsidR="00D93643" w:rsidRPr="00D93643">
        <w:rPr>
          <w:rFonts w:ascii="Calibri" w:hAnsi="Calibri" w:cs="Calibri"/>
          <w:bCs/>
          <w:sz w:val="22"/>
          <w:szCs w:val="22"/>
        </w:rPr>
        <w:t>das gemeinsame Erleben auf</w:t>
      </w:r>
      <w:r w:rsidR="00AA2A9E">
        <w:rPr>
          <w:rFonts w:ascii="Calibri" w:hAnsi="Calibri" w:cs="Calibri"/>
          <w:bCs/>
          <w:sz w:val="22"/>
          <w:szCs w:val="22"/>
        </w:rPr>
        <w:t xml:space="preserve">: </w:t>
      </w:r>
      <w:r>
        <w:rPr>
          <w:rFonts w:ascii="Calibri" w:hAnsi="Calibri" w:cs="Calibri"/>
          <w:bCs/>
          <w:sz w:val="22"/>
          <w:szCs w:val="22"/>
        </w:rPr>
        <w:t>E</w:t>
      </w:r>
      <w:r w:rsidR="00847263">
        <w:rPr>
          <w:rFonts w:ascii="Calibri" w:hAnsi="Calibri" w:cs="Calibri"/>
          <w:bCs/>
          <w:sz w:val="22"/>
          <w:szCs w:val="22"/>
        </w:rPr>
        <w:t xml:space="preserve">twa </w:t>
      </w:r>
      <w:r w:rsidR="00AA2A9E">
        <w:rPr>
          <w:rFonts w:ascii="Calibri" w:hAnsi="Calibri" w:cs="Calibri"/>
          <w:bCs/>
          <w:sz w:val="22"/>
          <w:szCs w:val="22"/>
        </w:rPr>
        <w:t xml:space="preserve">bei Musikevents </w:t>
      </w:r>
      <w:r w:rsidR="00D93643" w:rsidRPr="00D93643">
        <w:rPr>
          <w:rFonts w:ascii="Calibri" w:hAnsi="Calibri" w:cs="Calibri"/>
          <w:bCs/>
          <w:sz w:val="22"/>
          <w:szCs w:val="22"/>
        </w:rPr>
        <w:t>im KULA</w:t>
      </w:r>
      <w:r w:rsidR="00AA2A9E">
        <w:rPr>
          <w:rFonts w:ascii="Calibri" w:hAnsi="Calibri" w:cs="Calibri"/>
          <w:bCs/>
          <w:sz w:val="22"/>
          <w:szCs w:val="22"/>
        </w:rPr>
        <w:t xml:space="preserve">, bei einer </w:t>
      </w:r>
      <w:r w:rsidR="00D93643" w:rsidRPr="00D93643">
        <w:rPr>
          <w:rFonts w:ascii="Calibri" w:hAnsi="Calibri" w:cs="Calibri"/>
          <w:bCs/>
          <w:sz w:val="22"/>
          <w:szCs w:val="22"/>
        </w:rPr>
        <w:t>inklusiven Party im Treffpunkt Petershausen sowie</w:t>
      </w:r>
      <w:r w:rsidR="00AA2A9E">
        <w:rPr>
          <w:rFonts w:ascii="Calibri" w:hAnsi="Calibri" w:cs="Calibri"/>
          <w:bCs/>
          <w:sz w:val="22"/>
          <w:szCs w:val="22"/>
        </w:rPr>
        <w:t xml:space="preserve"> bei </w:t>
      </w:r>
      <w:r w:rsidR="00D93643" w:rsidRPr="00D93643">
        <w:rPr>
          <w:rFonts w:ascii="Calibri" w:hAnsi="Calibri" w:cs="Calibri"/>
          <w:bCs/>
          <w:sz w:val="22"/>
          <w:szCs w:val="22"/>
        </w:rPr>
        <w:t xml:space="preserve">Filmvorführungen mit Untertiteln </w:t>
      </w:r>
      <w:r>
        <w:rPr>
          <w:rFonts w:ascii="Calibri" w:hAnsi="Calibri" w:cs="Calibri"/>
          <w:bCs/>
          <w:sz w:val="22"/>
          <w:szCs w:val="22"/>
        </w:rPr>
        <w:t xml:space="preserve">für </w:t>
      </w:r>
      <w:r w:rsidR="00AA2A9E" w:rsidRPr="00AA2A9E">
        <w:rPr>
          <w:rFonts w:ascii="Calibri" w:hAnsi="Calibri" w:cs="Calibri"/>
          <w:bCs/>
          <w:sz w:val="22"/>
          <w:szCs w:val="22"/>
        </w:rPr>
        <w:t>Gehörlose und Hörgeschädigte</w:t>
      </w:r>
      <w:r w:rsidR="00AA2A9E">
        <w:rPr>
          <w:rFonts w:ascii="Calibri" w:hAnsi="Calibri" w:cs="Calibri"/>
          <w:bCs/>
          <w:sz w:val="22"/>
          <w:szCs w:val="22"/>
        </w:rPr>
        <w:t xml:space="preserve"> </w:t>
      </w:r>
      <w:r w:rsidR="00D93643" w:rsidRPr="00D93643">
        <w:rPr>
          <w:rFonts w:ascii="Calibri" w:hAnsi="Calibri" w:cs="Calibri"/>
          <w:bCs/>
          <w:sz w:val="22"/>
          <w:szCs w:val="22"/>
        </w:rPr>
        <w:t>im Zebra Kino.</w:t>
      </w:r>
      <w:r w:rsidR="00AA2A9E">
        <w:rPr>
          <w:rFonts w:ascii="Calibri" w:hAnsi="Calibri" w:cs="Calibri"/>
          <w:bCs/>
          <w:sz w:val="22"/>
          <w:szCs w:val="22"/>
        </w:rPr>
        <w:t xml:space="preserve"> </w:t>
      </w:r>
      <w:r w:rsidR="00AA2A9E" w:rsidRPr="00602940">
        <w:rPr>
          <w:rFonts w:ascii="Calibri" w:hAnsi="Calibri" w:cs="Calibri"/>
          <w:bCs/>
          <w:sz w:val="22"/>
          <w:szCs w:val="22"/>
        </w:rPr>
        <w:t>Einen humorvollen Akzent setzt außerdem Comedian und Inklusionsbotschafter Kai Bosch bei der Rosgarten*</w:t>
      </w:r>
      <w:r w:rsidR="00B40E25">
        <w:rPr>
          <w:rFonts w:ascii="Calibri" w:hAnsi="Calibri" w:cs="Calibri"/>
          <w:bCs/>
          <w:sz w:val="22"/>
          <w:szCs w:val="22"/>
        </w:rPr>
        <w:t>L</w:t>
      </w:r>
      <w:r w:rsidR="00AA2A9E" w:rsidRPr="00602940">
        <w:rPr>
          <w:rFonts w:ascii="Calibri" w:hAnsi="Calibri" w:cs="Calibri"/>
          <w:bCs/>
          <w:sz w:val="22"/>
          <w:szCs w:val="22"/>
        </w:rPr>
        <w:t>ounge im Rosgartenmuseum.</w:t>
      </w:r>
      <w:r w:rsidR="00AA2A9E">
        <w:rPr>
          <w:rFonts w:ascii="Calibri" w:hAnsi="Calibri" w:cs="Calibri"/>
          <w:bCs/>
          <w:sz w:val="22"/>
          <w:szCs w:val="22"/>
        </w:rPr>
        <w:t xml:space="preserve"> </w:t>
      </w:r>
    </w:p>
    <w:p w14:paraId="111026B4" w14:textId="241FE651" w:rsidR="005C4CF0" w:rsidRPr="005C4CF0" w:rsidRDefault="005C4CF0" w:rsidP="005C4CF0">
      <w:pPr>
        <w:tabs>
          <w:tab w:val="left" w:pos="7020"/>
        </w:tabs>
        <w:spacing w:before="120" w:after="120" w:line="300" w:lineRule="auto"/>
        <w:ind w:right="-142"/>
        <w:rPr>
          <w:rFonts w:ascii="Calibri" w:hAnsi="Calibri" w:cs="Calibri"/>
          <w:bCs/>
          <w:sz w:val="22"/>
          <w:szCs w:val="22"/>
        </w:rPr>
      </w:pPr>
      <w:r w:rsidRPr="005C4CF0">
        <w:rPr>
          <w:rFonts w:ascii="Calibri" w:hAnsi="Calibri" w:cs="Calibri"/>
          <w:bCs/>
          <w:sz w:val="22"/>
          <w:szCs w:val="22"/>
        </w:rPr>
        <w:t xml:space="preserve">Auch Bewegung wird neu gedacht: </w:t>
      </w:r>
      <w:r w:rsidR="00C44796" w:rsidRPr="00C44796">
        <w:rPr>
          <w:rFonts w:ascii="Calibri" w:hAnsi="Calibri" w:cs="Calibri"/>
          <w:bCs/>
          <w:sz w:val="22"/>
          <w:szCs w:val="22"/>
        </w:rPr>
        <w:t xml:space="preserve">Im Rahmen der Aktionswoche </w:t>
      </w:r>
      <w:r w:rsidR="00EC37A2">
        <w:rPr>
          <w:rFonts w:ascii="Calibri" w:hAnsi="Calibri" w:cs="Calibri"/>
          <w:bCs/>
          <w:sz w:val="22"/>
          <w:szCs w:val="22"/>
        </w:rPr>
        <w:t xml:space="preserve">kann eine von </w:t>
      </w:r>
      <w:r w:rsidR="002A4DE9">
        <w:rPr>
          <w:rFonts w:ascii="Calibri" w:hAnsi="Calibri" w:cs="Calibri"/>
          <w:bCs/>
          <w:sz w:val="22"/>
          <w:szCs w:val="22"/>
        </w:rPr>
        <w:t xml:space="preserve">drei </w:t>
      </w:r>
      <w:r w:rsidR="00EC37A2">
        <w:rPr>
          <w:rFonts w:ascii="Calibri" w:hAnsi="Calibri" w:cs="Calibri"/>
          <w:bCs/>
          <w:sz w:val="22"/>
          <w:szCs w:val="22"/>
        </w:rPr>
        <w:t xml:space="preserve">neu </w:t>
      </w:r>
      <w:r w:rsidR="00C44796" w:rsidRPr="00C44796">
        <w:rPr>
          <w:rFonts w:ascii="Calibri" w:hAnsi="Calibri" w:cs="Calibri"/>
          <w:bCs/>
          <w:sz w:val="22"/>
          <w:szCs w:val="22"/>
        </w:rPr>
        <w:t>entwickelte</w:t>
      </w:r>
      <w:r w:rsidR="00EC37A2">
        <w:rPr>
          <w:rFonts w:ascii="Calibri" w:hAnsi="Calibri" w:cs="Calibri"/>
          <w:bCs/>
          <w:sz w:val="22"/>
          <w:szCs w:val="22"/>
        </w:rPr>
        <w:t>n</w:t>
      </w:r>
      <w:r w:rsidR="00C44796" w:rsidRPr="00C44796">
        <w:rPr>
          <w:rFonts w:ascii="Calibri" w:hAnsi="Calibri" w:cs="Calibri"/>
          <w:bCs/>
          <w:sz w:val="22"/>
          <w:szCs w:val="22"/>
        </w:rPr>
        <w:t xml:space="preserve"> </w:t>
      </w:r>
      <w:r w:rsidR="00B94A31">
        <w:rPr>
          <w:rFonts w:ascii="Calibri" w:hAnsi="Calibri" w:cs="Calibri"/>
          <w:bCs/>
          <w:sz w:val="22"/>
          <w:szCs w:val="22"/>
        </w:rPr>
        <w:t>und geprüfte</w:t>
      </w:r>
      <w:r w:rsidR="00EC37A2">
        <w:rPr>
          <w:rFonts w:ascii="Calibri" w:hAnsi="Calibri" w:cs="Calibri"/>
          <w:bCs/>
          <w:sz w:val="22"/>
          <w:szCs w:val="22"/>
        </w:rPr>
        <w:t>n</w:t>
      </w:r>
      <w:r w:rsidR="00B94A31">
        <w:rPr>
          <w:rFonts w:ascii="Calibri" w:hAnsi="Calibri" w:cs="Calibri"/>
          <w:bCs/>
          <w:sz w:val="22"/>
          <w:szCs w:val="22"/>
        </w:rPr>
        <w:t xml:space="preserve"> </w:t>
      </w:r>
      <w:r w:rsidR="00EC37A2">
        <w:rPr>
          <w:rFonts w:ascii="Calibri" w:hAnsi="Calibri" w:cs="Calibri"/>
          <w:bCs/>
          <w:sz w:val="22"/>
          <w:szCs w:val="22"/>
        </w:rPr>
        <w:t>Spezialr</w:t>
      </w:r>
      <w:r w:rsidR="00C44796" w:rsidRPr="00C44796">
        <w:rPr>
          <w:rFonts w:ascii="Calibri" w:hAnsi="Calibri" w:cs="Calibri"/>
          <w:bCs/>
          <w:sz w:val="22"/>
          <w:szCs w:val="22"/>
        </w:rPr>
        <w:t xml:space="preserve">adtouren </w:t>
      </w:r>
      <w:r w:rsidR="00EC37A2">
        <w:rPr>
          <w:rFonts w:ascii="Calibri" w:hAnsi="Calibri" w:cs="Calibri"/>
          <w:bCs/>
          <w:sz w:val="22"/>
          <w:szCs w:val="22"/>
        </w:rPr>
        <w:t xml:space="preserve">gemeinsam Probe gefahren werden. Diese eignen </w:t>
      </w:r>
      <w:r w:rsidR="00C44796" w:rsidRPr="00C44796">
        <w:rPr>
          <w:rFonts w:ascii="Calibri" w:hAnsi="Calibri" w:cs="Calibri"/>
          <w:bCs/>
          <w:sz w:val="22"/>
          <w:szCs w:val="22"/>
        </w:rPr>
        <w:t xml:space="preserve">sich für </w:t>
      </w:r>
      <w:r w:rsidR="00B94A31">
        <w:rPr>
          <w:rFonts w:ascii="Calibri" w:hAnsi="Calibri" w:cs="Calibri"/>
          <w:bCs/>
          <w:sz w:val="22"/>
          <w:szCs w:val="22"/>
        </w:rPr>
        <w:t>Fahrer</w:t>
      </w:r>
      <w:r w:rsidR="00DC020F">
        <w:rPr>
          <w:rFonts w:ascii="Calibri" w:hAnsi="Calibri" w:cs="Calibri"/>
          <w:bCs/>
          <w:sz w:val="22"/>
          <w:szCs w:val="22"/>
        </w:rPr>
        <w:t xml:space="preserve">innen und </w:t>
      </w:r>
      <w:r w:rsidR="00DC020F" w:rsidRPr="0094278C">
        <w:rPr>
          <w:rFonts w:ascii="Calibri" w:hAnsi="Calibri" w:cs="Calibri"/>
          <w:bCs/>
          <w:sz w:val="22"/>
          <w:szCs w:val="22"/>
        </w:rPr>
        <w:t>Fahrer</w:t>
      </w:r>
      <w:r w:rsidR="00B94A31">
        <w:rPr>
          <w:rFonts w:ascii="Calibri" w:hAnsi="Calibri" w:cs="Calibri"/>
          <w:bCs/>
          <w:sz w:val="22"/>
          <w:szCs w:val="22"/>
        </w:rPr>
        <w:t xml:space="preserve"> von </w:t>
      </w:r>
      <w:r w:rsidR="00C44796" w:rsidRPr="00C44796">
        <w:rPr>
          <w:rFonts w:ascii="Calibri" w:hAnsi="Calibri" w:cs="Calibri"/>
          <w:bCs/>
          <w:sz w:val="22"/>
          <w:szCs w:val="22"/>
        </w:rPr>
        <w:t>Handbikes und andere</w:t>
      </w:r>
      <w:r w:rsidR="00EC37A2">
        <w:rPr>
          <w:rFonts w:ascii="Calibri" w:hAnsi="Calibri" w:cs="Calibri"/>
          <w:bCs/>
          <w:sz w:val="22"/>
          <w:szCs w:val="22"/>
        </w:rPr>
        <w:t>n</w:t>
      </w:r>
      <w:r w:rsidR="00C44796" w:rsidRPr="00C44796">
        <w:rPr>
          <w:rFonts w:ascii="Calibri" w:hAnsi="Calibri" w:cs="Calibri"/>
          <w:bCs/>
          <w:sz w:val="22"/>
          <w:szCs w:val="22"/>
        </w:rPr>
        <w:t xml:space="preserve"> Spezialräder</w:t>
      </w:r>
      <w:r w:rsidR="00EC37A2">
        <w:rPr>
          <w:rFonts w:ascii="Calibri" w:hAnsi="Calibri" w:cs="Calibri"/>
          <w:bCs/>
          <w:sz w:val="22"/>
          <w:szCs w:val="22"/>
        </w:rPr>
        <w:t>n</w:t>
      </w:r>
      <w:r w:rsidR="00C44796" w:rsidRPr="00C44796">
        <w:rPr>
          <w:rFonts w:ascii="Calibri" w:hAnsi="Calibri" w:cs="Calibri"/>
          <w:bCs/>
          <w:sz w:val="22"/>
          <w:szCs w:val="22"/>
        </w:rPr>
        <w:t xml:space="preserve"> </w:t>
      </w:r>
      <w:r w:rsidR="00B94A31">
        <w:rPr>
          <w:rFonts w:ascii="Calibri" w:hAnsi="Calibri" w:cs="Calibri"/>
          <w:bCs/>
          <w:sz w:val="22"/>
          <w:szCs w:val="22"/>
        </w:rPr>
        <w:t xml:space="preserve">sowie </w:t>
      </w:r>
      <w:r w:rsidR="00B94A31" w:rsidRPr="00B94A31">
        <w:rPr>
          <w:rFonts w:ascii="Calibri" w:hAnsi="Calibri" w:cs="Calibri"/>
          <w:bCs/>
          <w:sz w:val="22"/>
          <w:szCs w:val="22"/>
        </w:rPr>
        <w:t>für alle, die komfortable Radwege schätzen</w:t>
      </w:r>
      <w:r w:rsidR="00C44796" w:rsidRPr="00C44796">
        <w:rPr>
          <w:rFonts w:ascii="Calibri" w:hAnsi="Calibri" w:cs="Calibri"/>
          <w:bCs/>
          <w:sz w:val="22"/>
          <w:szCs w:val="22"/>
        </w:rPr>
        <w:t>. Sie führen</w:t>
      </w:r>
      <w:r w:rsidR="00523731">
        <w:rPr>
          <w:rFonts w:ascii="Calibri" w:hAnsi="Calibri" w:cs="Calibri"/>
          <w:bCs/>
          <w:sz w:val="22"/>
          <w:szCs w:val="22"/>
        </w:rPr>
        <w:t xml:space="preserve"> </w:t>
      </w:r>
      <w:r w:rsidR="00C44796" w:rsidRPr="00C44796">
        <w:rPr>
          <w:rFonts w:ascii="Calibri" w:hAnsi="Calibri" w:cs="Calibri"/>
          <w:bCs/>
          <w:sz w:val="22"/>
          <w:szCs w:val="22"/>
        </w:rPr>
        <w:t>durch ruhige Riedlandschaften</w:t>
      </w:r>
      <w:r w:rsidR="004A7A49">
        <w:rPr>
          <w:rFonts w:ascii="Calibri" w:hAnsi="Calibri" w:cs="Calibri"/>
          <w:bCs/>
          <w:sz w:val="22"/>
          <w:szCs w:val="22"/>
        </w:rPr>
        <w:t xml:space="preserve">, </w:t>
      </w:r>
      <w:r w:rsidR="00C44796" w:rsidRPr="00C44796">
        <w:rPr>
          <w:rFonts w:ascii="Calibri" w:hAnsi="Calibri" w:cs="Calibri"/>
          <w:bCs/>
          <w:sz w:val="22"/>
          <w:szCs w:val="22"/>
        </w:rPr>
        <w:t>vorbei an Streuobstwiesen</w:t>
      </w:r>
      <w:r w:rsidR="002A4DE9">
        <w:rPr>
          <w:rFonts w:ascii="Calibri" w:hAnsi="Calibri" w:cs="Calibri"/>
          <w:bCs/>
          <w:sz w:val="22"/>
          <w:szCs w:val="22"/>
        </w:rPr>
        <w:t xml:space="preserve"> </w:t>
      </w:r>
      <w:r w:rsidR="00C44796" w:rsidRPr="00C44796">
        <w:rPr>
          <w:rFonts w:ascii="Calibri" w:hAnsi="Calibri" w:cs="Calibri"/>
          <w:bCs/>
          <w:sz w:val="22"/>
          <w:szCs w:val="22"/>
        </w:rPr>
        <w:t xml:space="preserve">und machen die vielfältige Landschaft </w:t>
      </w:r>
      <w:r w:rsidR="00C44796">
        <w:rPr>
          <w:rFonts w:ascii="Calibri" w:hAnsi="Calibri" w:cs="Calibri"/>
          <w:bCs/>
          <w:sz w:val="22"/>
          <w:szCs w:val="22"/>
        </w:rPr>
        <w:t>zwischen See und</w:t>
      </w:r>
      <w:r w:rsidR="00523731">
        <w:rPr>
          <w:rFonts w:ascii="Calibri" w:hAnsi="Calibri" w:cs="Calibri"/>
          <w:bCs/>
          <w:sz w:val="22"/>
          <w:szCs w:val="22"/>
        </w:rPr>
        <w:t xml:space="preserve"> V</w:t>
      </w:r>
      <w:r w:rsidR="00C44796">
        <w:rPr>
          <w:rFonts w:ascii="Calibri" w:hAnsi="Calibri" w:cs="Calibri"/>
          <w:bCs/>
          <w:sz w:val="22"/>
          <w:szCs w:val="22"/>
        </w:rPr>
        <w:t xml:space="preserve">ulkanen </w:t>
      </w:r>
      <w:r w:rsidR="00C44796" w:rsidRPr="00C44796">
        <w:rPr>
          <w:rFonts w:ascii="Calibri" w:hAnsi="Calibri" w:cs="Calibri"/>
          <w:bCs/>
          <w:sz w:val="22"/>
          <w:szCs w:val="22"/>
        </w:rPr>
        <w:t>für Menschen erlebbar, denen sie bislang nicht so leicht zugänglich war.</w:t>
      </w:r>
      <w:r w:rsidR="00C44796">
        <w:rPr>
          <w:rFonts w:ascii="Calibri" w:hAnsi="Calibri" w:cs="Calibri"/>
          <w:bCs/>
          <w:sz w:val="22"/>
          <w:szCs w:val="22"/>
        </w:rPr>
        <w:t xml:space="preserve"> </w:t>
      </w:r>
      <w:r w:rsidRPr="005C4CF0">
        <w:rPr>
          <w:rFonts w:ascii="Calibri" w:hAnsi="Calibri" w:cs="Calibri"/>
          <w:bCs/>
          <w:sz w:val="22"/>
          <w:szCs w:val="22"/>
        </w:rPr>
        <w:t>Ergänzt w</w:t>
      </w:r>
      <w:r w:rsidR="00C44796">
        <w:rPr>
          <w:rFonts w:ascii="Calibri" w:hAnsi="Calibri" w:cs="Calibri"/>
          <w:bCs/>
          <w:sz w:val="22"/>
          <w:szCs w:val="22"/>
        </w:rPr>
        <w:t xml:space="preserve">erden die Bewegungsangebote zudem </w:t>
      </w:r>
      <w:r w:rsidRPr="005C4CF0">
        <w:rPr>
          <w:rFonts w:ascii="Calibri" w:hAnsi="Calibri" w:cs="Calibri"/>
          <w:bCs/>
          <w:sz w:val="22"/>
          <w:szCs w:val="22"/>
        </w:rPr>
        <w:t>durch</w:t>
      </w:r>
      <w:r w:rsidR="00C44796">
        <w:rPr>
          <w:rFonts w:ascii="Calibri" w:hAnsi="Calibri" w:cs="Calibri"/>
          <w:bCs/>
          <w:sz w:val="22"/>
          <w:szCs w:val="22"/>
        </w:rPr>
        <w:t xml:space="preserve"> </w:t>
      </w:r>
      <w:r w:rsidR="00861E0C">
        <w:rPr>
          <w:rFonts w:ascii="Calibri" w:hAnsi="Calibri" w:cs="Calibri"/>
          <w:bCs/>
          <w:sz w:val="22"/>
          <w:szCs w:val="22"/>
        </w:rPr>
        <w:t>einen</w:t>
      </w:r>
      <w:r w:rsidR="006727DF">
        <w:rPr>
          <w:rFonts w:ascii="Calibri" w:hAnsi="Calibri" w:cs="Calibri"/>
          <w:bCs/>
          <w:sz w:val="22"/>
          <w:szCs w:val="22"/>
        </w:rPr>
        <w:t xml:space="preserve"> inklusiven Spenden-Stadtlauf </w:t>
      </w:r>
      <w:r w:rsidR="002C5887">
        <w:rPr>
          <w:rFonts w:ascii="Calibri" w:hAnsi="Calibri" w:cs="Calibri"/>
          <w:bCs/>
          <w:sz w:val="22"/>
          <w:szCs w:val="22"/>
        </w:rPr>
        <w:t xml:space="preserve">zugunsten </w:t>
      </w:r>
      <w:r w:rsidR="006727DF">
        <w:rPr>
          <w:rFonts w:ascii="Calibri" w:hAnsi="Calibri" w:cs="Calibri"/>
          <w:bCs/>
          <w:sz w:val="22"/>
          <w:szCs w:val="22"/>
        </w:rPr>
        <w:t>der Lebenshilfe Hegau-Bodensee</w:t>
      </w:r>
      <w:r w:rsidRPr="005C4CF0">
        <w:rPr>
          <w:rFonts w:ascii="Calibri" w:hAnsi="Calibri" w:cs="Calibri"/>
          <w:bCs/>
          <w:sz w:val="22"/>
          <w:szCs w:val="22"/>
        </w:rPr>
        <w:t>.</w:t>
      </w:r>
    </w:p>
    <w:p w14:paraId="3000F7FF" w14:textId="3731D91A" w:rsidR="0015081E" w:rsidRDefault="0015081E" w:rsidP="005C4CF0">
      <w:pPr>
        <w:tabs>
          <w:tab w:val="left" w:pos="7020"/>
        </w:tabs>
        <w:spacing w:before="120" w:after="120" w:line="300" w:lineRule="auto"/>
        <w:ind w:right="-142"/>
        <w:rPr>
          <w:rFonts w:ascii="Calibri" w:hAnsi="Calibri" w:cs="Calibri"/>
          <w:bCs/>
          <w:sz w:val="22"/>
          <w:szCs w:val="22"/>
        </w:rPr>
      </w:pPr>
      <w:r w:rsidRPr="0015081E">
        <w:rPr>
          <w:rFonts w:ascii="Calibri" w:hAnsi="Calibri" w:cs="Calibri"/>
          <w:b/>
          <w:sz w:val="22"/>
          <w:szCs w:val="22"/>
        </w:rPr>
        <w:t>Gut begleitet: Unterstützung</w:t>
      </w:r>
      <w:r w:rsidR="007F67B2">
        <w:rPr>
          <w:rFonts w:ascii="Calibri" w:hAnsi="Calibri" w:cs="Calibri"/>
          <w:b/>
          <w:sz w:val="22"/>
          <w:szCs w:val="22"/>
        </w:rPr>
        <w:t xml:space="preserve"> </w:t>
      </w:r>
      <w:r w:rsidRPr="0015081E">
        <w:rPr>
          <w:rFonts w:ascii="Calibri" w:hAnsi="Calibri" w:cs="Calibri"/>
          <w:b/>
          <w:sz w:val="22"/>
          <w:szCs w:val="22"/>
        </w:rPr>
        <w:t>und klare Informationen</w:t>
      </w:r>
      <w:r w:rsidRPr="0015081E">
        <w:rPr>
          <w:rFonts w:ascii="Calibri" w:hAnsi="Calibri" w:cs="Calibri"/>
          <w:b/>
          <w:sz w:val="22"/>
          <w:szCs w:val="22"/>
        </w:rPr>
        <w:br/>
      </w:r>
      <w:r w:rsidRPr="0015081E">
        <w:rPr>
          <w:rFonts w:ascii="Calibri" w:hAnsi="Calibri" w:cs="Calibri"/>
          <w:bCs/>
          <w:sz w:val="22"/>
          <w:szCs w:val="22"/>
        </w:rPr>
        <w:t>Damit möglichst viele Menschen teilnehmen können, wird die Aktionswoche von konkreten Unterstützungsangeboten begleitet</w:t>
      </w:r>
      <w:r w:rsidR="00523731">
        <w:rPr>
          <w:rFonts w:ascii="Calibri" w:hAnsi="Calibri" w:cs="Calibri"/>
          <w:bCs/>
          <w:sz w:val="22"/>
          <w:szCs w:val="22"/>
        </w:rPr>
        <w:t>.</w:t>
      </w:r>
      <w:r w:rsidRPr="0015081E">
        <w:rPr>
          <w:rFonts w:ascii="Calibri" w:hAnsi="Calibri" w:cs="Calibri"/>
          <w:bCs/>
          <w:sz w:val="22"/>
          <w:szCs w:val="22"/>
        </w:rPr>
        <w:t xml:space="preserve"> Der Verein „Radeln ohne Alter Konstanz e.V.“ bietet einen Fahrrad-Rikscha-Shuttle zu</w:t>
      </w:r>
      <w:r w:rsidR="00B94A31">
        <w:t xml:space="preserve"> a</w:t>
      </w:r>
      <w:r w:rsidR="00B94A31" w:rsidRPr="00B94A31">
        <w:rPr>
          <w:rFonts w:ascii="Calibri" w:hAnsi="Calibri" w:cs="Calibri"/>
          <w:bCs/>
          <w:sz w:val="22"/>
          <w:szCs w:val="22"/>
        </w:rPr>
        <w:t xml:space="preserve">llen Veranstaltungen in Konstanz und </w:t>
      </w:r>
      <w:r w:rsidR="005529B5">
        <w:rPr>
          <w:rFonts w:ascii="Calibri" w:hAnsi="Calibri" w:cs="Calibri"/>
          <w:bCs/>
          <w:sz w:val="22"/>
          <w:szCs w:val="22"/>
        </w:rPr>
        <w:t xml:space="preserve">im </w:t>
      </w:r>
      <w:r w:rsidR="00B94A31" w:rsidRPr="00B94A31">
        <w:rPr>
          <w:rFonts w:ascii="Calibri" w:hAnsi="Calibri" w:cs="Calibri"/>
          <w:bCs/>
          <w:sz w:val="22"/>
          <w:szCs w:val="22"/>
        </w:rPr>
        <w:t>Raum Bodanrück</w:t>
      </w:r>
      <w:r w:rsidR="00B94A31">
        <w:rPr>
          <w:rFonts w:ascii="Calibri" w:hAnsi="Calibri" w:cs="Calibri"/>
          <w:bCs/>
          <w:sz w:val="22"/>
          <w:szCs w:val="22"/>
        </w:rPr>
        <w:t xml:space="preserve"> </w:t>
      </w:r>
      <w:r w:rsidRPr="0015081E">
        <w:rPr>
          <w:rFonts w:ascii="Calibri" w:hAnsi="Calibri" w:cs="Calibri"/>
          <w:bCs/>
          <w:sz w:val="22"/>
          <w:szCs w:val="22"/>
        </w:rPr>
        <w:t>an</w:t>
      </w:r>
      <w:r w:rsidR="00523731">
        <w:rPr>
          <w:rFonts w:ascii="Calibri" w:hAnsi="Calibri" w:cs="Calibri"/>
          <w:bCs/>
          <w:sz w:val="22"/>
          <w:szCs w:val="22"/>
        </w:rPr>
        <w:t>.</w:t>
      </w:r>
      <w:r w:rsidR="00B94A31">
        <w:rPr>
          <w:rFonts w:ascii="Calibri" w:hAnsi="Calibri" w:cs="Calibri"/>
          <w:bCs/>
          <w:sz w:val="22"/>
          <w:szCs w:val="22"/>
        </w:rPr>
        <w:t xml:space="preserve"> </w:t>
      </w:r>
      <w:r w:rsidR="00103F9A">
        <w:rPr>
          <w:rFonts w:ascii="Calibri" w:hAnsi="Calibri" w:cs="Calibri"/>
          <w:bCs/>
          <w:sz w:val="22"/>
          <w:szCs w:val="22"/>
        </w:rPr>
        <w:t xml:space="preserve">Elektromobile </w:t>
      </w:r>
      <w:r w:rsidR="00523731">
        <w:rPr>
          <w:rFonts w:ascii="Calibri" w:hAnsi="Calibri" w:cs="Calibri"/>
          <w:bCs/>
          <w:sz w:val="22"/>
          <w:szCs w:val="22"/>
        </w:rPr>
        <w:t xml:space="preserve">stellt </w:t>
      </w:r>
      <w:r w:rsidR="00523731" w:rsidRPr="0015081E">
        <w:rPr>
          <w:rFonts w:ascii="Calibri" w:hAnsi="Calibri" w:cs="Calibri"/>
          <w:bCs/>
          <w:sz w:val="22"/>
          <w:szCs w:val="22"/>
        </w:rPr>
        <w:t xml:space="preserve">„mobil am see e.V.“ </w:t>
      </w:r>
      <w:r w:rsidRPr="0015081E">
        <w:rPr>
          <w:rFonts w:ascii="Calibri" w:hAnsi="Calibri" w:cs="Calibri"/>
          <w:bCs/>
          <w:sz w:val="22"/>
          <w:szCs w:val="22"/>
        </w:rPr>
        <w:t>zur Ausleihe</w:t>
      </w:r>
      <w:r w:rsidR="00523731">
        <w:rPr>
          <w:rFonts w:ascii="Calibri" w:hAnsi="Calibri" w:cs="Calibri"/>
          <w:bCs/>
          <w:sz w:val="22"/>
          <w:szCs w:val="22"/>
        </w:rPr>
        <w:t xml:space="preserve"> </w:t>
      </w:r>
      <w:r w:rsidRPr="0015081E">
        <w:rPr>
          <w:rFonts w:ascii="Calibri" w:hAnsi="Calibri" w:cs="Calibri"/>
          <w:bCs/>
          <w:sz w:val="22"/>
          <w:szCs w:val="22"/>
        </w:rPr>
        <w:t>für Menschen mit eingeschränkter Gehfähigkeit</w:t>
      </w:r>
      <w:r w:rsidR="00523731">
        <w:rPr>
          <w:rFonts w:ascii="Calibri" w:hAnsi="Calibri" w:cs="Calibri"/>
          <w:bCs/>
          <w:sz w:val="22"/>
          <w:szCs w:val="22"/>
        </w:rPr>
        <w:t xml:space="preserve"> bereit</w:t>
      </w:r>
      <w:r w:rsidRPr="0015081E">
        <w:rPr>
          <w:rFonts w:ascii="Calibri" w:hAnsi="Calibri" w:cs="Calibri"/>
          <w:bCs/>
          <w:sz w:val="22"/>
          <w:szCs w:val="22"/>
        </w:rPr>
        <w:t xml:space="preserve">. Gleichzeitig sorgen klar aufbereitete Informationen für Orientierung: Piktogramme im </w:t>
      </w:r>
      <w:r w:rsidR="00CD58ED">
        <w:rPr>
          <w:rFonts w:ascii="Calibri" w:hAnsi="Calibri" w:cs="Calibri"/>
          <w:bCs/>
          <w:sz w:val="22"/>
          <w:szCs w:val="22"/>
        </w:rPr>
        <w:t>Flyer</w:t>
      </w:r>
      <w:r w:rsidR="0052495B">
        <w:rPr>
          <w:rFonts w:ascii="Calibri" w:hAnsi="Calibri" w:cs="Calibri"/>
          <w:bCs/>
          <w:sz w:val="22"/>
          <w:szCs w:val="22"/>
        </w:rPr>
        <w:t xml:space="preserve"> </w:t>
      </w:r>
      <w:r w:rsidRPr="0015081E">
        <w:rPr>
          <w:rFonts w:ascii="Calibri" w:hAnsi="Calibri" w:cs="Calibri"/>
          <w:bCs/>
          <w:sz w:val="22"/>
          <w:szCs w:val="22"/>
        </w:rPr>
        <w:t xml:space="preserve">sowie detaillierte Hinweise zur Barrierefreiheit zeigen, für welche Bedürfnisse </w:t>
      </w:r>
      <w:r w:rsidR="00523731">
        <w:rPr>
          <w:rFonts w:ascii="Calibri" w:hAnsi="Calibri" w:cs="Calibri"/>
          <w:bCs/>
          <w:sz w:val="22"/>
          <w:szCs w:val="22"/>
        </w:rPr>
        <w:t xml:space="preserve">welches </w:t>
      </w:r>
      <w:r w:rsidRPr="0015081E">
        <w:rPr>
          <w:rFonts w:ascii="Calibri" w:hAnsi="Calibri" w:cs="Calibri"/>
          <w:bCs/>
          <w:sz w:val="22"/>
          <w:szCs w:val="22"/>
        </w:rPr>
        <w:t>Angebot</w:t>
      </w:r>
      <w:r w:rsidR="00523731">
        <w:rPr>
          <w:rFonts w:ascii="Calibri" w:hAnsi="Calibri" w:cs="Calibri"/>
          <w:bCs/>
          <w:sz w:val="22"/>
          <w:szCs w:val="22"/>
        </w:rPr>
        <w:t xml:space="preserve"> </w:t>
      </w:r>
      <w:r w:rsidRPr="0015081E">
        <w:rPr>
          <w:rFonts w:ascii="Calibri" w:hAnsi="Calibri" w:cs="Calibri"/>
          <w:bCs/>
          <w:sz w:val="22"/>
          <w:szCs w:val="22"/>
        </w:rPr>
        <w:t xml:space="preserve">geeignet ist. Für viele </w:t>
      </w:r>
      <w:r w:rsidR="007F67B2">
        <w:rPr>
          <w:rFonts w:ascii="Calibri" w:hAnsi="Calibri" w:cs="Calibri"/>
          <w:bCs/>
          <w:sz w:val="22"/>
          <w:szCs w:val="22"/>
        </w:rPr>
        <w:t xml:space="preserve">Veranstaltungen </w:t>
      </w:r>
      <w:r w:rsidRPr="0015081E">
        <w:rPr>
          <w:rFonts w:ascii="Calibri" w:hAnsi="Calibri" w:cs="Calibri"/>
          <w:bCs/>
          <w:sz w:val="22"/>
          <w:szCs w:val="22"/>
        </w:rPr>
        <w:t>ist eine vorherige Anmeldung erforderlich.</w:t>
      </w:r>
    </w:p>
    <w:p w14:paraId="6D8B6D7E" w14:textId="1DD8C255" w:rsidR="005C4CF0" w:rsidRPr="005C4CF0" w:rsidRDefault="00CE0A32" w:rsidP="005C4CF0">
      <w:pPr>
        <w:tabs>
          <w:tab w:val="left" w:pos="7020"/>
        </w:tabs>
        <w:spacing w:before="120" w:after="120" w:line="300" w:lineRule="auto"/>
        <w:ind w:right="-142"/>
        <w:rPr>
          <w:rFonts w:ascii="Calibri" w:hAnsi="Calibri" w:cs="Calibri"/>
          <w:bCs/>
          <w:sz w:val="22"/>
          <w:szCs w:val="22"/>
        </w:rPr>
      </w:pPr>
      <w:r w:rsidRPr="00CE0A32">
        <w:rPr>
          <w:rFonts w:ascii="Calibri" w:hAnsi="Calibri" w:cs="Calibri"/>
          <w:b/>
          <w:sz w:val="22"/>
          <w:szCs w:val="22"/>
        </w:rPr>
        <w:t>Ein gemeinsames Ziel: Teilhabe für alle</w:t>
      </w:r>
      <w:r w:rsidRPr="00CE0A32">
        <w:rPr>
          <w:rFonts w:ascii="Calibri" w:hAnsi="Calibri" w:cs="Calibri"/>
          <w:b/>
          <w:sz w:val="22"/>
          <w:szCs w:val="22"/>
        </w:rPr>
        <w:br/>
      </w:r>
      <w:r w:rsidR="005C4CF0" w:rsidRPr="005C4CF0">
        <w:rPr>
          <w:rFonts w:ascii="Calibri" w:hAnsi="Calibri" w:cs="Calibri"/>
          <w:bCs/>
          <w:sz w:val="22"/>
          <w:szCs w:val="22"/>
        </w:rPr>
        <w:t xml:space="preserve">Die Aktionswoche ist Teil eines langfristigen Engagements für barrierefreien Tourismus am westlichen Bodensee. Gemeinsam mit dem Landratsamt Konstanz </w:t>
      </w:r>
      <w:r w:rsidR="00C44796">
        <w:rPr>
          <w:rFonts w:ascii="Calibri" w:hAnsi="Calibri" w:cs="Calibri"/>
          <w:bCs/>
          <w:sz w:val="22"/>
          <w:szCs w:val="22"/>
        </w:rPr>
        <w:t xml:space="preserve">hat die Tourismusorganisation </w:t>
      </w:r>
      <w:r w:rsidR="00C44796" w:rsidRPr="00C44796">
        <w:rPr>
          <w:rFonts w:ascii="Calibri" w:hAnsi="Calibri" w:cs="Calibri"/>
          <w:bCs/>
          <w:sz w:val="22"/>
          <w:szCs w:val="22"/>
        </w:rPr>
        <w:t>REGIO Konstanz-Bodensee-Hegau e.V.</w:t>
      </w:r>
      <w:r w:rsidR="00C44796">
        <w:rPr>
          <w:rFonts w:ascii="Calibri" w:hAnsi="Calibri" w:cs="Calibri"/>
          <w:bCs/>
          <w:sz w:val="22"/>
          <w:szCs w:val="22"/>
        </w:rPr>
        <w:t xml:space="preserve"> den „</w:t>
      </w:r>
      <w:r w:rsidR="005C4CF0" w:rsidRPr="005C4CF0">
        <w:rPr>
          <w:rFonts w:ascii="Calibri" w:hAnsi="Calibri" w:cs="Calibri"/>
          <w:bCs/>
          <w:sz w:val="22"/>
          <w:szCs w:val="22"/>
        </w:rPr>
        <w:t>Beirat für barrierefreien Tourismus</w:t>
      </w:r>
      <w:r w:rsidR="00C44796">
        <w:rPr>
          <w:rFonts w:ascii="Calibri" w:hAnsi="Calibri" w:cs="Calibri"/>
          <w:bCs/>
          <w:sz w:val="22"/>
          <w:szCs w:val="22"/>
        </w:rPr>
        <w:t>“</w:t>
      </w:r>
      <w:r w:rsidR="005C4CF0" w:rsidRPr="005C4CF0">
        <w:rPr>
          <w:rFonts w:ascii="Calibri" w:hAnsi="Calibri" w:cs="Calibri"/>
          <w:bCs/>
          <w:sz w:val="22"/>
          <w:szCs w:val="22"/>
        </w:rPr>
        <w:t xml:space="preserve"> ins Leben gerufen, in dem Sozialverbände, Behindertenbeauftragte und touristische Akteure zusammenarbeiten. </w:t>
      </w:r>
      <w:r w:rsidR="00D00335" w:rsidRPr="00D00335">
        <w:rPr>
          <w:rFonts w:ascii="Calibri" w:hAnsi="Calibri" w:cs="Calibri"/>
          <w:bCs/>
          <w:sz w:val="22"/>
          <w:szCs w:val="22"/>
        </w:rPr>
        <w:t xml:space="preserve">Der regelmäßige Austausch ermöglicht es, unterschiedliche Perspektiven einzubeziehen und konkrete Maßnahmen anzustoßen – von Schulungen und Beratungen für Betriebe über die Entwicklung neuer Formate bis hin zu einer umfassenden Übersicht </w:t>
      </w:r>
      <w:r w:rsidR="00D00335" w:rsidRPr="00D00335">
        <w:rPr>
          <w:rFonts w:ascii="Calibri" w:hAnsi="Calibri" w:cs="Calibri"/>
          <w:bCs/>
          <w:sz w:val="22"/>
          <w:szCs w:val="22"/>
        </w:rPr>
        <w:lastRenderedPageBreak/>
        <w:t xml:space="preserve">bestehender </w:t>
      </w:r>
      <w:r w:rsidR="00D00335">
        <w:rPr>
          <w:rFonts w:ascii="Calibri" w:hAnsi="Calibri" w:cs="Calibri"/>
          <w:bCs/>
          <w:sz w:val="22"/>
          <w:szCs w:val="22"/>
        </w:rPr>
        <w:t xml:space="preserve">inklusiver </w:t>
      </w:r>
      <w:r w:rsidR="00D00335" w:rsidRPr="00D00335">
        <w:rPr>
          <w:rFonts w:ascii="Calibri" w:hAnsi="Calibri" w:cs="Calibri"/>
          <w:bCs/>
          <w:sz w:val="22"/>
          <w:szCs w:val="22"/>
        </w:rPr>
        <w:t>Angebote in der Region</w:t>
      </w:r>
      <w:r w:rsidR="005C4CF0" w:rsidRPr="005C4CF0">
        <w:rPr>
          <w:rFonts w:ascii="Calibri" w:hAnsi="Calibri" w:cs="Calibri"/>
          <w:bCs/>
          <w:sz w:val="22"/>
          <w:szCs w:val="22"/>
        </w:rPr>
        <w:t>. Ziel ist es, Barrierefreiheit als selbstverständliches Qualitätsmerkmal zu verankern</w:t>
      </w:r>
      <w:r w:rsidR="00D00335">
        <w:rPr>
          <w:rFonts w:ascii="Calibri" w:hAnsi="Calibri" w:cs="Calibri"/>
          <w:bCs/>
          <w:sz w:val="22"/>
          <w:szCs w:val="22"/>
        </w:rPr>
        <w:t xml:space="preserve"> </w:t>
      </w:r>
      <w:r w:rsidR="005C4CF0" w:rsidRPr="005C4CF0">
        <w:rPr>
          <w:rFonts w:ascii="Calibri" w:hAnsi="Calibri" w:cs="Calibri"/>
          <w:bCs/>
          <w:sz w:val="22"/>
          <w:szCs w:val="22"/>
        </w:rPr>
        <w:t>und damit Angebote zu schaffen, von denen letztlich alle profitieren.</w:t>
      </w:r>
      <w:r w:rsidR="0015081E">
        <w:rPr>
          <w:rFonts w:ascii="Calibri" w:hAnsi="Calibri" w:cs="Calibri"/>
          <w:bCs/>
          <w:sz w:val="22"/>
          <w:szCs w:val="22"/>
        </w:rPr>
        <w:t xml:space="preserve"> </w:t>
      </w:r>
      <w:r w:rsidR="00D00335" w:rsidRPr="00D00335">
        <w:rPr>
          <w:rFonts w:ascii="Calibri" w:hAnsi="Calibri" w:cs="Calibri"/>
          <w:bCs/>
          <w:sz w:val="22"/>
          <w:szCs w:val="22"/>
        </w:rPr>
        <w:t xml:space="preserve">So macht die Aktionswoche sichtbar, was langfristig </w:t>
      </w:r>
      <w:r w:rsidR="00CD58ED">
        <w:rPr>
          <w:rFonts w:ascii="Calibri" w:hAnsi="Calibri" w:cs="Calibri"/>
          <w:bCs/>
          <w:sz w:val="22"/>
          <w:szCs w:val="22"/>
        </w:rPr>
        <w:t xml:space="preserve">wirken </w:t>
      </w:r>
      <w:r w:rsidR="00D00335" w:rsidRPr="00D00335">
        <w:rPr>
          <w:rFonts w:ascii="Calibri" w:hAnsi="Calibri" w:cs="Calibri"/>
          <w:bCs/>
          <w:sz w:val="22"/>
          <w:szCs w:val="22"/>
        </w:rPr>
        <w:t>soll: eine Region, die Vielfalt mitdenkt, Hürden reduziert</w:t>
      </w:r>
      <w:r w:rsidR="005C4CF0" w:rsidRPr="005C4CF0">
        <w:rPr>
          <w:rFonts w:ascii="Calibri" w:hAnsi="Calibri" w:cs="Calibri"/>
          <w:bCs/>
          <w:sz w:val="22"/>
          <w:szCs w:val="22"/>
        </w:rPr>
        <w:t xml:space="preserve"> und Erlebnisse ermöglicht, die verbinden</w:t>
      </w:r>
      <w:r w:rsidR="00D00335">
        <w:rPr>
          <w:rFonts w:ascii="Calibri" w:hAnsi="Calibri" w:cs="Calibri"/>
          <w:bCs/>
          <w:sz w:val="22"/>
          <w:szCs w:val="22"/>
        </w:rPr>
        <w:t>.</w:t>
      </w:r>
    </w:p>
    <w:p w14:paraId="18F45C7C" w14:textId="77777777" w:rsidR="005C4CF0" w:rsidRDefault="005C4CF0" w:rsidP="005C4CF0">
      <w:pPr>
        <w:tabs>
          <w:tab w:val="left" w:pos="7020"/>
        </w:tabs>
        <w:spacing w:before="120" w:after="120" w:line="300" w:lineRule="auto"/>
        <w:ind w:right="-142"/>
      </w:pPr>
      <w:r w:rsidRPr="005C4CF0">
        <w:rPr>
          <w:rFonts w:ascii="Calibri" w:hAnsi="Calibri" w:cs="Calibri"/>
          <w:bCs/>
          <w:sz w:val="22"/>
          <w:szCs w:val="22"/>
        </w:rPr>
        <w:t>Weitere Informationen und das vollständige Programm unter:</w:t>
      </w:r>
      <w:r w:rsidRPr="005C4CF0">
        <w:rPr>
          <w:rFonts w:ascii="Calibri" w:hAnsi="Calibri" w:cs="Calibri"/>
          <w:bCs/>
          <w:sz w:val="22"/>
          <w:szCs w:val="22"/>
        </w:rPr>
        <w:br/>
      </w:r>
      <w:hyperlink r:id="rId16" w:tgtFrame="_blank" w:history="1">
        <w:r w:rsidRPr="005C4CF0">
          <w:rPr>
            <w:rStyle w:val="Hyperlink"/>
            <w:rFonts w:ascii="Calibri" w:hAnsi="Calibri" w:cs="Calibri"/>
            <w:bCs/>
            <w:sz w:val="22"/>
            <w:szCs w:val="22"/>
          </w:rPr>
          <w:t>www.bodenseewest.eu/aktionswoche</w:t>
        </w:r>
      </w:hyperlink>
    </w:p>
    <w:p w14:paraId="552D68BC" w14:textId="18FDA41D" w:rsidR="00B93950" w:rsidRPr="00B93950" w:rsidRDefault="00B93950" w:rsidP="00B93950">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
          <w:bCs/>
          <w:sz w:val="22"/>
          <w:szCs w:val="22"/>
        </w:rPr>
        <w:t>Informationen zu barrierefreien Angeboten am Westlichen Bodensee</w:t>
      </w:r>
      <w:r w:rsidRPr="002D1E8E">
        <w:rPr>
          <w:rFonts w:asciiTheme="minorHAnsi" w:hAnsiTheme="minorHAnsi" w:cstheme="minorHAnsi"/>
          <w:bCs/>
          <w:sz w:val="22"/>
          <w:szCs w:val="22"/>
        </w:rPr>
        <w:t xml:space="preserve"> über die Aktionswoche hinaus, gibt es auf: </w:t>
      </w:r>
      <w:hyperlink r:id="rId17" w:history="1">
        <w:r w:rsidRPr="002D1E8E">
          <w:rPr>
            <w:rStyle w:val="Hyperlink"/>
            <w:rFonts w:asciiTheme="minorHAnsi" w:hAnsiTheme="minorHAnsi" w:cstheme="minorHAnsi"/>
            <w:bCs/>
            <w:sz w:val="22"/>
            <w:szCs w:val="22"/>
          </w:rPr>
          <w:t>https://www.bodenseewest.eu/barrierefreiheit</w:t>
        </w:r>
      </w:hyperlink>
      <w:r w:rsidRPr="002D1E8E">
        <w:rPr>
          <w:rFonts w:asciiTheme="minorHAnsi" w:hAnsiTheme="minorHAnsi" w:cstheme="minorHAnsi"/>
          <w:bCs/>
          <w:sz w:val="22"/>
          <w:szCs w:val="22"/>
        </w:rPr>
        <w:t xml:space="preserve"> </w:t>
      </w:r>
    </w:p>
    <w:p w14:paraId="54983CB8" w14:textId="77777777" w:rsidR="005C4CF0" w:rsidRDefault="005C4CF0" w:rsidP="005C4CF0">
      <w:pPr>
        <w:tabs>
          <w:tab w:val="left" w:pos="7020"/>
        </w:tabs>
        <w:spacing w:before="120" w:after="120" w:line="300" w:lineRule="auto"/>
        <w:ind w:right="-142"/>
        <w:jc w:val="right"/>
        <w:rPr>
          <w:rFonts w:ascii="Calibri" w:hAnsi="Calibri" w:cs="Calibri"/>
          <w:sz w:val="18"/>
          <w:szCs w:val="22"/>
        </w:rPr>
      </w:pPr>
    </w:p>
    <w:p w14:paraId="0223D5D8" w14:textId="03970B46" w:rsidR="001B684B" w:rsidRPr="00E80D2A" w:rsidRDefault="00B404EB" w:rsidP="005C4CF0">
      <w:pPr>
        <w:tabs>
          <w:tab w:val="left" w:pos="7020"/>
        </w:tabs>
        <w:spacing w:before="120" w:after="120" w:line="300" w:lineRule="auto"/>
        <w:ind w:right="-142"/>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654239E0" w14:textId="77777777" w:rsidR="000829A6" w:rsidRDefault="000829A6" w:rsidP="000829A6">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4401C234" w14:textId="223C1196" w:rsidR="00BE783A" w:rsidRDefault="00BE783A" w:rsidP="004F24D4">
      <w:pPr>
        <w:shd w:val="clear" w:color="auto" w:fill="FFFFFF"/>
        <w:spacing w:after="120" w:line="300" w:lineRule="auto"/>
        <w:rPr>
          <w:rFonts w:asciiTheme="minorHAnsi" w:hAnsiTheme="minorHAnsi" w:cstheme="minorHAnsi"/>
          <w:b/>
          <w:u w:val="single"/>
        </w:rPr>
      </w:pPr>
      <w:r>
        <w:rPr>
          <w:rFonts w:asciiTheme="minorHAnsi" w:hAnsiTheme="minorHAnsi" w:cstheme="minorHAnsi"/>
          <w:b/>
          <w:u w:val="single"/>
        </w:rPr>
        <w:t xml:space="preserve">Programm der </w:t>
      </w:r>
      <w:r w:rsidRPr="00BE783A">
        <w:rPr>
          <w:rFonts w:asciiTheme="minorHAnsi" w:hAnsiTheme="minorHAnsi" w:cstheme="minorHAnsi"/>
          <w:b/>
          <w:u w:val="single"/>
        </w:rPr>
        <w:t>Aktionswoche „Barrierefrei Westlicher Bodensee</w:t>
      </w:r>
      <w:r>
        <w:rPr>
          <w:rFonts w:asciiTheme="minorHAnsi" w:hAnsiTheme="minorHAnsi" w:cstheme="minorHAnsi"/>
          <w:b/>
          <w:u w:val="single"/>
        </w:rPr>
        <w:t>“</w:t>
      </w:r>
    </w:p>
    <w:p w14:paraId="1051ECA8" w14:textId="77777777" w:rsidR="00BE783A" w:rsidRDefault="00BE783A" w:rsidP="00BE783A">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Dienstag, 5. Mai</w:t>
      </w:r>
    </w:p>
    <w:p w14:paraId="41963370" w14:textId="05BC6ACE" w:rsidR="00BE783A" w:rsidRPr="00B40E25" w:rsidRDefault="00BE783A" w:rsidP="00BE783A">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B40E25">
        <w:rPr>
          <w:rFonts w:asciiTheme="minorHAnsi" w:hAnsiTheme="minorHAnsi" w:cstheme="minorHAnsi"/>
          <w:bCs/>
          <w:sz w:val="22"/>
          <w:szCs w:val="22"/>
        </w:rPr>
        <w:t>10 Uhr: Tastführung alm, Konstanz</w:t>
      </w:r>
      <w:r w:rsidR="00811425" w:rsidRPr="00B40E25">
        <w:rPr>
          <w:rFonts w:asciiTheme="minorHAnsi" w:hAnsiTheme="minorHAnsi" w:cstheme="minorHAnsi"/>
          <w:bCs/>
          <w:sz w:val="22"/>
          <w:szCs w:val="22"/>
        </w:rPr>
        <w:t xml:space="preserve"> (geeignet für Menschen mit Sehbehinderung)</w:t>
      </w:r>
    </w:p>
    <w:p w14:paraId="7FF7ECC5" w14:textId="1FB7EF39" w:rsidR="00BE783A" w:rsidRPr="00B40E25" w:rsidRDefault="00BE783A" w:rsidP="00BE783A">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B40E25">
        <w:rPr>
          <w:rFonts w:asciiTheme="minorHAnsi" w:hAnsiTheme="minorHAnsi" w:cstheme="minorHAnsi"/>
          <w:bCs/>
          <w:sz w:val="22"/>
          <w:szCs w:val="22"/>
        </w:rPr>
        <w:t>10.30 Uhr: Ortsführung, Allensbach</w:t>
      </w:r>
      <w:r w:rsidR="00811425" w:rsidRPr="00B40E25">
        <w:rPr>
          <w:rFonts w:asciiTheme="minorHAnsi" w:hAnsiTheme="minorHAnsi" w:cstheme="minorHAnsi"/>
          <w:bCs/>
          <w:sz w:val="22"/>
          <w:szCs w:val="22"/>
        </w:rPr>
        <w:t xml:space="preserve"> (geeignet für Menschen mit Mobilitätseinschränkung)</w:t>
      </w:r>
    </w:p>
    <w:p w14:paraId="6198E0CF" w14:textId="2780F5BF" w:rsidR="00BE783A" w:rsidRPr="00B40E25" w:rsidRDefault="00BE783A" w:rsidP="00BE783A">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B40E25">
        <w:rPr>
          <w:rFonts w:asciiTheme="minorHAnsi" w:hAnsiTheme="minorHAnsi" w:cstheme="minorHAnsi"/>
          <w:bCs/>
          <w:sz w:val="22"/>
          <w:szCs w:val="22"/>
        </w:rPr>
        <w:t>12 Uhr: Geführter Rundgang, Insel Mainau</w:t>
      </w:r>
      <w:r w:rsidR="00811425" w:rsidRPr="00B40E25">
        <w:rPr>
          <w:rFonts w:asciiTheme="minorHAnsi" w:hAnsiTheme="minorHAnsi" w:cstheme="minorHAnsi"/>
          <w:bCs/>
          <w:sz w:val="22"/>
          <w:szCs w:val="22"/>
        </w:rPr>
        <w:t xml:space="preserve"> (geeignet für Menschen mit Mobilitätseinschränkung)</w:t>
      </w:r>
    </w:p>
    <w:p w14:paraId="6B6774A6" w14:textId="7213D0DB" w:rsidR="00BE783A" w:rsidRPr="00B40E25" w:rsidRDefault="00BE783A" w:rsidP="00BE783A">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B40E25">
        <w:rPr>
          <w:rFonts w:asciiTheme="minorHAnsi" w:hAnsiTheme="minorHAnsi" w:cstheme="minorHAnsi"/>
          <w:bCs/>
          <w:sz w:val="22"/>
          <w:szCs w:val="22"/>
        </w:rPr>
        <w:t>ab 12 Uhr: „Stiller Tag“ im Aquarium, SEA LIFE Konstanz</w:t>
      </w:r>
      <w:r w:rsidR="00811425" w:rsidRPr="00B40E25">
        <w:rPr>
          <w:rFonts w:asciiTheme="minorHAnsi" w:hAnsiTheme="minorHAnsi" w:cstheme="minorHAnsi"/>
          <w:bCs/>
          <w:sz w:val="22"/>
          <w:szCs w:val="22"/>
        </w:rPr>
        <w:t xml:space="preserve"> (geeignet für Menschen mit kognitiver Beeinträchtigung)</w:t>
      </w:r>
    </w:p>
    <w:p w14:paraId="064E5A66" w14:textId="0E41EDFB" w:rsidR="00BE783A" w:rsidRPr="00B40E25" w:rsidRDefault="00BE783A" w:rsidP="00BE783A">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B40E25">
        <w:rPr>
          <w:rFonts w:asciiTheme="minorHAnsi" w:hAnsiTheme="minorHAnsi" w:cstheme="minorHAnsi"/>
          <w:bCs/>
          <w:sz w:val="22"/>
          <w:szCs w:val="22"/>
        </w:rPr>
        <w:t>14 Uhr: Führung Napoleonmuseum, Arenenberg</w:t>
      </w:r>
      <w:r w:rsidR="00811425" w:rsidRPr="00B40E25">
        <w:rPr>
          <w:rFonts w:asciiTheme="minorHAnsi" w:hAnsiTheme="minorHAnsi" w:cstheme="minorHAnsi"/>
          <w:bCs/>
          <w:sz w:val="22"/>
          <w:szCs w:val="22"/>
        </w:rPr>
        <w:t xml:space="preserve"> (geeignet für Menschen mit Sehbehinderung)</w:t>
      </w:r>
    </w:p>
    <w:p w14:paraId="2A1A4CB9" w14:textId="19606746" w:rsidR="00BE783A" w:rsidRPr="00B40E25" w:rsidRDefault="00BE783A" w:rsidP="00BE783A">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B40E25">
        <w:rPr>
          <w:rFonts w:asciiTheme="minorHAnsi" w:hAnsiTheme="minorHAnsi" w:cstheme="minorHAnsi"/>
          <w:bCs/>
          <w:sz w:val="22"/>
          <w:szCs w:val="22"/>
        </w:rPr>
        <w:t xml:space="preserve">15 Uhr: Stadtführung, Singen </w:t>
      </w:r>
      <w:r w:rsidR="00811425" w:rsidRPr="00B40E25">
        <w:rPr>
          <w:rFonts w:asciiTheme="minorHAnsi" w:hAnsiTheme="minorHAnsi" w:cstheme="minorHAnsi"/>
          <w:bCs/>
          <w:sz w:val="22"/>
          <w:szCs w:val="22"/>
        </w:rPr>
        <w:t>(geeignet für Menschen mit Mobilitätseinschränkung)</w:t>
      </w:r>
    </w:p>
    <w:p w14:paraId="527F4E50" w14:textId="2C132516" w:rsidR="00D31859" w:rsidRPr="00D31859" w:rsidRDefault="00422BB1" w:rsidP="00D31859">
      <w:pPr>
        <w:pStyle w:val="Listenabsatz"/>
        <w:numPr>
          <w:ilvl w:val="0"/>
          <w:numId w:val="42"/>
        </w:numPr>
        <w:shd w:val="clear" w:color="auto" w:fill="FFFFFF"/>
        <w:spacing w:after="120" w:line="300" w:lineRule="auto"/>
        <w:rPr>
          <w:rFonts w:asciiTheme="minorHAnsi" w:hAnsiTheme="minorHAnsi" w:cstheme="minorHAnsi"/>
          <w:sz w:val="22"/>
          <w:szCs w:val="22"/>
        </w:rPr>
      </w:pPr>
      <w:r w:rsidRPr="00B40E25">
        <w:rPr>
          <w:rFonts w:asciiTheme="minorHAnsi" w:hAnsiTheme="minorHAnsi" w:cstheme="minorHAnsi"/>
          <w:sz w:val="22"/>
          <w:szCs w:val="22"/>
        </w:rPr>
        <w:t>16.30 Uhr: Führung, Wessenberg-Galerie, Konstanz (geeignet für Menschen mit Mobilitätseinschränkung)</w:t>
      </w:r>
    </w:p>
    <w:p w14:paraId="4DFE2A53" w14:textId="77777777" w:rsidR="00BE783A" w:rsidRPr="00BE783A" w:rsidRDefault="00BE783A" w:rsidP="00BE783A">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lastRenderedPageBreak/>
        <w:t>Mittwoch, 6. Mai</w:t>
      </w:r>
    </w:p>
    <w:p w14:paraId="41544426" w14:textId="4C62C1F1" w:rsidR="00BE783A" w:rsidRPr="00B40E25" w:rsidRDefault="00BE783A" w:rsidP="00BE783A">
      <w:pPr>
        <w:pStyle w:val="Listenabsatz"/>
        <w:numPr>
          <w:ilvl w:val="0"/>
          <w:numId w:val="43"/>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9.30 Uhr: Naturerlebnistag Möggingen - Mindelseeausstellung, MaxCine (bis 13.30 Uhr)</w:t>
      </w:r>
      <w:r w:rsidR="00811425" w:rsidRPr="00B40E25">
        <w:rPr>
          <w:rFonts w:asciiTheme="minorHAnsi" w:hAnsiTheme="minorHAnsi" w:cstheme="minorHAnsi"/>
          <w:bCs/>
          <w:sz w:val="22"/>
          <w:szCs w:val="22"/>
        </w:rPr>
        <w:t xml:space="preserve"> (geeignet für Menschen mit kognitiver Beeinträchtigung)</w:t>
      </w:r>
    </w:p>
    <w:p w14:paraId="1A83606D" w14:textId="125372F4" w:rsidR="00BE783A" w:rsidRPr="00B40E25" w:rsidRDefault="00BE783A" w:rsidP="00BE783A">
      <w:pPr>
        <w:pStyle w:val="Listenabsatz"/>
        <w:numPr>
          <w:ilvl w:val="0"/>
          <w:numId w:val="43"/>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10.30 Uhr: Stadtführung, Konstanz</w:t>
      </w:r>
      <w:r w:rsidR="00811425" w:rsidRPr="00B40E25">
        <w:rPr>
          <w:rFonts w:asciiTheme="minorHAnsi" w:hAnsiTheme="minorHAnsi" w:cstheme="minorHAnsi"/>
          <w:bCs/>
          <w:sz w:val="22"/>
          <w:szCs w:val="22"/>
        </w:rPr>
        <w:t xml:space="preserve"> (geeignet für Menschen mit Sehbehinderung)</w:t>
      </w:r>
    </w:p>
    <w:p w14:paraId="034CC437" w14:textId="6C3DA8BD" w:rsidR="00BE783A" w:rsidRPr="00B40E25" w:rsidRDefault="00BE783A" w:rsidP="00BE783A">
      <w:pPr>
        <w:pStyle w:val="Listenabsatz"/>
        <w:numPr>
          <w:ilvl w:val="0"/>
          <w:numId w:val="43"/>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13 Uhr: Museumsführung alm, Konstanz</w:t>
      </w:r>
      <w:r w:rsidR="00811425" w:rsidRPr="00B40E25">
        <w:rPr>
          <w:rFonts w:asciiTheme="minorHAnsi" w:hAnsiTheme="minorHAnsi" w:cstheme="minorHAnsi"/>
          <w:bCs/>
          <w:sz w:val="22"/>
          <w:szCs w:val="22"/>
        </w:rPr>
        <w:t xml:space="preserve"> (geeignet für Menschen mit Mobilitätseinschränkung)</w:t>
      </w:r>
    </w:p>
    <w:p w14:paraId="085B4CF5" w14:textId="5A869202" w:rsidR="00BE783A" w:rsidRPr="00B40E25" w:rsidRDefault="00BE783A" w:rsidP="00BE783A">
      <w:pPr>
        <w:pStyle w:val="Listenabsatz"/>
        <w:numPr>
          <w:ilvl w:val="0"/>
          <w:numId w:val="43"/>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14 Uhr: Tastführung alm, Konstanz</w:t>
      </w:r>
      <w:r w:rsidR="00811425" w:rsidRPr="00B40E25">
        <w:rPr>
          <w:rFonts w:asciiTheme="minorHAnsi" w:hAnsiTheme="minorHAnsi" w:cstheme="minorHAnsi"/>
          <w:bCs/>
          <w:sz w:val="22"/>
          <w:szCs w:val="22"/>
        </w:rPr>
        <w:t xml:space="preserve"> (geeignet für Menschen mit Sehbehinderung)</w:t>
      </w:r>
    </w:p>
    <w:p w14:paraId="320AE34A" w14:textId="71A0268E" w:rsidR="00BE783A" w:rsidRPr="00B40E25" w:rsidRDefault="00BE783A" w:rsidP="00BE783A">
      <w:pPr>
        <w:pStyle w:val="Listenabsatz"/>
        <w:numPr>
          <w:ilvl w:val="0"/>
          <w:numId w:val="43"/>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14 Uhr: Museumsführung Kunstmuseum, Singen</w:t>
      </w:r>
      <w:r w:rsidR="00811425" w:rsidRPr="00B40E25">
        <w:rPr>
          <w:rFonts w:asciiTheme="minorHAnsi" w:hAnsiTheme="minorHAnsi" w:cstheme="minorHAnsi"/>
          <w:bCs/>
          <w:sz w:val="22"/>
          <w:szCs w:val="22"/>
        </w:rPr>
        <w:t xml:space="preserve"> (geeignet für Menschen mit Mobilitätseinschränkung)</w:t>
      </w:r>
    </w:p>
    <w:p w14:paraId="1B08C947" w14:textId="567100AF" w:rsidR="00BE783A" w:rsidRPr="00B40E25" w:rsidRDefault="00BE783A" w:rsidP="00BE783A">
      <w:pPr>
        <w:pStyle w:val="Listenabsatz"/>
        <w:numPr>
          <w:ilvl w:val="0"/>
          <w:numId w:val="43"/>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18 Uhr: Stadtführung, Engen</w:t>
      </w:r>
      <w:r w:rsidR="00811425" w:rsidRPr="00B40E25">
        <w:rPr>
          <w:rFonts w:asciiTheme="minorHAnsi" w:hAnsiTheme="minorHAnsi" w:cstheme="minorHAnsi"/>
          <w:bCs/>
          <w:sz w:val="22"/>
          <w:szCs w:val="22"/>
        </w:rPr>
        <w:t xml:space="preserve"> (geeignet für Menschen mit Mobilitätseinschränkung)</w:t>
      </w:r>
    </w:p>
    <w:p w14:paraId="3B1E5F1E" w14:textId="77777777" w:rsidR="00BE783A" w:rsidRPr="00BE783A" w:rsidRDefault="00BE783A" w:rsidP="00BE783A">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Donnerstag, 7. Mai</w:t>
      </w:r>
    </w:p>
    <w:p w14:paraId="52639D35" w14:textId="41E7D49A" w:rsidR="00BE783A" w:rsidRPr="00B40E25" w:rsidRDefault="00BE783A" w:rsidP="00BE783A">
      <w:pPr>
        <w:pStyle w:val="Listenabsatz"/>
        <w:numPr>
          <w:ilvl w:val="0"/>
          <w:numId w:val="44"/>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10 Uhr: Spezialradtour mit Zweirad Joos, Böhringen (bis 13 Uhr)</w:t>
      </w:r>
      <w:r w:rsidR="00811425" w:rsidRPr="00B40E25">
        <w:rPr>
          <w:rFonts w:asciiTheme="minorHAnsi" w:hAnsiTheme="minorHAnsi" w:cstheme="minorHAnsi"/>
          <w:bCs/>
          <w:sz w:val="22"/>
          <w:szCs w:val="22"/>
        </w:rPr>
        <w:t xml:space="preserve"> (geeignet für SpezialradfahrerInnen)</w:t>
      </w:r>
    </w:p>
    <w:p w14:paraId="729E7284" w14:textId="22B864F1" w:rsidR="00BE783A" w:rsidRPr="00B40E25" w:rsidRDefault="00BE783A" w:rsidP="00BE783A">
      <w:pPr>
        <w:pStyle w:val="Listenabsatz"/>
        <w:numPr>
          <w:ilvl w:val="0"/>
          <w:numId w:val="44"/>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11 Uhr: Leichte Stadtführung, Singen</w:t>
      </w:r>
      <w:r w:rsidR="00811425" w:rsidRPr="00B40E25">
        <w:rPr>
          <w:rFonts w:asciiTheme="minorHAnsi" w:hAnsiTheme="minorHAnsi" w:cstheme="minorHAnsi"/>
          <w:bCs/>
          <w:sz w:val="22"/>
          <w:szCs w:val="22"/>
        </w:rPr>
        <w:t xml:space="preserve"> (geeignet für Menschen mit kognitiver Beeinträchtigung)</w:t>
      </w:r>
    </w:p>
    <w:p w14:paraId="7B0AC219" w14:textId="10B43CDD" w:rsidR="00BE783A" w:rsidRPr="00B40E25" w:rsidRDefault="00BE783A" w:rsidP="00BE783A">
      <w:pPr>
        <w:pStyle w:val="Listenabsatz"/>
        <w:numPr>
          <w:ilvl w:val="0"/>
          <w:numId w:val="44"/>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12 Uhr: Geführter Rundgang, Insel Mainau</w:t>
      </w:r>
      <w:r w:rsidR="00811425" w:rsidRPr="00B40E25">
        <w:rPr>
          <w:rFonts w:asciiTheme="minorHAnsi" w:hAnsiTheme="minorHAnsi" w:cstheme="minorHAnsi"/>
          <w:bCs/>
          <w:sz w:val="22"/>
          <w:szCs w:val="22"/>
        </w:rPr>
        <w:t xml:space="preserve"> (geeignet für Menschen mit Mobilitätseinschränkung)</w:t>
      </w:r>
    </w:p>
    <w:p w14:paraId="55771D4D" w14:textId="3BDA5A09" w:rsidR="00BE783A" w:rsidRPr="00B40E25" w:rsidRDefault="00BE783A" w:rsidP="00BE783A">
      <w:pPr>
        <w:pStyle w:val="Listenabsatz"/>
        <w:numPr>
          <w:ilvl w:val="0"/>
          <w:numId w:val="44"/>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14 Uhr: Führung Fasnachtsmuseum, Langenstein</w:t>
      </w:r>
      <w:r w:rsidR="00811425" w:rsidRPr="00B40E25">
        <w:rPr>
          <w:rFonts w:asciiTheme="minorHAnsi" w:hAnsiTheme="minorHAnsi" w:cstheme="minorHAnsi"/>
          <w:bCs/>
          <w:sz w:val="22"/>
          <w:szCs w:val="22"/>
        </w:rPr>
        <w:t xml:space="preserve"> (geeignet für Menschen mit Mobilitätseinschränkung)</w:t>
      </w:r>
    </w:p>
    <w:p w14:paraId="0ED78FD5" w14:textId="77777777" w:rsidR="00BE783A" w:rsidRPr="00B40E25" w:rsidRDefault="00BE783A" w:rsidP="00BE783A">
      <w:pPr>
        <w:pStyle w:val="Listenabsatz"/>
        <w:numPr>
          <w:ilvl w:val="0"/>
          <w:numId w:val="44"/>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15.30 Uhr: Inklusive Kinderbetreuung, Singen (bis 18 Uhr)</w:t>
      </w:r>
    </w:p>
    <w:p w14:paraId="6E660320" w14:textId="3C366609" w:rsidR="00BE783A" w:rsidRPr="00B40E25" w:rsidRDefault="00BE783A" w:rsidP="00BE783A">
      <w:pPr>
        <w:pStyle w:val="Listenabsatz"/>
        <w:numPr>
          <w:ilvl w:val="0"/>
          <w:numId w:val="44"/>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17 Uhr: Leichte Stadtführung, Singen</w:t>
      </w:r>
      <w:r w:rsidR="00811425" w:rsidRPr="00B40E25">
        <w:rPr>
          <w:rFonts w:asciiTheme="minorHAnsi" w:hAnsiTheme="minorHAnsi" w:cstheme="minorHAnsi"/>
          <w:bCs/>
          <w:sz w:val="22"/>
          <w:szCs w:val="22"/>
        </w:rPr>
        <w:t xml:space="preserve"> (geeignet für Menschen mit kognitiver Beeinträchtigung)</w:t>
      </w:r>
    </w:p>
    <w:p w14:paraId="22FA3B66" w14:textId="62B14039" w:rsidR="00BE783A" w:rsidRPr="00B40E25" w:rsidRDefault="00BE783A" w:rsidP="00BE783A">
      <w:pPr>
        <w:pStyle w:val="Listenabsatz"/>
        <w:numPr>
          <w:ilvl w:val="0"/>
          <w:numId w:val="44"/>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17 Uhr: Kräuterführung, Singen</w:t>
      </w:r>
      <w:r w:rsidR="00811425" w:rsidRPr="00B40E25">
        <w:rPr>
          <w:rFonts w:asciiTheme="minorHAnsi" w:hAnsiTheme="minorHAnsi" w:cstheme="minorHAnsi"/>
          <w:bCs/>
          <w:sz w:val="22"/>
          <w:szCs w:val="22"/>
        </w:rPr>
        <w:t xml:space="preserve"> (geeignet für Menschen mit Mobilitätseinschränkung)</w:t>
      </w:r>
    </w:p>
    <w:p w14:paraId="73B28BCD" w14:textId="3AB4034E" w:rsidR="00BE783A" w:rsidRPr="00B40E25" w:rsidRDefault="00BE783A" w:rsidP="00BE783A">
      <w:pPr>
        <w:pStyle w:val="Listenabsatz"/>
        <w:numPr>
          <w:ilvl w:val="0"/>
          <w:numId w:val="44"/>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20 Uhr: „Konstanz singt!“ KULA, Konstanz</w:t>
      </w:r>
      <w:r w:rsidR="00811425" w:rsidRPr="00B40E25">
        <w:rPr>
          <w:rFonts w:asciiTheme="minorHAnsi" w:hAnsiTheme="minorHAnsi" w:cstheme="minorHAnsi"/>
          <w:bCs/>
          <w:sz w:val="22"/>
          <w:szCs w:val="22"/>
        </w:rPr>
        <w:t xml:space="preserve"> (geeignet für Menschen mit Mobilitätseinschränkung)</w:t>
      </w:r>
    </w:p>
    <w:p w14:paraId="23AA1B47" w14:textId="77777777" w:rsidR="00BE783A" w:rsidRPr="00BE783A" w:rsidRDefault="00BE783A" w:rsidP="00BE783A">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Freitag, 8. Mai</w:t>
      </w:r>
    </w:p>
    <w:p w14:paraId="5E016491" w14:textId="505DA029" w:rsidR="00BE783A" w:rsidRPr="00B40E25" w:rsidRDefault="00BE783A" w:rsidP="00BE783A">
      <w:pPr>
        <w:pStyle w:val="Listenabsatz"/>
        <w:numPr>
          <w:ilvl w:val="0"/>
          <w:numId w:val="45"/>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10 Uhr: Museumsführung alm, Konstanz</w:t>
      </w:r>
      <w:r w:rsidR="00811425" w:rsidRPr="00B40E25">
        <w:rPr>
          <w:rFonts w:asciiTheme="minorHAnsi" w:hAnsiTheme="minorHAnsi" w:cstheme="minorHAnsi"/>
          <w:bCs/>
          <w:sz w:val="22"/>
          <w:szCs w:val="22"/>
        </w:rPr>
        <w:t xml:space="preserve"> (geeignet für Menschen mit Mobilitätseinschränkung)</w:t>
      </w:r>
    </w:p>
    <w:p w14:paraId="66C5A779" w14:textId="3D78E26D" w:rsidR="00BE783A" w:rsidRPr="00B40E25" w:rsidRDefault="00BE783A" w:rsidP="00BE783A">
      <w:pPr>
        <w:pStyle w:val="Listenabsatz"/>
        <w:numPr>
          <w:ilvl w:val="0"/>
          <w:numId w:val="45"/>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lastRenderedPageBreak/>
        <w:t>11.30 Uhr: Tastführung Rosgartenmuseum, Konstanz</w:t>
      </w:r>
      <w:r w:rsidR="00811425" w:rsidRPr="00B40E25">
        <w:rPr>
          <w:rFonts w:asciiTheme="minorHAnsi" w:hAnsiTheme="minorHAnsi" w:cstheme="minorHAnsi"/>
          <w:bCs/>
          <w:sz w:val="22"/>
          <w:szCs w:val="22"/>
        </w:rPr>
        <w:t xml:space="preserve"> (geeignet für Menschen mit Sehbehinderung)</w:t>
      </w:r>
    </w:p>
    <w:p w14:paraId="798B6FE3" w14:textId="5ABF2B78" w:rsidR="00BE783A" w:rsidRPr="00B40E25" w:rsidRDefault="00BE783A" w:rsidP="00BE783A">
      <w:pPr>
        <w:pStyle w:val="Listenabsatz"/>
        <w:numPr>
          <w:ilvl w:val="0"/>
          <w:numId w:val="45"/>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13 Uhr: Museumsführung Rosgartenmuseum, Konstanz</w:t>
      </w:r>
      <w:r w:rsidR="00811425" w:rsidRPr="00B40E25">
        <w:rPr>
          <w:rFonts w:asciiTheme="minorHAnsi" w:hAnsiTheme="minorHAnsi" w:cstheme="minorHAnsi"/>
          <w:bCs/>
          <w:sz w:val="22"/>
          <w:szCs w:val="22"/>
        </w:rPr>
        <w:t xml:space="preserve"> (geeignet für Menschen mit Mobilitätseinschränkung)</w:t>
      </w:r>
    </w:p>
    <w:p w14:paraId="1A3112A9" w14:textId="7796A934" w:rsidR="00422BB1" w:rsidRPr="00B40E25" w:rsidRDefault="00422BB1" w:rsidP="00BE783A">
      <w:pPr>
        <w:pStyle w:val="Listenabsatz"/>
        <w:numPr>
          <w:ilvl w:val="0"/>
          <w:numId w:val="45"/>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16 Uhr: Tastführung Wessenberg-Galerie, Konstanz (geeignet für Menschen mit Sehbehinderung)</w:t>
      </w:r>
    </w:p>
    <w:p w14:paraId="6EB38516" w14:textId="15FA185D" w:rsidR="00BE783A" w:rsidRPr="00B40E25" w:rsidRDefault="00BE783A" w:rsidP="00BE783A">
      <w:pPr>
        <w:pStyle w:val="Listenabsatz"/>
        <w:numPr>
          <w:ilvl w:val="0"/>
          <w:numId w:val="45"/>
        </w:numPr>
        <w:shd w:val="clear" w:color="auto" w:fill="FFFFFF"/>
        <w:spacing w:after="120" w:line="300" w:lineRule="auto"/>
        <w:rPr>
          <w:rFonts w:asciiTheme="minorHAnsi" w:hAnsiTheme="minorHAnsi" w:cstheme="minorHAnsi"/>
          <w:bCs/>
          <w:sz w:val="22"/>
          <w:szCs w:val="22"/>
        </w:rPr>
      </w:pPr>
      <w:r w:rsidRPr="00B40E25">
        <w:rPr>
          <w:rFonts w:asciiTheme="minorHAnsi" w:hAnsiTheme="minorHAnsi" w:cstheme="minorHAnsi"/>
          <w:bCs/>
          <w:sz w:val="22"/>
          <w:szCs w:val="22"/>
        </w:rPr>
        <w:t>18 Uhr: „Rosgarten*Lounge“ zu Inklusion, Konstanz</w:t>
      </w:r>
    </w:p>
    <w:p w14:paraId="78057E9F" w14:textId="77777777" w:rsidR="00BE783A" w:rsidRPr="00BE783A" w:rsidRDefault="00BE783A" w:rsidP="00BE783A">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Samstag, 9. Mai</w:t>
      </w:r>
    </w:p>
    <w:p w14:paraId="5E31A691" w14:textId="049F05ED" w:rsidR="00BE783A" w:rsidRPr="00244513" w:rsidRDefault="00BE783A" w:rsidP="00BE783A">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11 Uhr</w:t>
      </w:r>
      <w:r w:rsidR="00422BB1" w:rsidRPr="00244513">
        <w:rPr>
          <w:rFonts w:asciiTheme="minorHAnsi" w:hAnsiTheme="minorHAnsi" w:cstheme="minorHAnsi"/>
          <w:bCs/>
          <w:sz w:val="22"/>
          <w:szCs w:val="22"/>
        </w:rPr>
        <w:t xml:space="preserve">: </w:t>
      </w:r>
      <w:r w:rsidRPr="00244513">
        <w:rPr>
          <w:rFonts w:asciiTheme="minorHAnsi" w:hAnsiTheme="minorHAnsi" w:cstheme="minorHAnsi"/>
          <w:bCs/>
          <w:sz w:val="22"/>
          <w:szCs w:val="22"/>
        </w:rPr>
        <w:t>Stadtlauf für die Lebenshilfe Hegau-Bodensee, Singen (bis 13.30 Uhr)</w:t>
      </w:r>
    </w:p>
    <w:p w14:paraId="5624B26A" w14:textId="6AAE9CC5" w:rsidR="00BE783A" w:rsidRPr="00244513" w:rsidRDefault="00BE783A" w:rsidP="00BE783A">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ab 14 Uhr: Kinderprogramm Bodensee-Naturmuseum, Konstanz (bis 17 Uhr)</w:t>
      </w:r>
      <w:r w:rsidR="00811425" w:rsidRPr="00244513">
        <w:rPr>
          <w:rFonts w:asciiTheme="minorHAnsi" w:hAnsiTheme="minorHAnsi" w:cstheme="minorHAnsi"/>
          <w:bCs/>
          <w:sz w:val="22"/>
          <w:szCs w:val="22"/>
        </w:rPr>
        <w:t xml:space="preserve"> (geeignet für Menschen mit Sehbehinderung)</w:t>
      </w:r>
    </w:p>
    <w:p w14:paraId="70F6E056" w14:textId="02088984" w:rsidR="00BE783A" w:rsidRPr="00244513" w:rsidRDefault="00BE783A" w:rsidP="00BE783A">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14 Uhr: Wanderung ab Iznang, SWV Öhningen-Höri</w:t>
      </w:r>
      <w:r w:rsidR="00811425" w:rsidRPr="00244513">
        <w:rPr>
          <w:rFonts w:asciiTheme="minorHAnsi" w:hAnsiTheme="minorHAnsi" w:cstheme="minorHAnsi"/>
          <w:bCs/>
          <w:sz w:val="22"/>
          <w:szCs w:val="22"/>
        </w:rPr>
        <w:t xml:space="preserve"> (geeignet für Menschen mit Mobilitätseinschränkung)</w:t>
      </w:r>
    </w:p>
    <w:p w14:paraId="23E57421" w14:textId="64CB1038" w:rsidR="00BE783A" w:rsidRPr="00244513" w:rsidRDefault="00BE783A" w:rsidP="00BE783A">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ab 18 Uhr: „Let’s Disco“, Treffpunkt Peterhausen, Konstanz</w:t>
      </w:r>
      <w:r w:rsidR="00811425" w:rsidRPr="00244513">
        <w:rPr>
          <w:rFonts w:asciiTheme="minorHAnsi" w:hAnsiTheme="minorHAnsi" w:cstheme="minorHAnsi"/>
          <w:bCs/>
          <w:sz w:val="22"/>
          <w:szCs w:val="22"/>
        </w:rPr>
        <w:t xml:space="preserve"> (geeignet für Menschen mit Mobilitätseinschränkung)</w:t>
      </w:r>
    </w:p>
    <w:p w14:paraId="2B67EAF2" w14:textId="1B7AA1FE" w:rsidR="00BE783A" w:rsidRPr="00244513" w:rsidRDefault="00BE783A" w:rsidP="00BE783A">
      <w:pPr>
        <w:pStyle w:val="Listenabsatz"/>
        <w:numPr>
          <w:ilvl w:val="0"/>
          <w:numId w:val="46"/>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20 Uhr: ENGIN Konzert KULA, Konstanz</w:t>
      </w:r>
      <w:r w:rsidR="00811425" w:rsidRPr="00244513">
        <w:rPr>
          <w:rFonts w:asciiTheme="minorHAnsi" w:hAnsiTheme="minorHAnsi" w:cstheme="minorHAnsi"/>
          <w:bCs/>
          <w:sz w:val="22"/>
          <w:szCs w:val="22"/>
        </w:rPr>
        <w:t xml:space="preserve"> (geeignet für Menschen mit Mobilitätseinschränkung)</w:t>
      </w:r>
    </w:p>
    <w:p w14:paraId="4CAD006F" w14:textId="77777777" w:rsidR="00BE783A" w:rsidRPr="00BE783A" w:rsidRDefault="00BE783A" w:rsidP="00BE783A">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Sonntag, 10. Mai</w:t>
      </w:r>
    </w:p>
    <w:p w14:paraId="19D8998B" w14:textId="438356F6" w:rsidR="00BE783A" w:rsidRPr="00244513" w:rsidRDefault="00BE783A" w:rsidP="00BE783A">
      <w:pPr>
        <w:pStyle w:val="Listenabsatz"/>
        <w:numPr>
          <w:ilvl w:val="0"/>
          <w:numId w:val="47"/>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10.30 Uhr: Museumsführung Archäologie- und Heimatmuseum, Allensbach</w:t>
      </w:r>
      <w:r w:rsidR="00811425" w:rsidRPr="00244513">
        <w:rPr>
          <w:rFonts w:asciiTheme="minorHAnsi" w:hAnsiTheme="minorHAnsi" w:cstheme="minorHAnsi"/>
          <w:bCs/>
          <w:sz w:val="22"/>
          <w:szCs w:val="22"/>
        </w:rPr>
        <w:t xml:space="preserve"> (geeignet für Menschen mit Mobilitätseinschränkung)</w:t>
      </w:r>
    </w:p>
    <w:p w14:paraId="6BD5AD9C" w14:textId="00102240" w:rsidR="00BE783A" w:rsidRPr="00244513" w:rsidRDefault="00BE783A" w:rsidP="00BE783A">
      <w:pPr>
        <w:pStyle w:val="Listenabsatz"/>
        <w:numPr>
          <w:ilvl w:val="0"/>
          <w:numId w:val="47"/>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15 Uhr: Kräuterführung BUND, Konstanz</w:t>
      </w:r>
      <w:r w:rsidR="00811425" w:rsidRPr="00244513">
        <w:rPr>
          <w:rFonts w:asciiTheme="minorHAnsi" w:hAnsiTheme="minorHAnsi" w:cstheme="minorHAnsi"/>
          <w:bCs/>
          <w:sz w:val="22"/>
          <w:szCs w:val="22"/>
        </w:rPr>
        <w:t xml:space="preserve"> (geeignet für Menschen mit Mobilitätseinschränkung)</w:t>
      </w:r>
    </w:p>
    <w:p w14:paraId="77CBCCFE" w14:textId="2CD39CFD" w:rsidR="00422BB1" w:rsidRPr="00244513" w:rsidRDefault="00422BB1" w:rsidP="00BE783A">
      <w:pPr>
        <w:pStyle w:val="Listenabsatz"/>
        <w:numPr>
          <w:ilvl w:val="0"/>
          <w:numId w:val="47"/>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19 Uhr: Erlebnisbericht: Mit dem Spezialrad von Radolfzell nach Istres, MGH Radolfzell (geeignet für Menschen mit Mobilitätseinschränkung)</w:t>
      </w:r>
    </w:p>
    <w:p w14:paraId="7F723A05" w14:textId="77777777" w:rsidR="00BE783A" w:rsidRPr="00BE783A" w:rsidRDefault="00BE783A" w:rsidP="00BE783A">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Weitere Angebote</w:t>
      </w:r>
    </w:p>
    <w:p w14:paraId="61C8A949" w14:textId="4B0FDC38" w:rsidR="00BE783A" w:rsidRPr="00244513" w:rsidRDefault="00BE783A" w:rsidP="00BE783A">
      <w:pPr>
        <w:pStyle w:val="Listenabsatz"/>
        <w:numPr>
          <w:ilvl w:val="0"/>
          <w:numId w:val="48"/>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Film mit SDH-Untertitel, Zebra Kino Konstanz,</w:t>
      </w:r>
      <w:r w:rsidR="00422BB1" w:rsidRPr="00244513">
        <w:rPr>
          <w:rFonts w:asciiTheme="minorHAnsi" w:hAnsiTheme="minorHAnsi" w:cstheme="minorHAnsi"/>
          <w:bCs/>
          <w:sz w:val="22"/>
          <w:szCs w:val="22"/>
        </w:rPr>
        <w:t xml:space="preserve"> 7. Mai, 18.45 Uhr / 8. Mai, 21.30 Uhr / 10. Mai, 20.30 Uhr </w:t>
      </w:r>
      <w:r w:rsidR="004B1F08" w:rsidRPr="00244513">
        <w:rPr>
          <w:rFonts w:asciiTheme="minorHAnsi" w:hAnsiTheme="minorHAnsi" w:cstheme="minorHAnsi"/>
          <w:bCs/>
          <w:sz w:val="22"/>
          <w:szCs w:val="22"/>
        </w:rPr>
        <w:t>(geeignet für Menschen mit Hörbehinderung).</w:t>
      </w:r>
    </w:p>
    <w:p w14:paraId="222EF1E7" w14:textId="4984BD97" w:rsidR="00BE783A" w:rsidRPr="00244513" w:rsidRDefault="00BE783A" w:rsidP="00A21355">
      <w:pPr>
        <w:pStyle w:val="Listenabsatz"/>
        <w:numPr>
          <w:ilvl w:val="0"/>
          <w:numId w:val="44"/>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zeigmal-App: Stadt-Geschichte erleben. Digital. In Leichter Sprache</w:t>
      </w:r>
      <w:r w:rsidR="00A21355" w:rsidRPr="00244513">
        <w:rPr>
          <w:rFonts w:asciiTheme="minorHAnsi" w:hAnsiTheme="minorHAnsi" w:cstheme="minorHAnsi"/>
          <w:bCs/>
          <w:sz w:val="22"/>
          <w:szCs w:val="22"/>
        </w:rPr>
        <w:t xml:space="preserve"> (geeignet für Menschen mit kognitiver Beeinträchtigung).</w:t>
      </w:r>
    </w:p>
    <w:p w14:paraId="7187327A" w14:textId="48DA3C30" w:rsidR="00BE783A" w:rsidRPr="00244513" w:rsidRDefault="00BE783A" w:rsidP="00BE783A">
      <w:pPr>
        <w:pStyle w:val="Listenabsatz"/>
        <w:numPr>
          <w:ilvl w:val="0"/>
          <w:numId w:val="48"/>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lastRenderedPageBreak/>
        <w:t>Der Verein „Radeln ohne Alter Konstanz e.V.“ bietet einen Fahrrad-Rikscha-Shuttle zu Veranstaltungen in Konstanz, im Raum Bodanrück, Hegne, Allensbach an (auf Anfrage</w:t>
      </w:r>
      <w:r w:rsidR="00A21355" w:rsidRPr="00244513">
        <w:rPr>
          <w:rFonts w:asciiTheme="minorHAnsi" w:hAnsiTheme="minorHAnsi" w:cstheme="minorHAnsi"/>
          <w:bCs/>
          <w:sz w:val="22"/>
          <w:szCs w:val="22"/>
        </w:rPr>
        <w:t>) (geeignet für Menschen mit Mobilitätseinschränkung).</w:t>
      </w:r>
    </w:p>
    <w:p w14:paraId="290ED9E4" w14:textId="4A936D68" w:rsidR="00BE783A" w:rsidRPr="00244513" w:rsidRDefault="00BE783A" w:rsidP="00BE783A">
      <w:pPr>
        <w:pStyle w:val="Listenabsatz"/>
        <w:numPr>
          <w:ilvl w:val="0"/>
          <w:numId w:val="48"/>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mobil am see e.V.: Verleih von E-Mobilen in Gaienhofen, Moos und Ludwigshafen</w:t>
      </w:r>
      <w:r w:rsidR="00A21355" w:rsidRPr="00244513">
        <w:rPr>
          <w:rFonts w:asciiTheme="minorHAnsi" w:hAnsiTheme="minorHAnsi" w:cstheme="minorHAnsi"/>
          <w:bCs/>
          <w:sz w:val="22"/>
          <w:szCs w:val="22"/>
        </w:rPr>
        <w:t xml:space="preserve"> (geeignet für Menschen mit Mobilitätseinschränkung).</w:t>
      </w:r>
    </w:p>
    <w:p w14:paraId="6F87F587" w14:textId="4C587AF6" w:rsidR="00BE783A" w:rsidRPr="00244513" w:rsidRDefault="00BE783A" w:rsidP="00BE783A">
      <w:pPr>
        <w:pStyle w:val="Listenabsatz"/>
        <w:numPr>
          <w:ilvl w:val="0"/>
          <w:numId w:val="48"/>
        </w:num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Cs/>
          <w:sz w:val="22"/>
          <w:szCs w:val="22"/>
        </w:rPr>
        <w:t>Den Westlichen Bodensee vom Schiff aus erleben: barrierefreies Schifffahrtserlebnis online entdecken</w:t>
      </w:r>
      <w:r w:rsidR="00A21355" w:rsidRPr="00244513">
        <w:rPr>
          <w:rFonts w:asciiTheme="minorHAnsi" w:hAnsiTheme="minorHAnsi" w:cstheme="minorHAnsi"/>
          <w:bCs/>
          <w:sz w:val="22"/>
          <w:szCs w:val="22"/>
        </w:rPr>
        <w:t xml:space="preserve"> (geeignet für Menschen mit Mobilitätseinschränkung).</w:t>
      </w:r>
    </w:p>
    <w:p w14:paraId="20BEF7BE" w14:textId="17332BED" w:rsidR="00BE783A" w:rsidRPr="00244513" w:rsidRDefault="00BE783A" w:rsidP="00BE783A">
      <w:pPr>
        <w:tabs>
          <w:tab w:val="left" w:pos="7020"/>
        </w:tabs>
        <w:spacing w:before="120" w:after="120" w:line="300" w:lineRule="auto"/>
        <w:ind w:right="-142"/>
        <w:rPr>
          <w:rFonts w:ascii="Calibri" w:hAnsi="Calibri" w:cs="Calibri"/>
          <w:b/>
          <w:bCs/>
          <w:sz w:val="22"/>
          <w:szCs w:val="22"/>
        </w:rPr>
      </w:pPr>
      <w:r w:rsidRPr="00244513">
        <w:rPr>
          <w:rFonts w:asciiTheme="minorHAnsi" w:hAnsiTheme="minorHAnsi" w:cstheme="minorHAnsi"/>
          <w:b/>
          <w:bCs/>
          <w:sz w:val="22"/>
          <w:szCs w:val="22"/>
        </w:rPr>
        <w:t xml:space="preserve">Alle Infos: </w:t>
      </w:r>
      <w:hyperlink r:id="rId19" w:tgtFrame="_blank" w:history="1">
        <w:r w:rsidRPr="00244513">
          <w:rPr>
            <w:rStyle w:val="Hyperlink"/>
            <w:rFonts w:ascii="Calibri" w:hAnsi="Calibri" w:cs="Calibri"/>
            <w:b/>
            <w:bCs/>
            <w:sz w:val="22"/>
            <w:szCs w:val="22"/>
          </w:rPr>
          <w:t>www.bodenseewest.eu/aktionswoche</w:t>
        </w:r>
      </w:hyperlink>
    </w:p>
    <w:p w14:paraId="366E70F9" w14:textId="3A8825E1" w:rsidR="00BE783A" w:rsidRPr="00244513" w:rsidRDefault="00EC37A2" w:rsidP="004F24D4">
      <w:pPr>
        <w:shd w:val="clear" w:color="auto" w:fill="FFFFFF"/>
        <w:spacing w:after="120" w:line="300" w:lineRule="auto"/>
        <w:rPr>
          <w:rFonts w:asciiTheme="minorHAnsi" w:hAnsiTheme="minorHAnsi" w:cstheme="minorHAnsi"/>
          <w:bCs/>
          <w:sz w:val="22"/>
          <w:szCs w:val="22"/>
        </w:rPr>
      </w:pPr>
      <w:r w:rsidRPr="00244513">
        <w:rPr>
          <w:rFonts w:asciiTheme="minorHAnsi" w:hAnsiTheme="minorHAnsi" w:cstheme="minorHAnsi"/>
          <w:b/>
          <w:bCs/>
          <w:sz w:val="22"/>
          <w:szCs w:val="22"/>
        </w:rPr>
        <w:t>Weitere Informationen zu barrierefreien Angeboten am Westlichen</w:t>
      </w:r>
      <w:r w:rsidR="00244513">
        <w:rPr>
          <w:rFonts w:asciiTheme="minorHAnsi" w:hAnsiTheme="minorHAnsi" w:cstheme="minorHAnsi"/>
          <w:b/>
          <w:bCs/>
          <w:sz w:val="22"/>
          <w:szCs w:val="22"/>
        </w:rPr>
        <w:t xml:space="preserve"> </w:t>
      </w:r>
      <w:r w:rsidRPr="00244513">
        <w:rPr>
          <w:rFonts w:asciiTheme="minorHAnsi" w:hAnsiTheme="minorHAnsi" w:cstheme="minorHAnsi"/>
          <w:b/>
          <w:bCs/>
          <w:sz w:val="22"/>
          <w:szCs w:val="22"/>
        </w:rPr>
        <w:t>Bodensee</w:t>
      </w:r>
      <w:r w:rsidRPr="00244513">
        <w:rPr>
          <w:rFonts w:asciiTheme="minorHAnsi" w:hAnsiTheme="minorHAnsi" w:cstheme="minorHAnsi"/>
          <w:bCs/>
          <w:sz w:val="22"/>
          <w:szCs w:val="22"/>
        </w:rPr>
        <w:t xml:space="preserve"> über die Aktionswoche hinaus, gibt es auf: </w:t>
      </w:r>
      <w:hyperlink r:id="rId20" w:history="1">
        <w:r w:rsidRPr="00244513">
          <w:rPr>
            <w:rStyle w:val="Hyperlink"/>
            <w:rFonts w:asciiTheme="minorHAnsi" w:hAnsiTheme="minorHAnsi" w:cstheme="minorHAnsi"/>
            <w:bCs/>
            <w:sz w:val="22"/>
            <w:szCs w:val="22"/>
          </w:rPr>
          <w:t>https://www.bodenseewest.eu/barrierefreiheit</w:t>
        </w:r>
      </w:hyperlink>
      <w:r w:rsidRPr="00244513">
        <w:rPr>
          <w:rFonts w:asciiTheme="minorHAnsi" w:hAnsiTheme="minorHAnsi" w:cstheme="minorHAnsi"/>
          <w:bCs/>
          <w:sz w:val="22"/>
          <w:szCs w:val="22"/>
        </w:rPr>
        <w:t xml:space="preserve"> </w:t>
      </w:r>
    </w:p>
    <w:p w14:paraId="66E4F64C" w14:textId="77777777" w:rsidR="00EC37A2" w:rsidRPr="00EC37A2" w:rsidRDefault="00EC37A2" w:rsidP="004F24D4">
      <w:pPr>
        <w:shd w:val="clear" w:color="auto" w:fill="FFFFFF"/>
        <w:spacing w:after="120" w:line="300" w:lineRule="auto"/>
        <w:rPr>
          <w:rFonts w:asciiTheme="minorHAnsi" w:hAnsiTheme="minorHAnsi" w:cstheme="minorHAnsi"/>
          <w:bCs/>
        </w:rPr>
      </w:pPr>
    </w:p>
    <w:p w14:paraId="248E191E" w14:textId="5CDA1BEE" w:rsidR="004F24D4" w:rsidRPr="004F24D4" w:rsidRDefault="004F24D4" w:rsidP="004F24D4">
      <w:pPr>
        <w:shd w:val="clear" w:color="auto" w:fill="FFFFFF"/>
        <w:spacing w:after="120" w:line="300" w:lineRule="auto"/>
        <w:rPr>
          <w:rFonts w:asciiTheme="minorHAnsi" w:hAnsiTheme="minorHAnsi" w:cstheme="minorHAnsi"/>
          <w:b/>
          <w:u w:val="single"/>
        </w:rPr>
      </w:pPr>
      <w:r w:rsidRPr="004F24D4">
        <w:rPr>
          <w:rFonts w:asciiTheme="minorHAnsi" w:hAnsiTheme="minorHAnsi" w:cstheme="minorHAnsi"/>
          <w:b/>
          <w:u w:val="single"/>
        </w:rPr>
        <w:t>Radtouren für Alle:</w:t>
      </w:r>
    </w:p>
    <w:p w14:paraId="7A6655E8" w14:textId="77777777" w:rsidR="004F24D4" w:rsidRPr="004F24D4" w:rsidRDefault="004F24D4" w:rsidP="004F24D4">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Radtour für Alle entlang der Aach: Von Böhringen bis zum Naturbad Aachtal</w:t>
      </w:r>
    </w:p>
    <w:p w14:paraId="42FAA675" w14:textId="77777777"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Länge: 9 Kilometer, reine Fahrtzeit: 40 Minuten, Auf-/Abstieg: 20 Meter</w:t>
      </w:r>
    </w:p>
    <w:p w14:paraId="24D0B60A" w14:textId="77777777"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Einfache Radtour entlang der Radolfzeller Aach: 9 Kilometer von Bahnhof Böhringen-Rickelshausen durchs Naturschutzgebiet Radolfzeller Aachried zum barrierefreien Naturbad Aachtal – ideal für Einsteiger*innen, Handbikes und entspannte Halbtagsrunden.</w:t>
      </w:r>
    </w:p>
    <w:p w14:paraId="566F69A8" w14:textId="5B1AA62F"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 xml:space="preserve">Alle Infos: </w:t>
      </w:r>
      <w:hyperlink r:id="rId21" w:history="1">
        <w:r w:rsidRPr="00D31859">
          <w:rPr>
            <w:rStyle w:val="Hyperlink"/>
            <w:rFonts w:asciiTheme="minorHAnsi" w:hAnsiTheme="minorHAnsi" w:cstheme="minorHAnsi"/>
            <w:bCs/>
            <w:sz w:val="22"/>
            <w:szCs w:val="22"/>
          </w:rPr>
          <w:t>https://www.bodenseewest.eu/touren/radtour-fuer-alle-entlang-der-aach-von-boehringen-bis-zum-naturbad-aachtal-361db3a480</w:t>
        </w:r>
      </w:hyperlink>
      <w:r w:rsidRPr="00D31859">
        <w:rPr>
          <w:rFonts w:asciiTheme="minorHAnsi" w:hAnsiTheme="minorHAnsi" w:cstheme="minorHAnsi"/>
          <w:bCs/>
          <w:sz w:val="22"/>
          <w:szCs w:val="22"/>
        </w:rPr>
        <w:t xml:space="preserve"> </w:t>
      </w:r>
    </w:p>
    <w:p w14:paraId="0B353CCF" w14:textId="77777777" w:rsidR="004F24D4" w:rsidRPr="004F24D4" w:rsidRDefault="004F24D4" w:rsidP="004F24D4">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Radtour für Alle: Von Radolfzell nach Horn auf dem Bodensee-Radweg</w:t>
      </w:r>
    </w:p>
    <w:p w14:paraId="146A7E75" w14:textId="77777777"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Länge: 11 Kilometer, reine Fahrtzeit: 1:15 Stunden, Auf-/Abstieg: 40 Meter</w:t>
      </w:r>
    </w:p>
    <w:p w14:paraId="54821D41" w14:textId="77777777"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Einfache Radtour entlang des Untersees auf die Halbinsel Höri. Die Route verläuft überwiegend auf gut ausgebauten Radwegen, ist leicht zu befahren und bietet zahlreiche Möglichkeiten für Pausen und Badestellen.</w:t>
      </w:r>
    </w:p>
    <w:p w14:paraId="7DA8BC40" w14:textId="77777777" w:rsidR="00240C92"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 xml:space="preserve">Die Tour wurde unter anderem für Menschen mit Handbikes und anderen Spezialrädern konzipiert. Sie eignet sich ideal für Einsteiger*innen oder als entspannte Halbtagsrunde. </w:t>
      </w:r>
      <w:r w:rsidR="00240C92" w:rsidRPr="00D31859">
        <w:rPr>
          <w:rFonts w:asciiTheme="minorHAnsi" w:hAnsiTheme="minorHAnsi" w:cstheme="minorHAnsi"/>
          <w:bCs/>
          <w:sz w:val="22"/>
          <w:szCs w:val="22"/>
        </w:rPr>
        <w:t>Kurze Steigungen und besondere Streckenabschnitte können in den Routenbeschreibungen auf der Website eingesehen werden.</w:t>
      </w:r>
    </w:p>
    <w:p w14:paraId="24A66750" w14:textId="776520D0"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 xml:space="preserve">Alle Infos: </w:t>
      </w:r>
      <w:hyperlink r:id="rId22" w:history="1">
        <w:r w:rsidRPr="00D31859">
          <w:rPr>
            <w:rStyle w:val="Hyperlink"/>
            <w:rFonts w:asciiTheme="minorHAnsi" w:hAnsiTheme="minorHAnsi" w:cstheme="minorHAnsi"/>
            <w:bCs/>
            <w:sz w:val="22"/>
            <w:szCs w:val="22"/>
          </w:rPr>
          <w:t>https://www.bodenseewest.eu/touren/radtour-fuer-alle-von-radolfzell-nach-horn-auf-dem-bodensee-radweg-b2ef286d34</w:t>
        </w:r>
      </w:hyperlink>
      <w:r w:rsidRPr="00D31859">
        <w:rPr>
          <w:rFonts w:asciiTheme="minorHAnsi" w:hAnsiTheme="minorHAnsi" w:cstheme="minorHAnsi"/>
          <w:bCs/>
          <w:sz w:val="22"/>
          <w:szCs w:val="22"/>
        </w:rPr>
        <w:t xml:space="preserve">  </w:t>
      </w:r>
    </w:p>
    <w:p w14:paraId="1ED623EF" w14:textId="77777777" w:rsidR="004F24D4" w:rsidRPr="004F24D4" w:rsidRDefault="004F24D4" w:rsidP="004F24D4">
      <w:pPr>
        <w:shd w:val="clear" w:color="auto" w:fill="FFFFFF"/>
        <w:spacing w:after="120" w:line="300" w:lineRule="auto"/>
        <w:rPr>
          <w:rFonts w:asciiTheme="minorHAnsi" w:hAnsiTheme="minorHAnsi" w:cstheme="minorHAnsi"/>
          <w:b/>
          <w:bCs/>
        </w:rPr>
      </w:pPr>
      <w:r w:rsidRPr="004F24D4">
        <w:rPr>
          <w:rFonts w:asciiTheme="minorHAnsi" w:hAnsiTheme="minorHAnsi" w:cstheme="minorHAnsi"/>
          <w:b/>
          <w:bCs/>
        </w:rPr>
        <w:t>Radtour für Alle: Apfelrunde</w:t>
      </w:r>
    </w:p>
    <w:p w14:paraId="182D4053" w14:textId="77777777"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Länge: 20 Kilometer, reine Fahrtzeit: 1:30 Stunden, Auf-/Abstieg: 70 Meter</w:t>
      </w:r>
    </w:p>
    <w:p w14:paraId="1B0961FB" w14:textId="77777777"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Die Apfelrunde startet am Ortsrand von Bodman. Die Strecke verläuft überwiegend auf flachen, gut ausgebauten Radwegen, vorbei an Apfelplantagen, und bietet unterwegs immer wieder schöne Ausblicke auf die Bodenseeregion.</w:t>
      </w:r>
    </w:p>
    <w:p w14:paraId="5200AC01" w14:textId="4E189E79"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Die Tour wurde unter anderem für Familien und Menschen mit Handbikes und anderen Spezialrädern konzipiert.</w:t>
      </w:r>
    </w:p>
    <w:p w14:paraId="7ED389B0" w14:textId="0F4832C5" w:rsidR="004F24D4" w:rsidRPr="00D31859" w:rsidRDefault="004F24D4" w:rsidP="004F24D4">
      <w:pPr>
        <w:shd w:val="clear" w:color="auto" w:fill="FFFFFF"/>
        <w:spacing w:after="120" w:line="300" w:lineRule="auto"/>
        <w:rPr>
          <w:rFonts w:asciiTheme="minorHAnsi" w:hAnsiTheme="minorHAnsi" w:cstheme="minorHAnsi"/>
          <w:bCs/>
          <w:sz w:val="22"/>
          <w:szCs w:val="22"/>
        </w:rPr>
      </w:pPr>
      <w:r w:rsidRPr="00D31859">
        <w:rPr>
          <w:rFonts w:asciiTheme="minorHAnsi" w:hAnsiTheme="minorHAnsi" w:cstheme="minorHAnsi"/>
          <w:bCs/>
          <w:sz w:val="22"/>
          <w:szCs w:val="22"/>
        </w:rPr>
        <w:t xml:space="preserve">Alle Infos: </w:t>
      </w:r>
      <w:hyperlink r:id="rId23" w:history="1">
        <w:r w:rsidRPr="00D31859">
          <w:rPr>
            <w:rStyle w:val="Hyperlink"/>
            <w:rFonts w:asciiTheme="minorHAnsi" w:hAnsiTheme="minorHAnsi" w:cstheme="minorHAnsi"/>
            <w:bCs/>
            <w:sz w:val="22"/>
            <w:szCs w:val="22"/>
          </w:rPr>
          <w:t>https://www.bodenseewest.eu/touren/radtour-fuer-alle-apfelrunde-d0dc084782</w:t>
        </w:r>
      </w:hyperlink>
      <w:r w:rsidRPr="00D31859">
        <w:rPr>
          <w:rFonts w:asciiTheme="minorHAnsi" w:hAnsiTheme="minorHAnsi" w:cstheme="minorHAnsi"/>
          <w:bCs/>
          <w:sz w:val="22"/>
          <w:szCs w:val="22"/>
        </w:rPr>
        <w:t xml:space="preserve"> </w:t>
      </w:r>
    </w:p>
    <w:p w14:paraId="649294BB" w14:textId="77777777" w:rsidR="004F24D4" w:rsidRDefault="004F24D4" w:rsidP="000829A6">
      <w:pPr>
        <w:shd w:val="clear" w:color="auto" w:fill="FFFFFF"/>
        <w:spacing w:after="120" w:line="300" w:lineRule="auto"/>
        <w:rPr>
          <w:rFonts w:asciiTheme="minorHAnsi" w:hAnsiTheme="minorHAnsi" w:cstheme="minorHAnsi"/>
          <w:b/>
          <w:bCs/>
          <w:u w:val="single"/>
        </w:rPr>
      </w:pPr>
    </w:p>
    <w:p w14:paraId="49456F51" w14:textId="0733AD78" w:rsidR="000829A6" w:rsidRDefault="000829A6" w:rsidP="000829A6">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7CC46AE" w14:textId="77777777" w:rsidR="000829A6" w:rsidRDefault="000829A6" w:rsidP="000829A6">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22BB20D1" w:rsidR="00AD72A4" w:rsidRPr="007965F6" w:rsidRDefault="000829A6" w:rsidP="000829A6">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4" w:history="1">
        <w:r>
          <w:rPr>
            <w:rStyle w:val="Hyperlink"/>
            <w:rFonts w:asciiTheme="minorHAnsi" w:hAnsiTheme="minorHAnsi" w:cstheme="minorHAnsi"/>
            <w:bCs/>
            <w:sz w:val="22"/>
            <w:szCs w:val="22"/>
          </w:rPr>
          <w:t>www.bodenseewest.eu</w:t>
        </w:r>
      </w:hyperlink>
    </w:p>
    <w:sectPr w:rsidR="00AD72A4" w:rsidRPr="007965F6" w:rsidSect="00CD15B4">
      <w:headerReference w:type="default" r:id="rId25"/>
      <w:footerReference w:type="default" r:id="rId26"/>
      <w:pgSz w:w="11906" w:h="16838" w:code="9"/>
      <w:pgMar w:top="2552" w:right="3684"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41DDA" w14:textId="77777777" w:rsidR="00691D11" w:rsidRDefault="00691D11">
      <w:r>
        <w:separator/>
      </w:r>
    </w:p>
  </w:endnote>
  <w:endnote w:type="continuationSeparator" w:id="0">
    <w:p w14:paraId="29613ED1" w14:textId="77777777" w:rsidR="00691D11" w:rsidRDefault="00691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0BB184A7" w:rsidR="00404677" w:rsidRPr="00110299" w:rsidRDefault="002F215D"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1312" behindDoc="0" locked="0" layoutInCell="1" allowOverlap="1" wp14:anchorId="343AAA8C" wp14:editId="190CD7C8">
          <wp:simplePos x="0" y="0"/>
          <wp:positionH relativeFrom="column">
            <wp:posOffset>-367030</wp:posOffset>
          </wp:positionH>
          <wp:positionV relativeFrom="paragraph">
            <wp:posOffset>-741680</wp:posOffset>
          </wp:positionV>
          <wp:extent cx="1924050" cy="1250315"/>
          <wp:effectExtent l="0" t="0" r="0" b="6985"/>
          <wp:wrapThrough wrapText="bothSides">
            <wp:wrapPolygon edited="0">
              <wp:start x="0" y="0"/>
              <wp:lineTo x="0" y="21392"/>
              <wp:lineTo x="21386" y="21392"/>
              <wp:lineTo x="21386" y="0"/>
              <wp:lineTo x="0" y="0"/>
            </wp:wrapPolygon>
          </wp:wrapThrough>
          <wp:docPr id="91398504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985048" name="Grafik 913985048"/>
                  <pic:cNvPicPr/>
                </pic:nvPicPr>
                <pic:blipFill>
                  <a:blip r:embed="rId1">
                    <a:extLst>
                      <a:ext uri="{28A0092B-C50C-407E-A947-70E740481C1C}">
                        <a14:useLocalDpi xmlns:a14="http://schemas.microsoft.com/office/drawing/2010/main" val="0"/>
                      </a:ext>
                    </a:extLst>
                  </a:blip>
                  <a:stretch>
                    <a:fillRect/>
                  </a:stretch>
                </pic:blipFill>
                <pic:spPr>
                  <a:xfrm>
                    <a:off x="0" y="0"/>
                    <a:ext cx="1924050" cy="1250315"/>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620084463" name="Grafik 620084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2">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FB12B" w14:textId="77777777" w:rsidR="00691D11" w:rsidRDefault="00691D11">
      <w:r>
        <w:separator/>
      </w:r>
    </w:p>
  </w:footnote>
  <w:footnote w:type="continuationSeparator" w:id="0">
    <w:p w14:paraId="5BF7FF0F" w14:textId="77777777" w:rsidR="00691D11" w:rsidRDefault="00691D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958260167"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70111CB"/>
    <w:multiLevelType w:val="hybridMultilevel"/>
    <w:tmpl w:val="B40002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8156ECB"/>
    <w:multiLevelType w:val="hybridMultilevel"/>
    <w:tmpl w:val="60B0C3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31B23B19"/>
    <w:multiLevelType w:val="hybridMultilevel"/>
    <w:tmpl w:val="FDD0D5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2"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35E021B"/>
    <w:multiLevelType w:val="hybridMultilevel"/>
    <w:tmpl w:val="08EEE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37A36FA"/>
    <w:multiLevelType w:val="hybridMultilevel"/>
    <w:tmpl w:val="AB322B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DB665CB"/>
    <w:multiLevelType w:val="hybridMultilevel"/>
    <w:tmpl w:val="DA1E59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4FF49BA"/>
    <w:multiLevelType w:val="hybridMultilevel"/>
    <w:tmpl w:val="38BA83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3"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4"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5"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6"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7"/>
  </w:num>
  <w:num w:numId="13" w16cid:durableId="2037803824">
    <w:abstractNumId w:val="44"/>
  </w:num>
  <w:num w:numId="14" w16cid:durableId="1646861234">
    <w:abstractNumId w:val="42"/>
  </w:num>
  <w:num w:numId="15" w16cid:durableId="1714960275">
    <w:abstractNumId w:val="45"/>
  </w:num>
  <w:num w:numId="16" w16cid:durableId="650866728">
    <w:abstractNumId w:val="27"/>
  </w:num>
  <w:num w:numId="17" w16cid:durableId="2087650274">
    <w:abstractNumId w:val="13"/>
  </w:num>
  <w:num w:numId="18" w16cid:durableId="878326006">
    <w:abstractNumId w:val="28"/>
  </w:num>
  <w:num w:numId="19" w16cid:durableId="1527282713">
    <w:abstractNumId w:val="39"/>
  </w:num>
  <w:num w:numId="20" w16cid:durableId="378211995">
    <w:abstractNumId w:val="26"/>
  </w:num>
  <w:num w:numId="21" w16cid:durableId="659384532">
    <w:abstractNumId w:val="23"/>
  </w:num>
  <w:num w:numId="22" w16cid:durableId="267395708">
    <w:abstractNumId w:val="38"/>
  </w:num>
  <w:num w:numId="23" w16cid:durableId="111246412">
    <w:abstractNumId w:val="15"/>
  </w:num>
  <w:num w:numId="24" w16cid:durableId="363096947">
    <w:abstractNumId w:val="30"/>
  </w:num>
  <w:num w:numId="25" w16cid:durableId="921569998">
    <w:abstractNumId w:val="43"/>
  </w:num>
  <w:num w:numId="26" w16cid:durableId="17975526">
    <w:abstractNumId w:val="29"/>
  </w:num>
  <w:num w:numId="27" w16cid:durableId="1370640962">
    <w:abstractNumId w:val="31"/>
  </w:num>
  <w:num w:numId="28" w16cid:durableId="1855652920">
    <w:abstractNumId w:val="33"/>
  </w:num>
  <w:num w:numId="29" w16cid:durableId="1673604790">
    <w:abstractNumId w:val="25"/>
  </w:num>
  <w:num w:numId="30" w16cid:durableId="605312915">
    <w:abstractNumId w:val="40"/>
  </w:num>
  <w:num w:numId="31" w16cid:durableId="371418229">
    <w:abstractNumId w:val="40"/>
  </w:num>
  <w:num w:numId="32" w16cid:durableId="1447625409">
    <w:abstractNumId w:val="14"/>
  </w:num>
  <w:num w:numId="33" w16cid:durableId="224528524">
    <w:abstractNumId w:val="21"/>
  </w:num>
  <w:num w:numId="34" w16cid:durableId="1933050876">
    <w:abstractNumId w:val="16"/>
  </w:num>
  <w:num w:numId="35" w16cid:durableId="1868981528">
    <w:abstractNumId w:val="12"/>
  </w:num>
  <w:num w:numId="36" w16cid:durableId="1474638730">
    <w:abstractNumId w:val="24"/>
  </w:num>
  <w:num w:numId="37" w16cid:durableId="975839636">
    <w:abstractNumId w:val="17"/>
  </w:num>
  <w:num w:numId="38" w16cid:durableId="797794271">
    <w:abstractNumId w:val="46"/>
  </w:num>
  <w:num w:numId="39" w16cid:durableId="1445887435">
    <w:abstractNumId w:val="32"/>
  </w:num>
  <w:num w:numId="40" w16cid:durableId="393282551">
    <w:abstractNumId w:val="20"/>
  </w:num>
  <w:num w:numId="41" w16cid:durableId="1552613438">
    <w:abstractNumId w:val="10"/>
  </w:num>
  <w:num w:numId="42" w16cid:durableId="55445755">
    <w:abstractNumId w:val="18"/>
  </w:num>
  <w:num w:numId="43" w16cid:durableId="112406392">
    <w:abstractNumId w:val="36"/>
  </w:num>
  <w:num w:numId="44" w16cid:durableId="272900907">
    <w:abstractNumId w:val="34"/>
  </w:num>
  <w:num w:numId="45" w16cid:durableId="1612322962">
    <w:abstractNumId w:val="35"/>
  </w:num>
  <w:num w:numId="46" w16cid:durableId="18120594">
    <w:abstractNumId w:val="41"/>
  </w:num>
  <w:num w:numId="47" w16cid:durableId="598099646">
    <w:abstractNumId w:val="22"/>
  </w:num>
  <w:num w:numId="48" w16cid:durableId="20069376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31FD"/>
    <w:rsid w:val="000544C4"/>
    <w:rsid w:val="00054B0A"/>
    <w:rsid w:val="000560AE"/>
    <w:rsid w:val="00056116"/>
    <w:rsid w:val="0005687C"/>
    <w:rsid w:val="00057E5F"/>
    <w:rsid w:val="00060E72"/>
    <w:rsid w:val="00061001"/>
    <w:rsid w:val="00061F58"/>
    <w:rsid w:val="00062A0A"/>
    <w:rsid w:val="00062DF5"/>
    <w:rsid w:val="00067105"/>
    <w:rsid w:val="000708B7"/>
    <w:rsid w:val="00074B14"/>
    <w:rsid w:val="0007500D"/>
    <w:rsid w:val="00075461"/>
    <w:rsid w:val="0007566B"/>
    <w:rsid w:val="00075762"/>
    <w:rsid w:val="0007604B"/>
    <w:rsid w:val="00077B16"/>
    <w:rsid w:val="00077D95"/>
    <w:rsid w:val="00080D8B"/>
    <w:rsid w:val="00080E2E"/>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5C74"/>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C7898"/>
    <w:rsid w:val="000D2B2A"/>
    <w:rsid w:val="000D38E7"/>
    <w:rsid w:val="000D3C89"/>
    <w:rsid w:val="000D4F6B"/>
    <w:rsid w:val="000D5A2D"/>
    <w:rsid w:val="000E10B3"/>
    <w:rsid w:val="000E291C"/>
    <w:rsid w:val="000E48F6"/>
    <w:rsid w:val="000E6D72"/>
    <w:rsid w:val="000E6F41"/>
    <w:rsid w:val="000E7AB1"/>
    <w:rsid w:val="000F0E36"/>
    <w:rsid w:val="000F1745"/>
    <w:rsid w:val="000F5BFB"/>
    <w:rsid w:val="000F661D"/>
    <w:rsid w:val="000F7D40"/>
    <w:rsid w:val="001011D1"/>
    <w:rsid w:val="0010217C"/>
    <w:rsid w:val="00103F4B"/>
    <w:rsid w:val="00103F9A"/>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5081E"/>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38E"/>
    <w:rsid w:val="001909A5"/>
    <w:rsid w:val="00191176"/>
    <w:rsid w:val="001911DC"/>
    <w:rsid w:val="00193552"/>
    <w:rsid w:val="001942A5"/>
    <w:rsid w:val="00197A3B"/>
    <w:rsid w:val="001A17BE"/>
    <w:rsid w:val="001A2CD5"/>
    <w:rsid w:val="001A4C9D"/>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E7415"/>
    <w:rsid w:val="001F2048"/>
    <w:rsid w:val="001F617D"/>
    <w:rsid w:val="001F6422"/>
    <w:rsid w:val="001F7081"/>
    <w:rsid w:val="002009B2"/>
    <w:rsid w:val="00200E95"/>
    <w:rsid w:val="002018DD"/>
    <w:rsid w:val="00204FD7"/>
    <w:rsid w:val="00205030"/>
    <w:rsid w:val="002052A0"/>
    <w:rsid w:val="002057A9"/>
    <w:rsid w:val="00205B79"/>
    <w:rsid w:val="002078DB"/>
    <w:rsid w:val="00211699"/>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0C92"/>
    <w:rsid w:val="002438C8"/>
    <w:rsid w:val="00243A86"/>
    <w:rsid w:val="00244513"/>
    <w:rsid w:val="00245C19"/>
    <w:rsid w:val="00246F90"/>
    <w:rsid w:val="0024707A"/>
    <w:rsid w:val="00247E74"/>
    <w:rsid w:val="002549BB"/>
    <w:rsid w:val="002564F8"/>
    <w:rsid w:val="00256B53"/>
    <w:rsid w:val="002604A5"/>
    <w:rsid w:val="00261FFA"/>
    <w:rsid w:val="0026353E"/>
    <w:rsid w:val="00264F8B"/>
    <w:rsid w:val="00267D64"/>
    <w:rsid w:val="00270254"/>
    <w:rsid w:val="002718E3"/>
    <w:rsid w:val="0027307F"/>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A2128"/>
    <w:rsid w:val="002A3564"/>
    <w:rsid w:val="002A463C"/>
    <w:rsid w:val="002A49C3"/>
    <w:rsid w:val="002A4DE9"/>
    <w:rsid w:val="002A67E3"/>
    <w:rsid w:val="002B0229"/>
    <w:rsid w:val="002B0E1B"/>
    <w:rsid w:val="002B14FA"/>
    <w:rsid w:val="002B43FF"/>
    <w:rsid w:val="002B7D3E"/>
    <w:rsid w:val="002B7D59"/>
    <w:rsid w:val="002C0E66"/>
    <w:rsid w:val="002C1219"/>
    <w:rsid w:val="002C4D95"/>
    <w:rsid w:val="002C512A"/>
    <w:rsid w:val="002C5887"/>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E54FA"/>
    <w:rsid w:val="002F04FD"/>
    <w:rsid w:val="002F1D20"/>
    <w:rsid w:val="002F215D"/>
    <w:rsid w:val="002F269F"/>
    <w:rsid w:val="002F350D"/>
    <w:rsid w:val="002F47FD"/>
    <w:rsid w:val="002F4CF3"/>
    <w:rsid w:val="002F4F5F"/>
    <w:rsid w:val="002F5E9A"/>
    <w:rsid w:val="00301515"/>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44"/>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044"/>
    <w:rsid w:val="00343BD8"/>
    <w:rsid w:val="00344D28"/>
    <w:rsid w:val="00345453"/>
    <w:rsid w:val="00345DDF"/>
    <w:rsid w:val="00347A4A"/>
    <w:rsid w:val="00347F1B"/>
    <w:rsid w:val="00350239"/>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87C35"/>
    <w:rsid w:val="00390F79"/>
    <w:rsid w:val="0039118D"/>
    <w:rsid w:val="00392140"/>
    <w:rsid w:val="003924DE"/>
    <w:rsid w:val="00396D14"/>
    <w:rsid w:val="003A0752"/>
    <w:rsid w:val="003A077E"/>
    <w:rsid w:val="003A0D21"/>
    <w:rsid w:val="003A4D0F"/>
    <w:rsid w:val="003A5301"/>
    <w:rsid w:val="003A6953"/>
    <w:rsid w:val="003B121C"/>
    <w:rsid w:val="003B22AD"/>
    <w:rsid w:val="003B2316"/>
    <w:rsid w:val="003B7343"/>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2B88"/>
    <w:rsid w:val="003E3C3F"/>
    <w:rsid w:val="003E5A37"/>
    <w:rsid w:val="003E702B"/>
    <w:rsid w:val="003E74F4"/>
    <w:rsid w:val="003E7F77"/>
    <w:rsid w:val="003F19A5"/>
    <w:rsid w:val="003F273C"/>
    <w:rsid w:val="003F2D8C"/>
    <w:rsid w:val="003F4DCA"/>
    <w:rsid w:val="003F5291"/>
    <w:rsid w:val="003F633A"/>
    <w:rsid w:val="003F6DAB"/>
    <w:rsid w:val="003F7AFC"/>
    <w:rsid w:val="003F7D70"/>
    <w:rsid w:val="0040237A"/>
    <w:rsid w:val="00404677"/>
    <w:rsid w:val="00404C08"/>
    <w:rsid w:val="00405AA1"/>
    <w:rsid w:val="00407BB5"/>
    <w:rsid w:val="00410BD1"/>
    <w:rsid w:val="00411BAF"/>
    <w:rsid w:val="004120EF"/>
    <w:rsid w:val="00412815"/>
    <w:rsid w:val="00412F96"/>
    <w:rsid w:val="00414092"/>
    <w:rsid w:val="00414A80"/>
    <w:rsid w:val="00414F49"/>
    <w:rsid w:val="00415846"/>
    <w:rsid w:val="00416F4E"/>
    <w:rsid w:val="00420792"/>
    <w:rsid w:val="004213D4"/>
    <w:rsid w:val="00422BB1"/>
    <w:rsid w:val="00422FD5"/>
    <w:rsid w:val="00427085"/>
    <w:rsid w:val="0043118E"/>
    <w:rsid w:val="004317FB"/>
    <w:rsid w:val="00432868"/>
    <w:rsid w:val="00432FD3"/>
    <w:rsid w:val="004357B1"/>
    <w:rsid w:val="00436159"/>
    <w:rsid w:val="00436C05"/>
    <w:rsid w:val="00441F8C"/>
    <w:rsid w:val="0044535C"/>
    <w:rsid w:val="00445960"/>
    <w:rsid w:val="00450AB6"/>
    <w:rsid w:val="00452524"/>
    <w:rsid w:val="004564C3"/>
    <w:rsid w:val="00456DEA"/>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37B7"/>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A7A49"/>
    <w:rsid w:val="004B1F08"/>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35D"/>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3731"/>
    <w:rsid w:val="0052484A"/>
    <w:rsid w:val="0052495B"/>
    <w:rsid w:val="0052550E"/>
    <w:rsid w:val="005261A3"/>
    <w:rsid w:val="00532759"/>
    <w:rsid w:val="0053312F"/>
    <w:rsid w:val="0053414B"/>
    <w:rsid w:val="00534326"/>
    <w:rsid w:val="00534E50"/>
    <w:rsid w:val="005353ED"/>
    <w:rsid w:val="005356A3"/>
    <w:rsid w:val="00537295"/>
    <w:rsid w:val="0053743E"/>
    <w:rsid w:val="00537529"/>
    <w:rsid w:val="005405F4"/>
    <w:rsid w:val="00542C16"/>
    <w:rsid w:val="00544227"/>
    <w:rsid w:val="00547057"/>
    <w:rsid w:val="0055001A"/>
    <w:rsid w:val="00550A23"/>
    <w:rsid w:val="0055270C"/>
    <w:rsid w:val="005529B5"/>
    <w:rsid w:val="00552D10"/>
    <w:rsid w:val="00553591"/>
    <w:rsid w:val="005540A6"/>
    <w:rsid w:val="00555408"/>
    <w:rsid w:val="0055606B"/>
    <w:rsid w:val="00556F9D"/>
    <w:rsid w:val="00557C74"/>
    <w:rsid w:val="005602BE"/>
    <w:rsid w:val="005602C5"/>
    <w:rsid w:val="00561AA0"/>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445"/>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4CF0"/>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C5"/>
    <w:rsid w:val="005F3CE0"/>
    <w:rsid w:val="005F4095"/>
    <w:rsid w:val="005F4997"/>
    <w:rsid w:val="005F4E63"/>
    <w:rsid w:val="005F51A8"/>
    <w:rsid w:val="005F5899"/>
    <w:rsid w:val="005F7952"/>
    <w:rsid w:val="006002D0"/>
    <w:rsid w:val="00600FA4"/>
    <w:rsid w:val="006012AC"/>
    <w:rsid w:val="00601870"/>
    <w:rsid w:val="00601FE0"/>
    <w:rsid w:val="00602940"/>
    <w:rsid w:val="0060354C"/>
    <w:rsid w:val="00604BEC"/>
    <w:rsid w:val="00604EFA"/>
    <w:rsid w:val="00605CC8"/>
    <w:rsid w:val="0060650F"/>
    <w:rsid w:val="00610CD2"/>
    <w:rsid w:val="00611019"/>
    <w:rsid w:val="00612393"/>
    <w:rsid w:val="00615CFD"/>
    <w:rsid w:val="00616D04"/>
    <w:rsid w:val="0062022E"/>
    <w:rsid w:val="006215B9"/>
    <w:rsid w:val="00621A57"/>
    <w:rsid w:val="00623501"/>
    <w:rsid w:val="006252BE"/>
    <w:rsid w:val="0062668A"/>
    <w:rsid w:val="00626BD1"/>
    <w:rsid w:val="00626CC0"/>
    <w:rsid w:val="006271F9"/>
    <w:rsid w:val="006275CF"/>
    <w:rsid w:val="00632F3D"/>
    <w:rsid w:val="0063703D"/>
    <w:rsid w:val="00641667"/>
    <w:rsid w:val="0064372D"/>
    <w:rsid w:val="00644AAB"/>
    <w:rsid w:val="00644CDF"/>
    <w:rsid w:val="00644FAC"/>
    <w:rsid w:val="00646242"/>
    <w:rsid w:val="00646561"/>
    <w:rsid w:val="006509E6"/>
    <w:rsid w:val="00651332"/>
    <w:rsid w:val="00653FFB"/>
    <w:rsid w:val="006544E0"/>
    <w:rsid w:val="006557BD"/>
    <w:rsid w:val="006557ED"/>
    <w:rsid w:val="006562A0"/>
    <w:rsid w:val="00656C07"/>
    <w:rsid w:val="0066087F"/>
    <w:rsid w:val="00662A8F"/>
    <w:rsid w:val="00663725"/>
    <w:rsid w:val="006727D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1D11"/>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D7328"/>
    <w:rsid w:val="006E0AB3"/>
    <w:rsid w:val="006E1287"/>
    <w:rsid w:val="006E76D7"/>
    <w:rsid w:val="006E7CAD"/>
    <w:rsid w:val="006F09D4"/>
    <w:rsid w:val="006F177D"/>
    <w:rsid w:val="006F1BFA"/>
    <w:rsid w:val="006F1E65"/>
    <w:rsid w:val="006F5BCD"/>
    <w:rsid w:val="007017F9"/>
    <w:rsid w:val="007025AB"/>
    <w:rsid w:val="00702686"/>
    <w:rsid w:val="00702F34"/>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63F6"/>
    <w:rsid w:val="00750365"/>
    <w:rsid w:val="007505DF"/>
    <w:rsid w:val="00750C1C"/>
    <w:rsid w:val="00751186"/>
    <w:rsid w:val="007511EA"/>
    <w:rsid w:val="007517D9"/>
    <w:rsid w:val="00753806"/>
    <w:rsid w:val="007539FF"/>
    <w:rsid w:val="00754318"/>
    <w:rsid w:val="00756ED1"/>
    <w:rsid w:val="007576A1"/>
    <w:rsid w:val="0076059E"/>
    <w:rsid w:val="007630AA"/>
    <w:rsid w:val="007642D4"/>
    <w:rsid w:val="007667BD"/>
    <w:rsid w:val="007667D1"/>
    <w:rsid w:val="00767091"/>
    <w:rsid w:val="00770495"/>
    <w:rsid w:val="00773A59"/>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5B44"/>
    <w:rsid w:val="007A6A18"/>
    <w:rsid w:val="007B0C6B"/>
    <w:rsid w:val="007B1685"/>
    <w:rsid w:val="007B4BD3"/>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13F7"/>
    <w:rsid w:val="007F295E"/>
    <w:rsid w:val="007F3C85"/>
    <w:rsid w:val="007F63DF"/>
    <w:rsid w:val="007F67B2"/>
    <w:rsid w:val="0080338A"/>
    <w:rsid w:val="00803DFA"/>
    <w:rsid w:val="008041E8"/>
    <w:rsid w:val="008052AA"/>
    <w:rsid w:val="0081044B"/>
    <w:rsid w:val="00810E4F"/>
    <w:rsid w:val="00811425"/>
    <w:rsid w:val="00812AF7"/>
    <w:rsid w:val="00813DBD"/>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47263"/>
    <w:rsid w:val="00850450"/>
    <w:rsid w:val="00851ABC"/>
    <w:rsid w:val="00861A4A"/>
    <w:rsid w:val="00861E0C"/>
    <w:rsid w:val="00861FA2"/>
    <w:rsid w:val="00864E74"/>
    <w:rsid w:val="00865A7F"/>
    <w:rsid w:val="00865AFA"/>
    <w:rsid w:val="008678C0"/>
    <w:rsid w:val="00870F45"/>
    <w:rsid w:val="0087182A"/>
    <w:rsid w:val="00872737"/>
    <w:rsid w:val="00872A1D"/>
    <w:rsid w:val="008746BD"/>
    <w:rsid w:val="008756B3"/>
    <w:rsid w:val="00876C77"/>
    <w:rsid w:val="00880686"/>
    <w:rsid w:val="0088259A"/>
    <w:rsid w:val="0088296D"/>
    <w:rsid w:val="00883226"/>
    <w:rsid w:val="00885D9F"/>
    <w:rsid w:val="008865EA"/>
    <w:rsid w:val="00886E93"/>
    <w:rsid w:val="00886F3F"/>
    <w:rsid w:val="00887E0C"/>
    <w:rsid w:val="00891331"/>
    <w:rsid w:val="00892CFB"/>
    <w:rsid w:val="008939E5"/>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C028A"/>
    <w:rsid w:val="008C05E6"/>
    <w:rsid w:val="008C1799"/>
    <w:rsid w:val="008C249B"/>
    <w:rsid w:val="008C4B12"/>
    <w:rsid w:val="008C5B1D"/>
    <w:rsid w:val="008C6C43"/>
    <w:rsid w:val="008D000C"/>
    <w:rsid w:val="008D018E"/>
    <w:rsid w:val="008D0D1E"/>
    <w:rsid w:val="008D20EF"/>
    <w:rsid w:val="008D5BBD"/>
    <w:rsid w:val="008E11D4"/>
    <w:rsid w:val="008E2176"/>
    <w:rsid w:val="008E2333"/>
    <w:rsid w:val="008E5C7C"/>
    <w:rsid w:val="008E7D9F"/>
    <w:rsid w:val="008E7FC3"/>
    <w:rsid w:val="008F025C"/>
    <w:rsid w:val="008F5BDF"/>
    <w:rsid w:val="008F5D41"/>
    <w:rsid w:val="008F77DC"/>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495"/>
    <w:rsid w:val="00926FDA"/>
    <w:rsid w:val="00931F30"/>
    <w:rsid w:val="00932F7F"/>
    <w:rsid w:val="009332F7"/>
    <w:rsid w:val="00933A69"/>
    <w:rsid w:val="00935B5F"/>
    <w:rsid w:val="00935C80"/>
    <w:rsid w:val="00937975"/>
    <w:rsid w:val="00937ACC"/>
    <w:rsid w:val="00937DFE"/>
    <w:rsid w:val="00940772"/>
    <w:rsid w:val="009413DE"/>
    <w:rsid w:val="0094278C"/>
    <w:rsid w:val="00945A85"/>
    <w:rsid w:val="00945DDA"/>
    <w:rsid w:val="0094748B"/>
    <w:rsid w:val="009512ED"/>
    <w:rsid w:val="00954301"/>
    <w:rsid w:val="009558ED"/>
    <w:rsid w:val="0095669C"/>
    <w:rsid w:val="00956FA7"/>
    <w:rsid w:val="00957C74"/>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8785B"/>
    <w:rsid w:val="00990764"/>
    <w:rsid w:val="00990838"/>
    <w:rsid w:val="009908B5"/>
    <w:rsid w:val="00992153"/>
    <w:rsid w:val="00992361"/>
    <w:rsid w:val="00993423"/>
    <w:rsid w:val="00993969"/>
    <w:rsid w:val="00994757"/>
    <w:rsid w:val="00996332"/>
    <w:rsid w:val="00996AFE"/>
    <w:rsid w:val="00997285"/>
    <w:rsid w:val="00997424"/>
    <w:rsid w:val="009975EB"/>
    <w:rsid w:val="009979BC"/>
    <w:rsid w:val="00997C10"/>
    <w:rsid w:val="009A13FB"/>
    <w:rsid w:val="009A149A"/>
    <w:rsid w:val="009A1F2E"/>
    <w:rsid w:val="009A59C8"/>
    <w:rsid w:val="009A5B19"/>
    <w:rsid w:val="009A76B9"/>
    <w:rsid w:val="009A7A47"/>
    <w:rsid w:val="009B07B4"/>
    <w:rsid w:val="009B7C77"/>
    <w:rsid w:val="009C072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3485"/>
    <w:rsid w:val="009F509F"/>
    <w:rsid w:val="009F5B10"/>
    <w:rsid w:val="009F6E78"/>
    <w:rsid w:val="009F756B"/>
    <w:rsid w:val="009F7F45"/>
    <w:rsid w:val="00A11711"/>
    <w:rsid w:val="00A21355"/>
    <w:rsid w:val="00A237B3"/>
    <w:rsid w:val="00A27663"/>
    <w:rsid w:val="00A27687"/>
    <w:rsid w:val="00A30810"/>
    <w:rsid w:val="00A312E6"/>
    <w:rsid w:val="00A313BD"/>
    <w:rsid w:val="00A317C4"/>
    <w:rsid w:val="00A3310B"/>
    <w:rsid w:val="00A34364"/>
    <w:rsid w:val="00A34A52"/>
    <w:rsid w:val="00A369E8"/>
    <w:rsid w:val="00A4007B"/>
    <w:rsid w:val="00A42142"/>
    <w:rsid w:val="00A4276B"/>
    <w:rsid w:val="00A42F90"/>
    <w:rsid w:val="00A42FFA"/>
    <w:rsid w:val="00A50384"/>
    <w:rsid w:val="00A517C7"/>
    <w:rsid w:val="00A52457"/>
    <w:rsid w:val="00A54AF0"/>
    <w:rsid w:val="00A5760E"/>
    <w:rsid w:val="00A576DE"/>
    <w:rsid w:val="00A57A28"/>
    <w:rsid w:val="00A57BFA"/>
    <w:rsid w:val="00A6074A"/>
    <w:rsid w:val="00A6103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16C8"/>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2A9E"/>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0206B"/>
    <w:rsid w:val="00B117E7"/>
    <w:rsid w:val="00B120FD"/>
    <w:rsid w:val="00B14138"/>
    <w:rsid w:val="00B14B29"/>
    <w:rsid w:val="00B1576B"/>
    <w:rsid w:val="00B166AA"/>
    <w:rsid w:val="00B17281"/>
    <w:rsid w:val="00B20839"/>
    <w:rsid w:val="00B20EB4"/>
    <w:rsid w:val="00B22BA7"/>
    <w:rsid w:val="00B23572"/>
    <w:rsid w:val="00B23EE4"/>
    <w:rsid w:val="00B24FCD"/>
    <w:rsid w:val="00B26DFA"/>
    <w:rsid w:val="00B273FC"/>
    <w:rsid w:val="00B3119C"/>
    <w:rsid w:val="00B3297D"/>
    <w:rsid w:val="00B352FC"/>
    <w:rsid w:val="00B35715"/>
    <w:rsid w:val="00B404EB"/>
    <w:rsid w:val="00B40E25"/>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7D5D"/>
    <w:rsid w:val="00B70AB9"/>
    <w:rsid w:val="00B71212"/>
    <w:rsid w:val="00B71FFC"/>
    <w:rsid w:val="00B72818"/>
    <w:rsid w:val="00B737C1"/>
    <w:rsid w:val="00B757D7"/>
    <w:rsid w:val="00B7788B"/>
    <w:rsid w:val="00B7790C"/>
    <w:rsid w:val="00B80A5C"/>
    <w:rsid w:val="00B8183E"/>
    <w:rsid w:val="00B828DE"/>
    <w:rsid w:val="00B842C0"/>
    <w:rsid w:val="00B869F5"/>
    <w:rsid w:val="00B86BD3"/>
    <w:rsid w:val="00B915CB"/>
    <w:rsid w:val="00B91763"/>
    <w:rsid w:val="00B91DBC"/>
    <w:rsid w:val="00B934A5"/>
    <w:rsid w:val="00B93779"/>
    <w:rsid w:val="00B93950"/>
    <w:rsid w:val="00B9441A"/>
    <w:rsid w:val="00B94A31"/>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25F9"/>
    <w:rsid w:val="00BB333E"/>
    <w:rsid w:val="00BB3A80"/>
    <w:rsid w:val="00BB5145"/>
    <w:rsid w:val="00BB577C"/>
    <w:rsid w:val="00BB6095"/>
    <w:rsid w:val="00BB759E"/>
    <w:rsid w:val="00BB7E9B"/>
    <w:rsid w:val="00BC116F"/>
    <w:rsid w:val="00BC152B"/>
    <w:rsid w:val="00BC1593"/>
    <w:rsid w:val="00BC247B"/>
    <w:rsid w:val="00BC2749"/>
    <w:rsid w:val="00BC4B96"/>
    <w:rsid w:val="00BC61C5"/>
    <w:rsid w:val="00BC6A2C"/>
    <w:rsid w:val="00BD05F3"/>
    <w:rsid w:val="00BD1098"/>
    <w:rsid w:val="00BD1356"/>
    <w:rsid w:val="00BD22AA"/>
    <w:rsid w:val="00BD3972"/>
    <w:rsid w:val="00BD5698"/>
    <w:rsid w:val="00BD64AC"/>
    <w:rsid w:val="00BD6C2C"/>
    <w:rsid w:val="00BD734B"/>
    <w:rsid w:val="00BD7BEE"/>
    <w:rsid w:val="00BE0FB7"/>
    <w:rsid w:val="00BE10A6"/>
    <w:rsid w:val="00BE2F5E"/>
    <w:rsid w:val="00BE62C6"/>
    <w:rsid w:val="00BE66FB"/>
    <w:rsid w:val="00BE783A"/>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37667"/>
    <w:rsid w:val="00C37E9A"/>
    <w:rsid w:val="00C40BA9"/>
    <w:rsid w:val="00C40BE4"/>
    <w:rsid w:val="00C43ABE"/>
    <w:rsid w:val="00C4451F"/>
    <w:rsid w:val="00C44796"/>
    <w:rsid w:val="00C453CB"/>
    <w:rsid w:val="00C46309"/>
    <w:rsid w:val="00C46558"/>
    <w:rsid w:val="00C46F7F"/>
    <w:rsid w:val="00C5252C"/>
    <w:rsid w:val="00C53CA6"/>
    <w:rsid w:val="00C53E59"/>
    <w:rsid w:val="00C5493F"/>
    <w:rsid w:val="00C5679E"/>
    <w:rsid w:val="00C57EB1"/>
    <w:rsid w:val="00C616D2"/>
    <w:rsid w:val="00C61D2B"/>
    <w:rsid w:val="00C61E70"/>
    <w:rsid w:val="00C6245E"/>
    <w:rsid w:val="00C6281F"/>
    <w:rsid w:val="00C64969"/>
    <w:rsid w:val="00C64DB0"/>
    <w:rsid w:val="00C660DE"/>
    <w:rsid w:val="00C66497"/>
    <w:rsid w:val="00C668A6"/>
    <w:rsid w:val="00C67063"/>
    <w:rsid w:val="00C6726A"/>
    <w:rsid w:val="00C731A6"/>
    <w:rsid w:val="00C73A9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12FC"/>
    <w:rsid w:val="00CB1888"/>
    <w:rsid w:val="00CB18B9"/>
    <w:rsid w:val="00CB1D31"/>
    <w:rsid w:val="00CB24EB"/>
    <w:rsid w:val="00CB277D"/>
    <w:rsid w:val="00CB48D0"/>
    <w:rsid w:val="00CB5F6C"/>
    <w:rsid w:val="00CB6DEA"/>
    <w:rsid w:val="00CB7E37"/>
    <w:rsid w:val="00CC108D"/>
    <w:rsid w:val="00CC20C4"/>
    <w:rsid w:val="00CC3DBF"/>
    <w:rsid w:val="00CC4B2D"/>
    <w:rsid w:val="00CD15B4"/>
    <w:rsid w:val="00CD294B"/>
    <w:rsid w:val="00CD4E1B"/>
    <w:rsid w:val="00CD58CB"/>
    <w:rsid w:val="00CD58ED"/>
    <w:rsid w:val="00CD71F8"/>
    <w:rsid w:val="00CD7286"/>
    <w:rsid w:val="00CE06ED"/>
    <w:rsid w:val="00CE0A32"/>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335"/>
    <w:rsid w:val="00D0061A"/>
    <w:rsid w:val="00D0135B"/>
    <w:rsid w:val="00D02443"/>
    <w:rsid w:val="00D05E5A"/>
    <w:rsid w:val="00D13929"/>
    <w:rsid w:val="00D144D6"/>
    <w:rsid w:val="00D166A0"/>
    <w:rsid w:val="00D21995"/>
    <w:rsid w:val="00D242E9"/>
    <w:rsid w:val="00D25F88"/>
    <w:rsid w:val="00D25FC6"/>
    <w:rsid w:val="00D31859"/>
    <w:rsid w:val="00D3188B"/>
    <w:rsid w:val="00D31968"/>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3465"/>
    <w:rsid w:val="00D53863"/>
    <w:rsid w:val="00D53E2F"/>
    <w:rsid w:val="00D54C03"/>
    <w:rsid w:val="00D552B5"/>
    <w:rsid w:val="00D5542A"/>
    <w:rsid w:val="00D55709"/>
    <w:rsid w:val="00D55DB4"/>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7873"/>
    <w:rsid w:val="00D902BE"/>
    <w:rsid w:val="00D915EE"/>
    <w:rsid w:val="00D93643"/>
    <w:rsid w:val="00D94773"/>
    <w:rsid w:val="00D9511A"/>
    <w:rsid w:val="00D96411"/>
    <w:rsid w:val="00D9679E"/>
    <w:rsid w:val="00D9724E"/>
    <w:rsid w:val="00D97453"/>
    <w:rsid w:val="00DA1F7B"/>
    <w:rsid w:val="00DA3B97"/>
    <w:rsid w:val="00DA593E"/>
    <w:rsid w:val="00DB10CC"/>
    <w:rsid w:val="00DB11CF"/>
    <w:rsid w:val="00DB17F5"/>
    <w:rsid w:val="00DB702D"/>
    <w:rsid w:val="00DC020F"/>
    <w:rsid w:val="00DC1A83"/>
    <w:rsid w:val="00DC212D"/>
    <w:rsid w:val="00DC4B23"/>
    <w:rsid w:val="00DC546E"/>
    <w:rsid w:val="00DC562A"/>
    <w:rsid w:val="00DC57C9"/>
    <w:rsid w:val="00DD0E4A"/>
    <w:rsid w:val="00DD15E1"/>
    <w:rsid w:val="00DD1E3B"/>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0088"/>
    <w:rsid w:val="00E313C8"/>
    <w:rsid w:val="00E31937"/>
    <w:rsid w:val="00E32E76"/>
    <w:rsid w:val="00E34866"/>
    <w:rsid w:val="00E34F39"/>
    <w:rsid w:val="00E36553"/>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4AAC"/>
    <w:rsid w:val="00E65B9E"/>
    <w:rsid w:val="00E6784E"/>
    <w:rsid w:val="00E67963"/>
    <w:rsid w:val="00E7077B"/>
    <w:rsid w:val="00E70852"/>
    <w:rsid w:val="00E70CAB"/>
    <w:rsid w:val="00E7114D"/>
    <w:rsid w:val="00E72254"/>
    <w:rsid w:val="00E725BC"/>
    <w:rsid w:val="00E758F4"/>
    <w:rsid w:val="00E76325"/>
    <w:rsid w:val="00E77F20"/>
    <w:rsid w:val="00E80D2A"/>
    <w:rsid w:val="00E81751"/>
    <w:rsid w:val="00E83D94"/>
    <w:rsid w:val="00E844D1"/>
    <w:rsid w:val="00E859C7"/>
    <w:rsid w:val="00E870BB"/>
    <w:rsid w:val="00E91876"/>
    <w:rsid w:val="00E91AE0"/>
    <w:rsid w:val="00E930E2"/>
    <w:rsid w:val="00E93808"/>
    <w:rsid w:val="00E94539"/>
    <w:rsid w:val="00E95A7A"/>
    <w:rsid w:val="00E961B5"/>
    <w:rsid w:val="00E96C9B"/>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1939"/>
    <w:rsid w:val="00EC288A"/>
    <w:rsid w:val="00EC37A2"/>
    <w:rsid w:val="00EC4620"/>
    <w:rsid w:val="00EC4859"/>
    <w:rsid w:val="00EC7BFE"/>
    <w:rsid w:val="00ED0162"/>
    <w:rsid w:val="00ED06A7"/>
    <w:rsid w:val="00ED2C51"/>
    <w:rsid w:val="00ED30E6"/>
    <w:rsid w:val="00ED38F0"/>
    <w:rsid w:val="00ED68CE"/>
    <w:rsid w:val="00ED73AF"/>
    <w:rsid w:val="00ED7FEF"/>
    <w:rsid w:val="00EE046C"/>
    <w:rsid w:val="00EE0845"/>
    <w:rsid w:val="00EE0D8B"/>
    <w:rsid w:val="00EE1138"/>
    <w:rsid w:val="00EE33A1"/>
    <w:rsid w:val="00EE4AEE"/>
    <w:rsid w:val="00EE52BC"/>
    <w:rsid w:val="00EE532C"/>
    <w:rsid w:val="00EE583F"/>
    <w:rsid w:val="00EE658C"/>
    <w:rsid w:val="00EE79DA"/>
    <w:rsid w:val="00EF02A1"/>
    <w:rsid w:val="00EF092D"/>
    <w:rsid w:val="00EF34F5"/>
    <w:rsid w:val="00EF6025"/>
    <w:rsid w:val="00F02696"/>
    <w:rsid w:val="00F032EC"/>
    <w:rsid w:val="00F053D8"/>
    <w:rsid w:val="00F05655"/>
    <w:rsid w:val="00F118F4"/>
    <w:rsid w:val="00F11EB9"/>
    <w:rsid w:val="00F147A2"/>
    <w:rsid w:val="00F15656"/>
    <w:rsid w:val="00F15C13"/>
    <w:rsid w:val="00F16231"/>
    <w:rsid w:val="00F1671C"/>
    <w:rsid w:val="00F20704"/>
    <w:rsid w:val="00F2115C"/>
    <w:rsid w:val="00F21CA8"/>
    <w:rsid w:val="00F21D4D"/>
    <w:rsid w:val="00F2290C"/>
    <w:rsid w:val="00F22D23"/>
    <w:rsid w:val="00F23FB0"/>
    <w:rsid w:val="00F2552C"/>
    <w:rsid w:val="00F307B3"/>
    <w:rsid w:val="00F3248C"/>
    <w:rsid w:val="00F32BF1"/>
    <w:rsid w:val="00F33708"/>
    <w:rsid w:val="00F339FB"/>
    <w:rsid w:val="00F34283"/>
    <w:rsid w:val="00F35E28"/>
    <w:rsid w:val="00F370A6"/>
    <w:rsid w:val="00F375C8"/>
    <w:rsid w:val="00F41F18"/>
    <w:rsid w:val="00F4215E"/>
    <w:rsid w:val="00F46016"/>
    <w:rsid w:val="00F4640E"/>
    <w:rsid w:val="00F46416"/>
    <w:rsid w:val="00F46DEC"/>
    <w:rsid w:val="00F4739E"/>
    <w:rsid w:val="00F47593"/>
    <w:rsid w:val="00F50F60"/>
    <w:rsid w:val="00F547F2"/>
    <w:rsid w:val="00F56343"/>
    <w:rsid w:val="00F56373"/>
    <w:rsid w:val="00F5671E"/>
    <w:rsid w:val="00F56DE1"/>
    <w:rsid w:val="00F606FC"/>
    <w:rsid w:val="00F60C69"/>
    <w:rsid w:val="00F62CD0"/>
    <w:rsid w:val="00F63012"/>
    <w:rsid w:val="00F639ED"/>
    <w:rsid w:val="00F64D0A"/>
    <w:rsid w:val="00F65D62"/>
    <w:rsid w:val="00F65FAD"/>
    <w:rsid w:val="00F66327"/>
    <w:rsid w:val="00F66B79"/>
    <w:rsid w:val="00F67ABD"/>
    <w:rsid w:val="00F67FBB"/>
    <w:rsid w:val="00F7100E"/>
    <w:rsid w:val="00F71935"/>
    <w:rsid w:val="00F720F9"/>
    <w:rsid w:val="00F73F92"/>
    <w:rsid w:val="00F741F1"/>
    <w:rsid w:val="00F76224"/>
    <w:rsid w:val="00F77539"/>
    <w:rsid w:val="00F77F0F"/>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1E7F"/>
    <w:rsid w:val="00FC36B6"/>
    <w:rsid w:val="00FC3CBC"/>
    <w:rsid w:val="00FC49D7"/>
    <w:rsid w:val="00FC66B9"/>
    <w:rsid w:val="00FC7AAF"/>
    <w:rsid w:val="00FD0646"/>
    <w:rsid w:val="00FD2C84"/>
    <w:rsid w:val="00FD318E"/>
    <w:rsid w:val="00FD6700"/>
    <w:rsid w:val="00FD688A"/>
    <w:rsid w:val="00FD709B"/>
    <w:rsid w:val="00FD72DA"/>
    <w:rsid w:val="00FE03F0"/>
    <w:rsid w:val="00FE0C7F"/>
    <w:rsid w:val="00FE15D0"/>
    <w:rsid w:val="00FE37A5"/>
    <w:rsid w:val="00FE3E6B"/>
    <w:rsid w:val="00FE4696"/>
    <w:rsid w:val="00FE553F"/>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StandardWeb">
    <w:name w:val="Normal (Web)"/>
    <w:basedOn w:val="Standard"/>
    <w:uiPriority w:val="99"/>
    <w:semiHidden/>
    <w:unhideWhenUsed/>
    <w:rsid w:val="005C4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bodenseewest.eu/touren/radtour-fuer-alle-entlang-der-aach-von-boehringen-bis-zum-naturbad-aachtal-361db3a480"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s://www.bodenseewest.eu/barrierefreiheit"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bodenseewest.eu/aktionswoche?utm_source=chatgpt.com" TargetMode="External"/><Relationship Id="rId20" Type="http://schemas.openxmlformats.org/officeDocument/2006/relationships/hyperlink" Target="https://www.bodenseewest.eu/barrierefreihe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bodenseewest.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s://www.bodenseewest.eu/touren/radtour-fuer-alle-apfelrunde-d0dc084782" TargetMode="External"/><Relationship Id="rId28"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s://www.bodenseewest.eu/aktionswoche?utm_source=chatgpt.com"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s://www.bodenseewest.eu/touren/radtour-fuer-alle-von-radolfzell-nach-horn-auf-dem-bodensee-radweg-b2ef286d34"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1772</Words>
  <Characters>11167</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9</cp:revision>
  <cp:lastPrinted>2026-04-07T08:10:00Z</cp:lastPrinted>
  <dcterms:created xsi:type="dcterms:W3CDTF">2026-04-15T07:14:00Z</dcterms:created>
  <dcterms:modified xsi:type="dcterms:W3CDTF">2026-04-16T08:46:00Z</dcterms:modified>
</cp:coreProperties>
</file>