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4BC5F0E5"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62037D">
        <w:rPr>
          <w:rFonts w:ascii="Arial" w:hAnsi="Arial" w:cs="Arial"/>
          <w:b/>
        </w:rPr>
        <w:t>Kurz</w:t>
      </w:r>
      <w:r w:rsidR="00491564" w:rsidRPr="008D23EB">
        <w:rPr>
          <w:rFonts w:ascii="Arial" w:hAnsi="Arial" w:cs="Arial"/>
          <w:b/>
        </w:rPr>
        <w:t>fassung</w:t>
      </w:r>
      <w:r w:rsidR="00491564" w:rsidRPr="008D23EB">
        <w:rPr>
          <w:rFonts w:ascii="Arial" w:hAnsi="Arial" w:cs="Arial"/>
        </w:rPr>
        <w:t xml:space="preserve">, </w:t>
      </w:r>
      <w:r w:rsidR="0062037D">
        <w:rPr>
          <w:rFonts w:ascii="Arial" w:hAnsi="Arial" w:cs="Arial"/>
        </w:rPr>
        <w:t xml:space="preserve">2.960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7827D285" w14:textId="583EC1BC" w:rsidR="0001571A" w:rsidRDefault="00A77791" w:rsidP="008667BB">
      <w:pPr>
        <w:spacing w:line="300" w:lineRule="auto"/>
        <w:rPr>
          <w:rFonts w:ascii="Arial" w:hAnsi="Arial" w:cs="Arial"/>
          <w:b/>
        </w:rPr>
      </w:pPr>
      <w:r>
        <w:rPr>
          <w:rFonts w:ascii="Arial" w:hAnsi="Arial" w:cs="Arial"/>
          <w:b/>
        </w:rPr>
        <w:t xml:space="preserve">Bad Schussenried, </w:t>
      </w:r>
      <w:r w:rsidR="00BB58BC">
        <w:rPr>
          <w:rFonts w:ascii="Arial" w:hAnsi="Arial" w:cs="Arial"/>
          <w:b/>
        </w:rPr>
        <w:t>08</w:t>
      </w:r>
      <w:r>
        <w:rPr>
          <w:rFonts w:ascii="Arial" w:hAnsi="Arial" w:cs="Arial"/>
          <w:b/>
        </w:rPr>
        <w:t xml:space="preserve">. April 2026 – </w:t>
      </w:r>
      <w:r w:rsidR="007B37BB" w:rsidRPr="0062037D">
        <w:rPr>
          <w:rFonts w:ascii="Arial" w:hAnsi="Arial" w:cs="Arial"/>
          <w:b/>
        </w:rPr>
        <w:t xml:space="preserve">Sie ist eine echte Ferienstraßen-Legende. </w:t>
      </w:r>
      <w:r w:rsidR="00832695" w:rsidRPr="0062037D">
        <w:rPr>
          <w:rFonts w:ascii="Arial" w:hAnsi="Arial" w:cs="Arial"/>
          <w:b/>
        </w:rPr>
        <w:t xml:space="preserve">Im Juni </w:t>
      </w:r>
      <w:r w:rsidR="007B37BB" w:rsidRPr="0062037D">
        <w:rPr>
          <w:rFonts w:ascii="Arial" w:hAnsi="Arial" w:cs="Arial"/>
          <w:b/>
        </w:rPr>
        <w:t>1966 aus der Taufe gehoben</w:t>
      </w:r>
      <w:r w:rsidR="00156306" w:rsidRPr="0062037D">
        <w:rPr>
          <w:rFonts w:ascii="Arial" w:hAnsi="Arial" w:cs="Arial"/>
          <w:b/>
        </w:rPr>
        <w:t xml:space="preserve"> </w:t>
      </w:r>
      <w:r w:rsidR="00832695" w:rsidRPr="0062037D">
        <w:rPr>
          <w:rFonts w:ascii="Arial" w:hAnsi="Arial" w:cs="Arial"/>
          <w:b/>
        </w:rPr>
        <w:t xml:space="preserve">gehört die Oberschwäbische Barockstraße </w:t>
      </w:r>
      <w:r w:rsidR="00851C77" w:rsidRPr="0062037D">
        <w:rPr>
          <w:rFonts w:ascii="Arial" w:hAnsi="Arial" w:cs="Arial"/>
          <w:b/>
        </w:rPr>
        <w:t xml:space="preserve">heute </w:t>
      </w:r>
      <w:r w:rsidR="00156306" w:rsidRPr="0062037D">
        <w:rPr>
          <w:rFonts w:ascii="Arial" w:hAnsi="Arial" w:cs="Arial"/>
          <w:b/>
        </w:rPr>
        <w:t xml:space="preserve">zu den </w:t>
      </w:r>
      <w:r w:rsidR="0012036F" w:rsidRPr="0062037D">
        <w:rPr>
          <w:rFonts w:ascii="Arial" w:hAnsi="Arial" w:cs="Arial"/>
          <w:b/>
        </w:rPr>
        <w:t xml:space="preserve">traditionsreichsten Kultur- und Ferienstraßen </w:t>
      </w:r>
      <w:r w:rsidR="00851C77" w:rsidRPr="0062037D">
        <w:rPr>
          <w:rFonts w:ascii="Arial" w:hAnsi="Arial" w:cs="Arial"/>
          <w:b/>
        </w:rPr>
        <w:t>Europas</w:t>
      </w:r>
      <w:r w:rsidR="0012036F" w:rsidRPr="0062037D">
        <w:rPr>
          <w:rFonts w:ascii="Arial" w:hAnsi="Arial" w:cs="Arial"/>
          <w:b/>
        </w:rPr>
        <w:t>.</w:t>
      </w:r>
      <w:r w:rsidR="007B37BB" w:rsidRPr="0062037D">
        <w:rPr>
          <w:rFonts w:ascii="Arial" w:hAnsi="Arial" w:cs="Arial"/>
          <w:b/>
        </w:rPr>
        <w:t xml:space="preserve"> </w:t>
      </w:r>
      <w:r w:rsidR="0012036F" w:rsidRPr="009740C9">
        <w:rPr>
          <w:rFonts w:ascii="Arial" w:hAnsi="Arial" w:cs="Arial"/>
          <w:b/>
        </w:rPr>
        <w:t xml:space="preserve">Im Jubiläumsjahr erschließen </w:t>
      </w:r>
      <w:r w:rsidR="00832695">
        <w:rPr>
          <w:rFonts w:ascii="Arial" w:hAnsi="Arial" w:cs="Arial"/>
          <w:b/>
        </w:rPr>
        <w:t xml:space="preserve">neue </w:t>
      </w:r>
      <w:r w:rsidR="0012036F" w:rsidRPr="009740C9">
        <w:rPr>
          <w:rFonts w:ascii="Arial" w:hAnsi="Arial" w:cs="Arial"/>
          <w:b/>
        </w:rPr>
        <w:t>Lauschtouren barocke Orte auf sinnliche Weise</w:t>
      </w:r>
      <w:r w:rsidR="00156306">
        <w:rPr>
          <w:rFonts w:ascii="Arial" w:hAnsi="Arial" w:cs="Arial"/>
          <w:b/>
        </w:rPr>
        <w:t xml:space="preserve">, außerdem können </w:t>
      </w:r>
      <w:r w:rsidR="00832695">
        <w:rPr>
          <w:rFonts w:ascii="Arial" w:hAnsi="Arial" w:cs="Arial"/>
          <w:b/>
        </w:rPr>
        <w:t xml:space="preserve">frisch aufgenommene </w:t>
      </w:r>
      <w:r w:rsidR="00156306">
        <w:rPr>
          <w:rFonts w:ascii="Arial" w:hAnsi="Arial" w:cs="Arial"/>
          <w:b/>
        </w:rPr>
        <w:t>Stationen entdeckt werden.</w:t>
      </w:r>
    </w:p>
    <w:p w14:paraId="24D6BC74" w14:textId="3CF7EEF8" w:rsidR="0062037D" w:rsidRDefault="00A77791" w:rsidP="00914C46">
      <w:pPr>
        <w:spacing w:line="300" w:lineRule="auto"/>
        <w:rPr>
          <w:rFonts w:ascii="Arial" w:hAnsi="Arial" w:cs="Arial"/>
        </w:rPr>
      </w:pPr>
      <w:r>
        <w:rPr>
          <w:rFonts w:ascii="Arial" w:hAnsi="Arial" w:cs="Arial"/>
        </w:rPr>
        <w:t xml:space="preserve">Die Oberschwäbische Barockstraße </w:t>
      </w:r>
      <w:r w:rsidR="0062037D" w:rsidRPr="0062037D">
        <w:rPr>
          <w:rFonts w:ascii="Arial" w:hAnsi="Arial" w:cs="Arial"/>
        </w:rPr>
        <w:t>führt auf 790 Kilometern durch Deutschland, Österreich und die Schweiz zu großen und kleinen Schätzen der Barockzeit. Der reich geschmückte Bibliothekssaal im Kloster Schussenried, die größte Barockbasilika nördlich der Alpen in Weingarten oder das imposante Kloster Ochsenhausen etwa sind Zeugen der Grenzenlosigkeit barocker Kunst und echte Barockstraßen-Klassiker.</w:t>
      </w:r>
      <w:r w:rsidR="0062037D">
        <w:rPr>
          <w:rFonts w:ascii="Arial" w:hAnsi="Arial" w:cs="Arial"/>
        </w:rPr>
        <w:t xml:space="preserve"> </w:t>
      </w:r>
    </w:p>
    <w:p w14:paraId="1E033D09" w14:textId="5D086CEE" w:rsidR="0062037D" w:rsidRDefault="0062037D" w:rsidP="00914C46">
      <w:pPr>
        <w:spacing w:line="300" w:lineRule="auto"/>
        <w:rPr>
          <w:rFonts w:ascii="Arial" w:hAnsi="Arial" w:cs="Arial"/>
        </w:rPr>
      </w:pPr>
      <w:r>
        <w:rPr>
          <w:rFonts w:ascii="Arial" w:hAnsi="Arial" w:cs="Arial"/>
        </w:rPr>
        <w:t xml:space="preserve">Doch </w:t>
      </w:r>
      <w:r w:rsidR="00851C77">
        <w:rPr>
          <w:rFonts w:ascii="Arial" w:hAnsi="Arial" w:cs="Arial"/>
        </w:rPr>
        <w:t xml:space="preserve">auch neue Stationen </w:t>
      </w:r>
      <w:r>
        <w:rPr>
          <w:rFonts w:ascii="Arial" w:hAnsi="Arial" w:cs="Arial"/>
        </w:rPr>
        <w:t xml:space="preserve">sind im Jubiläumsjahr </w:t>
      </w:r>
      <w:r w:rsidR="00851C77">
        <w:rPr>
          <w:rFonts w:ascii="Arial" w:hAnsi="Arial" w:cs="Arial"/>
        </w:rPr>
        <w:t xml:space="preserve">hinzugekommen: das </w:t>
      </w:r>
      <w:r w:rsidR="00914C46" w:rsidRPr="009740C9">
        <w:rPr>
          <w:rFonts w:ascii="Arial" w:hAnsi="Arial" w:cs="Arial"/>
        </w:rPr>
        <w:t xml:space="preserve">Bauernhaus-Museum Allgäu-Oberschwaben Wolfegg, </w:t>
      </w:r>
      <w:r w:rsidR="00851C77">
        <w:rPr>
          <w:rFonts w:ascii="Arial" w:hAnsi="Arial" w:cs="Arial"/>
        </w:rPr>
        <w:t xml:space="preserve">die </w:t>
      </w:r>
      <w:r w:rsidR="00914C46" w:rsidRPr="009740C9">
        <w:rPr>
          <w:rFonts w:ascii="Arial" w:hAnsi="Arial" w:cs="Arial"/>
        </w:rPr>
        <w:t xml:space="preserve">Heimat Bärenweiler bei Kißlegg, </w:t>
      </w:r>
      <w:r w:rsidR="00851C77">
        <w:rPr>
          <w:rFonts w:ascii="Arial" w:hAnsi="Arial" w:cs="Arial"/>
        </w:rPr>
        <w:t xml:space="preserve">die </w:t>
      </w:r>
      <w:r w:rsidR="00914C46" w:rsidRPr="009740C9">
        <w:rPr>
          <w:rFonts w:ascii="Arial" w:hAnsi="Arial" w:cs="Arial"/>
        </w:rPr>
        <w:t xml:space="preserve">Gemeinde </w:t>
      </w:r>
      <w:proofErr w:type="spellStart"/>
      <w:r w:rsidR="00914C46" w:rsidRPr="009740C9">
        <w:rPr>
          <w:rFonts w:ascii="Arial" w:hAnsi="Arial" w:cs="Arial"/>
        </w:rPr>
        <w:t>Bergatreute</w:t>
      </w:r>
      <w:proofErr w:type="spellEnd"/>
      <w:r w:rsidR="00914C46">
        <w:rPr>
          <w:rFonts w:ascii="Arial" w:hAnsi="Arial" w:cs="Arial"/>
        </w:rPr>
        <w:t>,</w:t>
      </w:r>
      <w:r w:rsidR="00914C46" w:rsidRPr="009740C9">
        <w:rPr>
          <w:rFonts w:ascii="Arial" w:hAnsi="Arial" w:cs="Arial"/>
        </w:rPr>
        <w:t xml:space="preserve"> </w:t>
      </w:r>
      <w:r w:rsidR="00851C77">
        <w:rPr>
          <w:rFonts w:ascii="Arial" w:hAnsi="Arial" w:cs="Arial"/>
        </w:rPr>
        <w:t xml:space="preserve">das </w:t>
      </w:r>
      <w:r w:rsidR="00914C46" w:rsidRPr="009740C9">
        <w:rPr>
          <w:rFonts w:ascii="Arial" w:hAnsi="Arial" w:cs="Arial"/>
        </w:rPr>
        <w:t xml:space="preserve">Kloster </w:t>
      </w:r>
      <w:proofErr w:type="spellStart"/>
      <w:r w:rsidR="00914C46" w:rsidRPr="009740C9">
        <w:rPr>
          <w:rFonts w:ascii="Arial" w:hAnsi="Arial" w:cs="Arial"/>
        </w:rPr>
        <w:t>Kellenried</w:t>
      </w:r>
      <w:proofErr w:type="spellEnd"/>
      <w:r w:rsidR="00914C46" w:rsidRPr="009740C9">
        <w:rPr>
          <w:rFonts w:ascii="Arial" w:hAnsi="Arial" w:cs="Arial"/>
        </w:rPr>
        <w:t xml:space="preserve"> </w:t>
      </w:r>
      <w:r w:rsidR="00914C46">
        <w:rPr>
          <w:rFonts w:ascii="Arial" w:hAnsi="Arial" w:cs="Arial"/>
        </w:rPr>
        <w:t xml:space="preserve">und </w:t>
      </w:r>
      <w:r w:rsidR="00851C77">
        <w:rPr>
          <w:rFonts w:ascii="Arial" w:hAnsi="Arial" w:cs="Arial"/>
        </w:rPr>
        <w:t xml:space="preserve">das </w:t>
      </w:r>
      <w:r w:rsidR="00914C46">
        <w:rPr>
          <w:rFonts w:ascii="Arial" w:hAnsi="Arial" w:cs="Arial"/>
        </w:rPr>
        <w:t>Kloster Bonlanden</w:t>
      </w:r>
      <w:r w:rsidR="00914C46" w:rsidRPr="009740C9">
        <w:rPr>
          <w:rFonts w:ascii="Arial" w:hAnsi="Arial" w:cs="Arial"/>
        </w:rPr>
        <w:t xml:space="preserve">. </w:t>
      </w:r>
      <w:r w:rsidR="00914C46">
        <w:rPr>
          <w:rFonts w:ascii="Arial" w:hAnsi="Arial" w:cs="Arial"/>
        </w:rPr>
        <w:t xml:space="preserve">Seit diesem Jahr ist außerdem die </w:t>
      </w:r>
      <w:r w:rsidR="00914C46" w:rsidRPr="009740C9">
        <w:rPr>
          <w:rFonts w:ascii="Arial" w:hAnsi="Arial" w:cs="Arial"/>
        </w:rPr>
        <w:t xml:space="preserve">imposante Schlossanlage </w:t>
      </w:r>
      <w:r w:rsidR="00914C46">
        <w:rPr>
          <w:rFonts w:ascii="Arial" w:hAnsi="Arial" w:cs="Arial"/>
        </w:rPr>
        <w:t xml:space="preserve">von </w:t>
      </w:r>
      <w:r w:rsidR="00914C46" w:rsidRPr="009740C9">
        <w:rPr>
          <w:rFonts w:ascii="Arial" w:hAnsi="Arial" w:cs="Arial"/>
        </w:rPr>
        <w:t xml:space="preserve">Altshausen </w:t>
      </w:r>
      <w:r w:rsidR="00581F6E">
        <w:rPr>
          <w:rFonts w:ascii="Arial" w:hAnsi="Arial" w:cs="Arial"/>
        </w:rPr>
        <w:t>an den Routenverlauf angebunden</w:t>
      </w:r>
      <w:r w:rsidR="00914C46">
        <w:rPr>
          <w:rFonts w:ascii="Arial" w:hAnsi="Arial" w:cs="Arial"/>
        </w:rPr>
        <w:t xml:space="preserve">. Für </w:t>
      </w:r>
      <w:r w:rsidR="00851C77">
        <w:rPr>
          <w:rFonts w:ascii="Arial" w:hAnsi="Arial" w:cs="Arial"/>
        </w:rPr>
        <w:t xml:space="preserve">die </w:t>
      </w:r>
      <w:r w:rsidR="00914C46">
        <w:rPr>
          <w:rFonts w:ascii="Arial" w:hAnsi="Arial" w:cs="Arial"/>
        </w:rPr>
        <w:t xml:space="preserve">Barockstation wurde </w:t>
      </w:r>
      <w:r w:rsidR="00914C46" w:rsidRPr="009740C9">
        <w:rPr>
          <w:rFonts w:ascii="Arial" w:hAnsi="Arial" w:cs="Arial"/>
        </w:rPr>
        <w:t xml:space="preserve">die Hauptroute </w:t>
      </w:r>
      <w:r w:rsidR="00914C46">
        <w:rPr>
          <w:rFonts w:ascii="Arial" w:hAnsi="Arial" w:cs="Arial"/>
        </w:rPr>
        <w:t xml:space="preserve">etwas nach </w:t>
      </w:r>
      <w:r w:rsidR="00665EE0">
        <w:rPr>
          <w:rFonts w:ascii="Arial" w:hAnsi="Arial" w:cs="Arial"/>
        </w:rPr>
        <w:t xml:space="preserve">Westen </w:t>
      </w:r>
      <w:r w:rsidR="00914C46" w:rsidRPr="009740C9">
        <w:rPr>
          <w:rFonts w:ascii="Arial" w:hAnsi="Arial" w:cs="Arial"/>
        </w:rPr>
        <w:t xml:space="preserve">verlegt. </w:t>
      </w:r>
    </w:p>
    <w:p w14:paraId="2DD5E38E" w14:textId="214638F1" w:rsidR="00914C46" w:rsidRDefault="00914C46" w:rsidP="00914C46">
      <w:pPr>
        <w:spacing w:line="300" w:lineRule="auto"/>
        <w:rPr>
          <w:rFonts w:ascii="Arial" w:hAnsi="Arial" w:cs="Arial"/>
        </w:rPr>
      </w:pPr>
      <w:r>
        <w:rPr>
          <w:rFonts w:ascii="Arial" w:hAnsi="Arial" w:cs="Arial"/>
        </w:rPr>
        <w:t xml:space="preserve">Neu ist auch, dass sich </w:t>
      </w:r>
      <w:r w:rsidRPr="009740C9">
        <w:rPr>
          <w:rFonts w:ascii="Arial" w:hAnsi="Arial" w:cs="Arial"/>
        </w:rPr>
        <w:t>der Blick über die eigentliche Strecke hinaus</w:t>
      </w:r>
      <w:r>
        <w:rPr>
          <w:rFonts w:ascii="Arial" w:hAnsi="Arial" w:cs="Arial"/>
        </w:rPr>
        <w:t xml:space="preserve"> öffnet</w:t>
      </w:r>
      <w:r w:rsidRPr="009740C9">
        <w:rPr>
          <w:rFonts w:ascii="Arial" w:hAnsi="Arial" w:cs="Arial"/>
        </w:rPr>
        <w:t>: Das Barockbaumeis</w:t>
      </w:r>
      <w:r>
        <w:rPr>
          <w:rFonts w:ascii="Arial" w:hAnsi="Arial" w:cs="Arial"/>
        </w:rPr>
        <w:t>ter-Museum in Au und das Klostertal Museum in Wald</w:t>
      </w:r>
      <w:r w:rsidR="00581F6E">
        <w:rPr>
          <w:rFonts w:ascii="Arial" w:hAnsi="Arial" w:cs="Arial"/>
        </w:rPr>
        <w:t>, beides im österreichischen Vorarlberg gelegen,</w:t>
      </w:r>
      <w:r>
        <w:rPr>
          <w:rFonts w:ascii="Arial" w:hAnsi="Arial" w:cs="Arial"/>
        </w:rPr>
        <w:t xml:space="preserve"> sind nun als lohnende Abstecher im Stationsverzeichnis der Route gelistet</w:t>
      </w:r>
      <w:r w:rsidR="00581F6E">
        <w:rPr>
          <w:rFonts w:ascii="Arial" w:hAnsi="Arial" w:cs="Arial"/>
        </w:rPr>
        <w:t xml:space="preserve">. Die Museen </w:t>
      </w:r>
      <w:r>
        <w:rPr>
          <w:rFonts w:ascii="Arial" w:hAnsi="Arial" w:cs="Arial"/>
        </w:rPr>
        <w:t>erzählen von den wandernden Handwerkern, die den Barock über Grenzen hinweg geprägt haben.</w:t>
      </w:r>
    </w:p>
    <w:p w14:paraId="753D6310" w14:textId="22713AEF" w:rsidR="00832695" w:rsidRPr="009740C9" w:rsidRDefault="0062037D" w:rsidP="00832695">
      <w:pPr>
        <w:pBdr>
          <w:top w:val="nil"/>
          <w:left w:val="nil"/>
          <w:bottom w:val="nil"/>
          <w:right w:val="nil"/>
          <w:between w:val="nil"/>
        </w:pBdr>
        <w:spacing w:after="160" w:line="300" w:lineRule="auto"/>
        <w:rPr>
          <w:rFonts w:ascii="Arial" w:eastAsia="Arial" w:hAnsi="Arial" w:cs="Arial"/>
          <w:bCs/>
          <w:color w:val="000000"/>
          <w:lang w:eastAsia="de-DE"/>
        </w:rPr>
      </w:pPr>
      <w:r>
        <w:rPr>
          <w:rFonts w:ascii="Arial" w:eastAsia="Arial" w:hAnsi="Arial" w:cs="Arial"/>
          <w:bCs/>
          <w:color w:val="000000"/>
          <w:lang w:eastAsia="de-DE"/>
        </w:rPr>
        <w:t>Lauschtouren ermöglichen einen unterhaltsamen Zugang zu den Sehenswürdigkeiten der Oberschwäbischen Barockstraße</w:t>
      </w:r>
      <w:r w:rsidR="00832695" w:rsidRPr="009740C9">
        <w:rPr>
          <w:rFonts w:ascii="Arial" w:eastAsia="Arial" w:hAnsi="Arial" w:cs="Arial"/>
          <w:bCs/>
          <w:color w:val="000000"/>
          <w:lang w:eastAsia="de-DE"/>
        </w:rPr>
        <w:t xml:space="preserve">. </w:t>
      </w:r>
      <w:r w:rsidR="00832695">
        <w:rPr>
          <w:rFonts w:ascii="Arial" w:eastAsia="Arial" w:hAnsi="Arial" w:cs="Arial"/>
          <w:bCs/>
          <w:color w:val="000000"/>
          <w:lang w:eastAsia="de-DE"/>
        </w:rPr>
        <w:t xml:space="preserve">Von den </w:t>
      </w:r>
      <w:r w:rsidR="00832695" w:rsidRPr="009740C9">
        <w:rPr>
          <w:rFonts w:ascii="Arial" w:eastAsia="Arial" w:hAnsi="Arial" w:cs="Arial"/>
          <w:bCs/>
          <w:color w:val="000000"/>
          <w:lang w:eastAsia="de-DE"/>
        </w:rPr>
        <w:t xml:space="preserve">app-basierten Audiotouren </w:t>
      </w:r>
      <w:r w:rsidR="00832695">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w:t>
      </w:r>
      <w:r w:rsidR="00F55482">
        <w:rPr>
          <w:rFonts w:ascii="Arial" w:eastAsia="Arial" w:hAnsi="Arial" w:cs="Arial"/>
          <w:bCs/>
          <w:color w:val="000000"/>
          <w:lang w:eastAsia="de-DE"/>
        </w:rPr>
        <w:t>brandneuen</w:t>
      </w:r>
      <w:r w:rsidR="00665EE0">
        <w:rPr>
          <w:rFonts w:ascii="Arial" w:eastAsia="Arial" w:hAnsi="Arial" w:cs="Arial"/>
          <w:bCs/>
          <w:color w:val="000000"/>
          <w:lang w:eastAsia="de-DE"/>
        </w:rPr>
        <w:t xml:space="preserve"> Lauschtouren </w:t>
      </w:r>
      <w:r w:rsidR="00832695">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sidR="00832695">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sidR="00832695">
        <w:rPr>
          <w:rFonts w:ascii="Arial" w:eastAsia="Arial" w:hAnsi="Arial" w:cs="Arial"/>
          <w:bCs/>
          <w:color w:val="000000"/>
          <w:lang w:eastAsia="de-DE"/>
        </w:rPr>
        <w:t xml:space="preserve"> Im Laufe </w:t>
      </w:r>
      <w:r w:rsidR="00832695">
        <w:rPr>
          <w:rFonts w:ascii="Arial" w:eastAsia="Arial" w:hAnsi="Arial" w:cs="Arial"/>
          <w:bCs/>
          <w:color w:val="000000"/>
          <w:lang w:eastAsia="de-DE"/>
        </w:rPr>
        <w:lastRenderedPageBreak/>
        <w:t xml:space="preserve">des Jahres folgen </w:t>
      </w:r>
      <w:r w:rsidR="00914C46">
        <w:rPr>
          <w:rFonts w:ascii="Arial" w:eastAsia="Arial" w:hAnsi="Arial" w:cs="Arial"/>
          <w:bCs/>
          <w:color w:val="000000"/>
          <w:lang w:eastAsia="de-DE"/>
        </w:rPr>
        <w:t xml:space="preserve">nach und nach </w:t>
      </w:r>
      <w:r w:rsidR="00581F6E">
        <w:rPr>
          <w:rFonts w:ascii="Arial" w:eastAsia="Arial" w:hAnsi="Arial" w:cs="Arial"/>
          <w:bCs/>
          <w:color w:val="000000"/>
          <w:lang w:eastAsia="de-DE"/>
        </w:rPr>
        <w:t xml:space="preserve">noch </w:t>
      </w:r>
      <w:r w:rsidR="00914C46">
        <w:rPr>
          <w:rFonts w:ascii="Arial" w:eastAsia="Arial" w:hAnsi="Arial" w:cs="Arial"/>
          <w:bCs/>
          <w:color w:val="000000"/>
          <w:lang w:eastAsia="de-DE"/>
        </w:rPr>
        <w:t xml:space="preserve">Touren durch </w:t>
      </w:r>
      <w:r w:rsidR="00832695" w:rsidRPr="009740C9">
        <w:rPr>
          <w:rFonts w:ascii="Arial" w:eastAsia="Arial" w:hAnsi="Arial" w:cs="Arial"/>
          <w:bCs/>
          <w:color w:val="000000"/>
          <w:lang w:eastAsia="de-DE"/>
        </w:rPr>
        <w:t>Altshausen, Bad Schussenried, Bad Wurzach, Laupheim, Mengen</w:t>
      </w:r>
      <w:r w:rsidR="00832695">
        <w:rPr>
          <w:rFonts w:ascii="Arial" w:eastAsia="Arial" w:hAnsi="Arial" w:cs="Arial"/>
          <w:bCs/>
          <w:color w:val="000000"/>
          <w:lang w:eastAsia="de-DE"/>
        </w:rPr>
        <w:t>,</w:t>
      </w:r>
      <w:r w:rsidR="00832695" w:rsidRPr="009740C9">
        <w:rPr>
          <w:rFonts w:ascii="Arial" w:eastAsia="Arial" w:hAnsi="Arial" w:cs="Arial"/>
          <w:bCs/>
          <w:color w:val="000000"/>
          <w:lang w:eastAsia="de-DE"/>
        </w:rPr>
        <w:t xml:space="preserve"> Ochsenhausen</w:t>
      </w:r>
      <w:r w:rsidR="00832695">
        <w:rPr>
          <w:rFonts w:ascii="Arial" w:eastAsia="Arial" w:hAnsi="Arial" w:cs="Arial"/>
          <w:bCs/>
          <w:color w:val="000000"/>
          <w:lang w:eastAsia="de-DE"/>
        </w:rPr>
        <w:t xml:space="preserve"> und</w:t>
      </w:r>
      <w:r w:rsidR="00832695" w:rsidRPr="009740C9">
        <w:rPr>
          <w:rFonts w:ascii="Arial" w:eastAsia="Arial" w:hAnsi="Arial" w:cs="Arial"/>
          <w:bCs/>
          <w:color w:val="000000"/>
          <w:lang w:eastAsia="de-DE"/>
        </w:rPr>
        <w:t xml:space="preserve"> Tettnang. </w:t>
      </w:r>
      <w:r w:rsidR="00914C46">
        <w:rPr>
          <w:rFonts w:ascii="Arial" w:eastAsia="Arial" w:hAnsi="Arial" w:cs="Arial"/>
          <w:bCs/>
          <w:color w:val="000000"/>
          <w:lang w:eastAsia="de-DE"/>
        </w:rPr>
        <w:t xml:space="preserve">Insgesamt neun neue Touren werden bis Herbst 2026 abrufbar sein. </w:t>
      </w:r>
      <w:r w:rsidR="00F55482">
        <w:rPr>
          <w:rFonts w:ascii="Arial" w:eastAsia="Arial" w:hAnsi="Arial" w:cs="Arial"/>
          <w:bCs/>
          <w:color w:val="000000"/>
          <w:lang w:eastAsia="de-DE"/>
        </w:rPr>
        <w:t xml:space="preserve">Bestehende Touren in Leutkirch im Allgäu, Wangen im Allgäu und rund um das Kloster Roggenburg ergänzen das Angebot. </w:t>
      </w:r>
    </w:p>
    <w:p w14:paraId="4F0E5226" w14:textId="4DE51277" w:rsidR="00832695" w:rsidRDefault="00832695" w:rsidP="00832695">
      <w:pPr>
        <w:spacing w:line="300" w:lineRule="auto"/>
        <w:rPr>
          <w:rFonts w:ascii="Arial" w:hAnsi="Arial" w:cs="Arial"/>
        </w:rPr>
      </w:pPr>
      <w:r w:rsidRPr="009740C9">
        <w:rPr>
          <w:rFonts w:ascii="Arial" w:hAnsi="Arial" w:cs="Arial"/>
        </w:rPr>
        <w:t xml:space="preserve">Das glanzvolle Erbe der Oberschwäbischen Barockstraße wird während der jährlichen BAROCKwoche besonders zelebriert. In diesem Jahr findet die Veranstaltungsreihe vom 8. bis 16. August 2026 statt und enthüllt vielerorts Unerwartetes. Da öffnen sich verschlossene Türen in kostbare Prachträume des Rokoko und </w:t>
      </w:r>
      <w:r w:rsidR="001E30B2">
        <w:rPr>
          <w:rFonts w:ascii="Arial" w:hAnsi="Arial" w:cs="Arial"/>
        </w:rPr>
        <w:t>reich gedeckte Tafeln laden zu barocken Schlemmereien</w:t>
      </w:r>
      <w:r w:rsidRPr="009740C9">
        <w:rPr>
          <w:rFonts w:ascii="Arial" w:hAnsi="Arial" w:cs="Arial"/>
        </w:rPr>
        <w:t xml:space="preserve">. </w:t>
      </w:r>
    </w:p>
    <w:p w14:paraId="2B036DB4" w14:textId="550164FB" w:rsidR="00112B15" w:rsidRPr="00D814D1" w:rsidRDefault="00B61439" w:rsidP="00BC6E96">
      <w:pPr>
        <w:spacing w:line="300" w:lineRule="auto"/>
        <w:rPr>
          <w:rFonts w:ascii="Arial" w:hAnsi="Arial" w:cs="Arial"/>
        </w:rPr>
      </w:pPr>
      <w:r w:rsidRPr="009740C9">
        <w:rPr>
          <w:rFonts w:ascii="Arial" w:hAnsi="Arial" w:cs="Arial"/>
        </w:rPr>
        <w:t xml:space="preserve">Im Jahr 2026 </w:t>
      </w:r>
      <w:r w:rsidR="003356C4">
        <w:rPr>
          <w:rFonts w:ascii="Arial" w:hAnsi="Arial" w:cs="Arial"/>
        </w:rPr>
        <w:t>ist</w:t>
      </w:r>
      <w:r w:rsidR="003356C4" w:rsidRPr="009740C9">
        <w:rPr>
          <w:rFonts w:ascii="Arial" w:hAnsi="Arial" w:cs="Arial"/>
        </w:rPr>
        <w:t xml:space="preserve"> </w:t>
      </w:r>
      <w:r w:rsidRPr="009740C9">
        <w:rPr>
          <w:rFonts w:ascii="Arial" w:hAnsi="Arial" w:cs="Arial"/>
        </w:rPr>
        <w:t xml:space="preserve">die Broschüre zur Oberschwäbischen Barockstraße als besondere </w:t>
      </w:r>
      <w:r w:rsidR="008D7154">
        <w:rPr>
          <w:rFonts w:ascii="Arial" w:hAnsi="Arial" w:cs="Arial"/>
        </w:rPr>
        <w:t xml:space="preserve">Jubiläumsausgabe </w:t>
      </w:r>
      <w:r w:rsidR="003356C4">
        <w:rPr>
          <w:rFonts w:ascii="Arial" w:hAnsi="Arial" w:cs="Arial"/>
        </w:rPr>
        <w:t>erschienen</w:t>
      </w:r>
      <w:r w:rsidRPr="009740C9">
        <w:rPr>
          <w:rFonts w:ascii="Arial" w:hAnsi="Arial" w:cs="Arial"/>
        </w:rPr>
        <w:t xml:space="preserve">. Sie bündelt die Erlebnisse und Stationen entlang der Oberschwäbischen Barockstraße, erzählt Geschichten und vermittelt Wissenswertes </w:t>
      </w:r>
      <w:r w:rsidR="003356C4">
        <w:rPr>
          <w:rFonts w:ascii="Arial" w:hAnsi="Arial" w:cs="Arial"/>
        </w:rPr>
        <w:t xml:space="preserve">im Rahmen eines kleinen Barock-Lexikons </w:t>
      </w:r>
      <w:r w:rsidRPr="009740C9">
        <w:rPr>
          <w:rFonts w:ascii="Arial" w:hAnsi="Arial" w:cs="Arial"/>
        </w:rPr>
        <w:t xml:space="preserve">auf leichte Art und Weise. </w:t>
      </w:r>
      <w:r w:rsidR="008D7154">
        <w:rPr>
          <w:rFonts w:ascii="Arial" w:hAnsi="Arial" w:cs="Arial"/>
        </w:rPr>
        <w:t xml:space="preserve">Die Broschüre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9740C9">
          <w:rPr>
            <w:rFonts w:ascii="Arial" w:hAnsi="Arial" w:cs="Arial"/>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w:t>
      </w:r>
      <w:r w:rsidRPr="00581F6E">
        <w:rPr>
          <w:rFonts w:ascii="Arial" w:eastAsia="Calibri" w:hAnsi="Arial" w:cs="Arial"/>
          <w:color w:val="3A3B3C"/>
        </w:rPr>
        <w:lastRenderedPageBreak/>
        <w:t xml:space="preserve">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 xml:space="preserve">in </w:t>
      </w:r>
      <w:proofErr w:type="spellStart"/>
      <w:r w:rsidRPr="001E30B2">
        <w:rPr>
          <w:rFonts w:ascii="Arial" w:eastAsia="Century Gothic" w:hAnsi="Arial" w:cs="Arial"/>
          <w:b/>
          <w:bCs/>
          <w:lang w:eastAsia="de-DE"/>
        </w:rPr>
        <w:t>AusZeit</w:t>
      </w:r>
      <w:proofErr w:type="spellEnd"/>
      <w:r w:rsidRPr="001E30B2">
        <w:rPr>
          <w:rFonts w:ascii="Arial" w:eastAsia="Century Gothic" w:hAnsi="Arial" w:cs="Arial"/>
          <w:b/>
          <w:bCs/>
          <w:lang w:eastAsia="de-DE"/>
        </w:rPr>
        <w:t xml:space="preserve">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w:t>
      </w:r>
      <w:proofErr w:type="spellStart"/>
      <w:r w:rsidRPr="001E30B2">
        <w:rPr>
          <w:rFonts w:ascii="Arial" w:eastAsia="Arial" w:hAnsi="Arial" w:cs="Arial"/>
          <w:lang w:eastAsia="de-DE"/>
        </w:rPr>
        <w:t>AusZeit</w:t>
      </w:r>
      <w:proofErr w:type="spellEnd"/>
      <w:r w:rsidRPr="001E30B2">
        <w:rPr>
          <w:rFonts w:ascii="Arial" w:eastAsia="Arial" w:hAnsi="Arial" w:cs="Arial"/>
          <w:lang w:eastAsia="de-DE"/>
        </w:rPr>
        <w:t xml:space="preserve">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 xml:space="preserve">Zusätzlich gilt die </w:t>
      </w:r>
      <w:proofErr w:type="spellStart"/>
      <w:r>
        <w:rPr>
          <w:rFonts w:ascii="Arial" w:eastAsia="Arial" w:hAnsi="Arial" w:cs="Arial"/>
          <w:lang w:eastAsia="de-DE"/>
        </w:rPr>
        <w:t>AusZeit</w:t>
      </w:r>
      <w:proofErr w:type="spellEnd"/>
      <w:r>
        <w:rPr>
          <w:rFonts w:ascii="Arial" w:eastAsia="Arial" w:hAnsi="Arial" w:cs="Arial"/>
          <w:lang w:eastAsia="de-DE"/>
        </w:rPr>
        <w:t xml:space="preserve">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ahnen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03D94E46" w14:textId="77777777" w:rsidR="008D7154" w:rsidRDefault="008D7154" w:rsidP="001E30B2">
      <w:pPr>
        <w:pBdr>
          <w:top w:val="nil"/>
          <w:left w:val="nil"/>
          <w:bottom w:val="nil"/>
          <w:right w:val="nil"/>
          <w:between w:val="nil"/>
        </w:pBdr>
        <w:spacing w:after="120" w:line="300" w:lineRule="auto"/>
        <w:rPr>
          <w:rFonts w:ascii="Arial" w:eastAsia="Arial" w:hAnsi="Arial" w:cs="Arial"/>
          <w:lang w:eastAsia="de-DE"/>
        </w:rPr>
      </w:pPr>
    </w:p>
    <w:p w14:paraId="0A6EBE44" w14:textId="77777777" w:rsidR="008D7154" w:rsidRPr="001E30B2" w:rsidRDefault="008D7154" w:rsidP="001E30B2">
      <w:pPr>
        <w:pBdr>
          <w:top w:val="nil"/>
          <w:left w:val="nil"/>
          <w:bottom w:val="nil"/>
          <w:right w:val="nil"/>
          <w:between w:val="nil"/>
        </w:pBdr>
        <w:spacing w:after="120" w:line="300" w:lineRule="auto"/>
        <w:rPr>
          <w:rFonts w:ascii="Arial" w:eastAsia="Arial" w:hAnsi="Arial" w:cs="Arial"/>
          <w:lang w:eastAsia="de-DE"/>
        </w:rPr>
      </w:pPr>
    </w:p>
    <w:p w14:paraId="33FBB0E1" w14:textId="77777777" w:rsidR="00CF22E2" w:rsidRPr="00D814D1" w:rsidRDefault="00CF22E2" w:rsidP="00CF22E2">
      <w:pPr>
        <w:spacing w:line="300" w:lineRule="auto"/>
        <w:rPr>
          <w:rFonts w:ascii="Arial" w:hAnsi="Arial" w:cs="Arial"/>
          <w:b/>
        </w:rPr>
      </w:pPr>
      <w:bookmarkStart w:id="0" w:name="_Hlk153963381"/>
      <w:r w:rsidRPr="00D814D1">
        <w:rPr>
          <w:rFonts w:ascii="Arial" w:hAnsi="Arial" w:cs="Arial"/>
          <w:b/>
        </w:rPr>
        <w:t>Ziele der Oberschwäbischen Barockstraße</w:t>
      </w:r>
    </w:p>
    <w:p w14:paraId="0D52B330" w14:textId="650EC07F" w:rsidR="001577D6" w:rsidRPr="008D7154" w:rsidRDefault="001577D6" w:rsidP="00DC1574">
      <w:pPr>
        <w:spacing w:line="300" w:lineRule="auto"/>
        <w:rPr>
          <w:rFonts w:ascii="Arial" w:hAnsi="Arial" w:cs="Arial"/>
          <w:bCs/>
        </w:rPr>
      </w:pPr>
      <w:r w:rsidRPr="008D7154">
        <w:rPr>
          <w:rFonts w:ascii="Arial" w:hAnsi="Arial" w:cs="Arial"/>
          <w:bCs/>
        </w:rPr>
        <w:t xml:space="preserve">Achberg, Schloss, </w:t>
      </w:r>
      <w:hyperlink r:id="rId14" w:history="1">
        <w:r w:rsidR="00BB1666" w:rsidRPr="00A7543D">
          <w:rPr>
            <w:rStyle w:val="Hyperlink"/>
            <w:rFonts w:cs="Arial"/>
            <w:bCs/>
          </w:rPr>
          <w:t>www.schloss-achberg.de</w:t>
        </w:r>
      </w:hyperlink>
      <w:r w:rsidR="00BB1666">
        <w:rPr>
          <w:rFonts w:ascii="Arial" w:hAnsi="Arial" w:cs="Arial"/>
          <w:bCs/>
        </w:rPr>
        <w:t xml:space="preserve"> </w:t>
      </w:r>
    </w:p>
    <w:p w14:paraId="0CACF155" w14:textId="6BCC07C3" w:rsidR="00DC1574" w:rsidRPr="001577D6" w:rsidRDefault="00DC1574" w:rsidP="00DC1574">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5CA8CE4E" w14:textId="1F852419" w:rsidR="001577D6" w:rsidRPr="001577D6" w:rsidRDefault="001577D6" w:rsidP="00DC1574">
      <w:pPr>
        <w:spacing w:line="300" w:lineRule="auto"/>
        <w:rPr>
          <w:rFonts w:ascii="Arial" w:hAnsi="Arial" w:cs="Arial"/>
          <w:bCs/>
        </w:rPr>
      </w:pPr>
      <w:r w:rsidRPr="001577D6">
        <w:rPr>
          <w:rFonts w:ascii="Arial" w:hAnsi="Arial" w:cs="Arial"/>
          <w:bCs/>
        </w:rPr>
        <w:t>Altheim</w:t>
      </w:r>
      <w:r w:rsidR="00BB1666">
        <w:rPr>
          <w:rFonts w:ascii="Arial" w:hAnsi="Arial" w:cs="Arial"/>
          <w:bCs/>
        </w:rPr>
        <w:t>,</w:t>
      </w:r>
      <w:r w:rsidRPr="001577D6">
        <w:rPr>
          <w:rFonts w:ascii="Arial" w:hAnsi="Arial" w:cs="Arial"/>
          <w:bCs/>
        </w:rPr>
        <w:t xml:space="preserve"> Kloster Heiligkreuztal, </w:t>
      </w:r>
      <w:hyperlink r:id="rId16" w:history="1">
        <w:r w:rsidR="00BB1666" w:rsidRPr="00A7543D">
          <w:rPr>
            <w:rStyle w:val="Hyperlink"/>
            <w:rFonts w:cs="Arial"/>
            <w:bCs/>
          </w:rPr>
          <w:t>www.klosterheiligkreuztal.de</w:t>
        </w:r>
      </w:hyperlink>
      <w:r w:rsidR="00BB1666">
        <w:rPr>
          <w:rFonts w:ascii="Arial" w:hAnsi="Arial" w:cs="Arial"/>
          <w:bCs/>
        </w:rPr>
        <w:t xml:space="preserve"> </w:t>
      </w:r>
    </w:p>
    <w:p w14:paraId="61B2F0D7" w14:textId="2B2C46E7" w:rsidR="00DC1574" w:rsidRPr="001577D6" w:rsidRDefault="00DC1574" w:rsidP="00DC1574">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28CE5354" w14:textId="77777777" w:rsidR="00DC1574" w:rsidRPr="001577D6" w:rsidRDefault="00DC1574" w:rsidP="00DC1574">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0E5F9496" w14:textId="1F365881" w:rsidR="00DC1574" w:rsidRPr="001577D6" w:rsidRDefault="00DC1574" w:rsidP="00DC1574">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00E54481" w:rsidRPr="001577D6">
          <w:rPr>
            <w:rStyle w:val="Hyperlink"/>
            <w:rFonts w:cs="Arial"/>
          </w:rPr>
          <w:t>www.barockbaumeister.at</w:t>
        </w:r>
      </w:hyperlink>
      <w:r w:rsidR="00E54481" w:rsidRPr="001577D6">
        <w:rPr>
          <w:rFonts w:ascii="Arial" w:hAnsi="Arial" w:cs="Arial"/>
        </w:rPr>
        <w:t xml:space="preserve"> </w:t>
      </w:r>
    </w:p>
    <w:p w14:paraId="03D3F485" w14:textId="77777777" w:rsidR="00DC1574" w:rsidRPr="001577D6" w:rsidRDefault="00DC1574" w:rsidP="00DC1574">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570DC766" w14:textId="77777777" w:rsidR="00117435" w:rsidRPr="00117435" w:rsidRDefault="00117435" w:rsidP="00117435">
      <w:pPr>
        <w:spacing w:line="300" w:lineRule="auto"/>
        <w:rPr>
          <w:rFonts w:ascii="Arial" w:hAnsi="Arial" w:cs="Arial"/>
          <w:bCs/>
        </w:rPr>
      </w:pPr>
      <w:r w:rsidRPr="00117435">
        <w:rPr>
          <w:rFonts w:ascii="Arial" w:hAnsi="Arial" w:cs="Arial"/>
          <w:bCs/>
        </w:rPr>
        <w:t>Bad Saulgau, </w:t>
      </w:r>
      <w:hyperlink r:id="rId21" w:history="1">
        <w:r w:rsidRPr="00117435">
          <w:rPr>
            <w:rStyle w:val="Hyperlink"/>
            <w:rFonts w:cs="Arial"/>
            <w:bCs/>
          </w:rPr>
          <w:t>www.bad-saulgau-erleben.de</w:t>
        </w:r>
      </w:hyperlink>
      <w:r w:rsidRPr="00117435">
        <w:rPr>
          <w:rFonts w:ascii="Arial" w:hAnsi="Arial" w:cs="Arial"/>
          <w:bCs/>
        </w:rPr>
        <w:t>  </w:t>
      </w:r>
    </w:p>
    <w:p w14:paraId="46A787BE" w14:textId="77777777" w:rsidR="00117435" w:rsidRPr="00117435" w:rsidRDefault="00117435" w:rsidP="00117435">
      <w:pPr>
        <w:spacing w:line="300" w:lineRule="auto"/>
        <w:rPr>
          <w:rFonts w:ascii="Arial" w:hAnsi="Arial" w:cs="Arial"/>
          <w:bCs/>
        </w:rPr>
      </w:pPr>
      <w:r w:rsidRPr="00117435">
        <w:rPr>
          <w:rFonts w:ascii="Arial" w:hAnsi="Arial" w:cs="Arial"/>
          <w:bCs/>
        </w:rPr>
        <w:t>Bad Schussenried, </w:t>
      </w:r>
      <w:hyperlink r:id="rId22" w:history="1">
        <w:r w:rsidRPr="00117435">
          <w:rPr>
            <w:rStyle w:val="Hyperlink"/>
            <w:rFonts w:cs="Arial"/>
            <w:bCs/>
          </w:rPr>
          <w:t>www.bad-schussenried.de</w:t>
        </w:r>
      </w:hyperlink>
      <w:r w:rsidRPr="00117435">
        <w:rPr>
          <w:rFonts w:ascii="Arial" w:hAnsi="Arial" w:cs="Arial"/>
          <w:bCs/>
        </w:rPr>
        <w:t>  </w:t>
      </w:r>
    </w:p>
    <w:p w14:paraId="240F6F3F" w14:textId="77777777" w:rsidR="00117435" w:rsidRPr="00117435" w:rsidRDefault="00117435" w:rsidP="00117435">
      <w:pPr>
        <w:spacing w:line="300" w:lineRule="auto"/>
        <w:rPr>
          <w:rFonts w:ascii="Arial" w:hAnsi="Arial" w:cs="Arial"/>
          <w:bCs/>
        </w:rPr>
      </w:pPr>
      <w:r w:rsidRPr="00117435">
        <w:rPr>
          <w:rFonts w:ascii="Arial" w:hAnsi="Arial" w:cs="Arial"/>
          <w:bCs/>
        </w:rPr>
        <w:lastRenderedPageBreak/>
        <w:t xml:space="preserve">Bad Schussenried, Oberschwäbisches Museumsdorf </w:t>
      </w:r>
      <w:proofErr w:type="spellStart"/>
      <w:r w:rsidRPr="00117435">
        <w:rPr>
          <w:rFonts w:ascii="Arial" w:hAnsi="Arial" w:cs="Arial"/>
          <w:bCs/>
        </w:rPr>
        <w:t>Kürnbach</w:t>
      </w:r>
      <w:proofErr w:type="spellEnd"/>
      <w:r w:rsidRPr="00117435">
        <w:rPr>
          <w:rFonts w:ascii="Arial" w:hAnsi="Arial" w:cs="Arial"/>
          <w:bCs/>
        </w:rPr>
        <w:t>, </w:t>
      </w:r>
      <w:hyperlink r:id="rId23" w:history="1">
        <w:r w:rsidRPr="00117435">
          <w:rPr>
            <w:rStyle w:val="Hyperlink"/>
            <w:rFonts w:cs="Arial"/>
            <w:bCs/>
          </w:rPr>
          <w:t>www.museumsdorf-kuernbach.de</w:t>
        </w:r>
      </w:hyperlink>
    </w:p>
    <w:p w14:paraId="7F2B9AF3" w14:textId="77777777" w:rsidR="00117435" w:rsidRPr="00117435" w:rsidRDefault="00117435" w:rsidP="00117435">
      <w:pPr>
        <w:spacing w:line="300" w:lineRule="auto"/>
        <w:rPr>
          <w:rFonts w:ascii="Arial" w:hAnsi="Arial" w:cs="Arial"/>
          <w:bCs/>
        </w:rPr>
      </w:pPr>
      <w:r w:rsidRPr="00117435">
        <w:rPr>
          <w:rFonts w:ascii="Arial" w:hAnsi="Arial" w:cs="Arial"/>
          <w:bCs/>
        </w:rPr>
        <w:t>Bad Waldsee, </w:t>
      </w:r>
      <w:hyperlink r:id="rId24" w:history="1">
        <w:r w:rsidRPr="00117435">
          <w:rPr>
            <w:rStyle w:val="Hyperlink"/>
            <w:rFonts w:cs="Arial"/>
            <w:bCs/>
          </w:rPr>
          <w:t>www.bad-waldsee.de</w:t>
        </w:r>
      </w:hyperlink>
      <w:r w:rsidRPr="00117435">
        <w:rPr>
          <w:rFonts w:ascii="Arial" w:hAnsi="Arial" w:cs="Arial"/>
          <w:bCs/>
        </w:rPr>
        <w:t>   </w:t>
      </w:r>
    </w:p>
    <w:p w14:paraId="46E45F07" w14:textId="77777777" w:rsidR="00117435" w:rsidRPr="00117435" w:rsidRDefault="00117435" w:rsidP="00117435">
      <w:pPr>
        <w:spacing w:line="300" w:lineRule="auto"/>
        <w:rPr>
          <w:rFonts w:ascii="Arial" w:hAnsi="Arial" w:cs="Arial"/>
          <w:bCs/>
        </w:rPr>
      </w:pPr>
      <w:r w:rsidRPr="00117435">
        <w:rPr>
          <w:rFonts w:ascii="Arial" w:hAnsi="Arial" w:cs="Arial"/>
          <w:bCs/>
        </w:rPr>
        <w:t>Bad Wurzach, </w:t>
      </w:r>
      <w:hyperlink r:id="rId25" w:history="1">
        <w:r w:rsidRPr="00117435">
          <w:rPr>
            <w:rStyle w:val="Hyperlink"/>
            <w:rFonts w:cs="Arial"/>
            <w:bCs/>
          </w:rPr>
          <w:t>www.bad-wurzach.de</w:t>
        </w:r>
      </w:hyperlink>
      <w:r w:rsidRPr="00117435">
        <w:rPr>
          <w:rFonts w:ascii="Arial" w:hAnsi="Arial" w:cs="Arial"/>
          <w:bCs/>
        </w:rPr>
        <w:t>  </w:t>
      </w:r>
    </w:p>
    <w:p w14:paraId="421E6809" w14:textId="77777777" w:rsidR="00117435" w:rsidRPr="00117435" w:rsidRDefault="00117435" w:rsidP="00117435">
      <w:pPr>
        <w:spacing w:line="300" w:lineRule="auto"/>
        <w:rPr>
          <w:rFonts w:ascii="Arial" w:hAnsi="Arial" w:cs="Arial"/>
          <w:bCs/>
        </w:rPr>
      </w:pPr>
      <w:r w:rsidRPr="00117435">
        <w:rPr>
          <w:rFonts w:ascii="Arial" w:hAnsi="Arial" w:cs="Arial"/>
          <w:bCs/>
        </w:rPr>
        <w:t xml:space="preserve">Berg, Kloster </w:t>
      </w:r>
      <w:proofErr w:type="spellStart"/>
      <w:r w:rsidRPr="00117435">
        <w:rPr>
          <w:rFonts w:ascii="Arial" w:hAnsi="Arial" w:cs="Arial"/>
          <w:bCs/>
        </w:rPr>
        <w:t>Kellenried</w:t>
      </w:r>
      <w:proofErr w:type="spellEnd"/>
      <w:r w:rsidRPr="00117435">
        <w:rPr>
          <w:rFonts w:ascii="Arial" w:hAnsi="Arial" w:cs="Arial"/>
          <w:bCs/>
        </w:rPr>
        <w:t>, </w:t>
      </w:r>
      <w:hyperlink r:id="rId26" w:history="1">
        <w:r w:rsidRPr="00117435">
          <w:rPr>
            <w:rStyle w:val="Hyperlink"/>
            <w:rFonts w:cs="Arial"/>
            <w:bCs/>
          </w:rPr>
          <w:t>www.abtei-kellenried.de</w:t>
        </w:r>
      </w:hyperlink>
    </w:p>
    <w:p w14:paraId="2389E89A" w14:textId="77777777" w:rsidR="00117435" w:rsidRPr="00117435" w:rsidRDefault="00117435" w:rsidP="00117435">
      <w:pPr>
        <w:spacing w:line="300" w:lineRule="auto"/>
        <w:rPr>
          <w:rFonts w:ascii="Arial" w:hAnsi="Arial" w:cs="Arial"/>
          <w:bCs/>
        </w:rPr>
      </w:pPr>
      <w:proofErr w:type="spellStart"/>
      <w:r w:rsidRPr="00117435">
        <w:rPr>
          <w:rFonts w:ascii="Arial" w:hAnsi="Arial" w:cs="Arial"/>
          <w:bCs/>
        </w:rPr>
        <w:t>Bergatreute</w:t>
      </w:r>
      <w:proofErr w:type="spellEnd"/>
      <w:r w:rsidRPr="00117435">
        <w:rPr>
          <w:rFonts w:ascii="Arial" w:hAnsi="Arial" w:cs="Arial"/>
          <w:bCs/>
        </w:rPr>
        <w:t>, </w:t>
      </w:r>
      <w:hyperlink r:id="rId27" w:history="1">
        <w:r w:rsidRPr="00117435">
          <w:rPr>
            <w:rStyle w:val="Hyperlink"/>
            <w:rFonts w:cs="Arial"/>
            <w:bCs/>
          </w:rPr>
          <w:t>www.bergatreute.de</w:t>
        </w:r>
      </w:hyperlink>
    </w:p>
    <w:p w14:paraId="7CAD32C9" w14:textId="77777777" w:rsidR="00117435" w:rsidRPr="00117435" w:rsidRDefault="00117435" w:rsidP="00117435">
      <w:pPr>
        <w:spacing w:line="300" w:lineRule="auto"/>
        <w:rPr>
          <w:rFonts w:ascii="Arial" w:hAnsi="Arial" w:cs="Arial"/>
          <w:bCs/>
        </w:rPr>
      </w:pPr>
      <w:r w:rsidRPr="00117435">
        <w:rPr>
          <w:rFonts w:ascii="Arial" w:hAnsi="Arial" w:cs="Arial"/>
          <w:bCs/>
        </w:rPr>
        <w:t>Berkheim, Kloster Bonlanden, </w:t>
      </w:r>
      <w:hyperlink r:id="rId28" w:history="1">
        <w:r w:rsidRPr="00117435">
          <w:rPr>
            <w:rStyle w:val="Hyperlink"/>
            <w:rFonts w:cs="Arial"/>
            <w:bCs/>
          </w:rPr>
          <w:t>www.kloster-bonlanden.de</w:t>
        </w:r>
      </w:hyperlink>
    </w:p>
    <w:p w14:paraId="5D0C99E8" w14:textId="29C3908E" w:rsidR="00DC1574" w:rsidRPr="001577D6" w:rsidRDefault="00117435" w:rsidP="00DC1574">
      <w:pPr>
        <w:spacing w:line="300" w:lineRule="auto"/>
        <w:rPr>
          <w:rFonts w:ascii="Arial" w:hAnsi="Arial" w:cs="Arial"/>
        </w:rPr>
      </w:pPr>
      <w:r w:rsidRPr="00117435">
        <w:rPr>
          <w:rFonts w:ascii="Arial" w:hAnsi="Arial" w:cs="Arial"/>
          <w:bCs/>
        </w:rPr>
        <w:t xml:space="preserve">Biberach an der </w:t>
      </w:r>
      <w:proofErr w:type="spellStart"/>
      <w:r w:rsidRPr="00117435">
        <w:rPr>
          <w:rFonts w:ascii="Arial" w:hAnsi="Arial" w:cs="Arial"/>
          <w:bCs/>
        </w:rPr>
        <w:t>Riß</w:t>
      </w:r>
      <w:proofErr w:type="spellEnd"/>
      <w:r w:rsidRPr="00117435">
        <w:rPr>
          <w:rFonts w:ascii="Arial" w:hAnsi="Arial" w:cs="Arial"/>
          <w:bCs/>
        </w:rPr>
        <w:t>, </w:t>
      </w:r>
      <w:hyperlink r:id="rId29" w:history="1">
        <w:r w:rsidRPr="00117435">
          <w:rPr>
            <w:rStyle w:val="Hyperlink"/>
            <w:rFonts w:cs="Arial"/>
            <w:bCs/>
          </w:rPr>
          <w:t>www.visitbiberach.de</w:t>
        </w:r>
      </w:hyperlink>
      <w:r w:rsidRPr="00117435">
        <w:rPr>
          <w:rFonts w:ascii="Arial" w:hAnsi="Arial" w:cs="Arial"/>
          <w:bCs/>
        </w:rPr>
        <w:t>  </w:t>
      </w:r>
    </w:p>
    <w:p w14:paraId="477931B2" w14:textId="77777777" w:rsidR="00DC1574" w:rsidRPr="001577D6" w:rsidRDefault="00DC1574" w:rsidP="00DC1574">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0F746065" w14:textId="77777777" w:rsidR="00DC1574" w:rsidRPr="001577D6" w:rsidRDefault="00DC1574" w:rsidP="00DC1574">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7EA2B74A" w14:textId="77777777" w:rsidR="00DC1574" w:rsidRPr="001577D6" w:rsidRDefault="00DC1574" w:rsidP="00DC1574">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1B488813" w14:textId="77777777" w:rsidR="00DC1574" w:rsidRPr="001577D6" w:rsidRDefault="00DC1574" w:rsidP="00DC1574">
      <w:pPr>
        <w:spacing w:line="300" w:lineRule="auto"/>
        <w:rPr>
          <w:rFonts w:ascii="Arial" w:hAnsi="Arial" w:cs="Arial"/>
        </w:rPr>
      </w:pPr>
      <w:r w:rsidRPr="001577D6">
        <w:rPr>
          <w:rFonts w:ascii="Arial" w:hAnsi="Arial" w:cs="Arial"/>
        </w:rPr>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154A6A9E" w14:textId="239E5A38" w:rsidR="00DC1574" w:rsidRPr="001577D6" w:rsidRDefault="00DC1574" w:rsidP="00DC1574">
      <w:pPr>
        <w:spacing w:line="300" w:lineRule="auto"/>
        <w:rPr>
          <w:rFonts w:ascii="Arial" w:hAnsi="Arial" w:cs="Arial"/>
        </w:rPr>
      </w:pPr>
      <w:r w:rsidRPr="001577D6">
        <w:rPr>
          <w:rFonts w:ascii="Arial" w:hAnsi="Arial" w:cs="Arial"/>
        </w:rPr>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62E8DC21" w14:textId="79D96D19" w:rsidR="00DC1574" w:rsidRPr="001577D6" w:rsidRDefault="00DC1574" w:rsidP="00DC1574">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1A51C8B0" w14:textId="77777777" w:rsidR="00DC1574" w:rsidRPr="001577D6" w:rsidRDefault="00DC1574" w:rsidP="00DC1574">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E8CD497" w14:textId="77777777" w:rsidR="00DC1574" w:rsidRPr="001577D6" w:rsidRDefault="00DC1574" w:rsidP="00DC1574">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09A1A8BE" w14:textId="0AC8ED9B" w:rsidR="00DC1574" w:rsidRPr="001577D6" w:rsidRDefault="00DC1574" w:rsidP="00DC1574">
      <w:pPr>
        <w:spacing w:line="300" w:lineRule="auto"/>
        <w:rPr>
          <w:rFonts w:ascii="Arial" w:hAnsi="Arial" w:cs="Arial"/>
        </w:rPr>
      </w:pPr>
      <w:r w:rsidRPr="001577D6">
        <w:rPr>
          <w:rFonts w:ascii="Arial" w:hAnsi="Arial" w:cs="Arial"/>
        </w:rPr>
        <w:t>Maina</w:t>
      </w:r>
      <w:r w:rsidR="009740C9" w:rsidRPr="001577D6">
        <w:rPr>
          <w:rFonts w:ascii="Arial" w:hAnsi="Arial" w:cs="Arial"/>
        </w:rPr>
        <w:t>u</w:t>
      </w:r>
      <w:r w:rsidRPr="001577D6">
        <w:rPr>
          <w:rFonts w:ascii="Arial" w:hAnsi="Arial" w:cs="Arial"/>
        </w:rPr>
        <w:t xml:space="preserve">, Insel, </w:t>
      </w:r>
      <w:hyperlink r:id="rId38" w:history="1">
        <w:r w:rsidR="009740C9" w:rsidRPr="001577D6">
          <w:rPr>
            <w:rStyle w:val="Hyperlink"/>
            <w:rFonts w:cs="Arial"/>
          </w:rPr>
          <w:t>www.mainau.de</w:t>
        </w:r>
      </w:hyperlink>
      <w:r w:rsidR="009740C9" w:rsidRPr="001577D6">
        <w:rPr>
          <w:rFonts w:ascii="Arial" w:hAnsi="Arial" w:cs="Arial"/>
        </w:rPr>
        <w:t xml:space="preserve"> </w:t>
      </w:r>
    </w:p>
    <w:p w14:paraId="0BC477BB" w14:textId="2884CC63" w:rsidR="00DC1574" w:rsidRPr="001577D6" w:rsidRDefault="00DC1574" w:rsidP="00DC1574">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0B31F05E" w14:textId="77777777" w:rsidR="00DC1574" w:rsidRPr="001577D6" w:rsidRDefault="00DC1574" w:rsidP="00DC1574">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15DEF8CE" w14:textId="77777777" w:rsidR="00DC1574" w:rsidRPr="001577D6" w:rsidRDefault="00DC1574" w:rsidP="00DC1574">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418B1EB4" w14:textId="7C509CE3" w:rsidR="00DC1574" w:rsidRPr="001577D6" w:rsidRDefault="00DC1574" w:rsidP="009740C9">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1125A97F" w14:textId="77777777" w:rsidR="00DC1574" w:rsidRPr="001577D6" w:rsidRDefault="00DC1574" w:rsidP="00DC1574">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6CE43943" w14:textId="77777777" w:rsidR="00DC1574" w:rsidRPr="001577D6" w:rsidRDefault="00DC1574" w:rsidP="00DC1574">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0A75AE2A" w14:textId="77777777" w:rsidR="00DC1574" w:rsidRPr="001577D6" w:rsidRDefault="00DC1574" w:rsidP="00DC1574">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5FA7273F" w14:textId="77777777" w:rsidR="00DC1574" w:rsidRPr="001577D6" w:rsidRDefault="00DC1574" w:rsidP="00DC1574">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2A997940" w14:textId="77777777" w:rsidR="00DC1574" w:rsidRPr="001577D6" w:rsidRDefault="00DC1574" w:rsidP="00DC1574">
      <w:pPr>
        <w:spacing w:line="300" w:lineRule="auto"/>
        <w:rPr>
          <w:rFonts w:ascii="Arial" w:hAnsi="Arial" w:cs="Arial"/>
        </w:rPr>
      </w:pPr>
      <w:r w:rsidRPr="001577D6">
        <w:rPr>
          <w:rFonts w:ascii="Arial" w:hAnsi="Arial" w:cs="Arial"/>
        </w:rPr>
        <w:lastRenderedPageBreak/>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5CCD4C2A" w14:textId="77777777" w:rsidR="00DC1574" w:rsidRPr="001577D6" w:rsidRDefault="00DC1574" w:rsidP="00DC1574">
      <w:pPr>
        <w:spacing w:line="300" w:lineRule="auto"/>
        <w:rPr>
          <w:rFonts w:ascii="Arial" w:hAnsi="Arial" w:cs="Arial"/>
        </w:rPr>
      </w:pPr>
      <w:proofErr w:type="spellStart"/>
      <w:r w:rsidRPr="001577D6">
        <w:rPr>
          <w:rFonts w:ascii="Arial" w:hAnsi="Arial" w:cs="Arial"/>
        </w:rPr>
        <w:t>Riedlingen</w:t>
      </w:r>
      <w:proofErr w:type="spellEnd"/>
      <w:r w:rsidRPr="001577D6">
        <w:rPr>
          <w:rFonts w:ascii="Arial" w:hAnsi="Arial" w:cs="Arial"/>
        </w:rPr>
        <w:t xml:space="preserve">,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AEFBEC6" w14:textId="77777777" w:rsidR="00DC1574" w:rsidRPr="001577D6" w:rsidRDefault="00DC1574" w:rsidP="00DC1574">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6A7691C3" w14:textId="77777777" w:rsidR="00DC1574" w:rsidRPr="001577D6" w:rsidRDefault="00DC1574" w:rsidP="00DC1574">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61C2CBE4" w14:textId="77777777" w:rsidR="00DC1574" w:rsidRPr="001577D6" w:rsidRDefault="00DC1574" w:rsidP="00DC1574">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0914D2CE" w14:textId="77777777" w:rsidR="00DC1574" w:rsidRPr="001577D6" w:rsidRDefault="00DC1574" w:rsidP="00DC1574">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7EE7EEAA" w14:textId="18EC134A" w:rsidR="00DC1574" w:rsidRPr="001577D6" w:rsidRDefault="00DC1574" w:rsidP="00DC1574">
      <w:pPr>
        <w:spacing w:line="300" w:lineRule="auto"/>
        <w:rPr>
          <w:rFonts w:ascii="Arial" w:hAnsi="Arial" w:cs="Arial"/>
        </w:rPr>
      </w:pPr>
      <w:r w:rsidRPr="001577D6">
        <w:rPr>
          <w:rFonts w:ascii="Arial" w:hAnsi="Arial" w:cs="Arial"/>
        </w:rPr>
        <w:t xml:space="preserve">St.Gallen (CH), </w:t>
      </w:r>
      <w:hyperlink r:id="rId53" w:history="1">
        <w:r w:rsidR="009740C9" w:rsidRPr="001577D6">
          <w:rPr>
            <w:rStyle w:val="Hyperlink"/>
            <w:rFonts w:cs="Arial"/>
          </w:rPr>
          <w:t>www.st.gallen-bodensee.ch</w:t>
        </w:r>
      </w:hyperlink>
      <w:r w:rsidR="009740C9" w:rsidRPr="001577D6">
        <w:rPr>
          <w:rFonts w:ascii="Arial" w:hAnsi="Arial" w:cs="Arial"/>
        </w:rPr>
        <w:t xml:space="preserve"> </w:t>
      </w:r>
    </w:p>
    <w:p w14:paraId="22BBFB0D" w14:textId="77777777" w:rsidR="00DC1574" w:rsidRPr="001577D6" w:rsidRDefault="00DC1574" w:rsidP="00DC1574">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209AEEFA" w14:textId="42DD0923" w:rsidR="00DC1574" w:rsidRPr="001577D6" w:rsidRDefault="00DC1574" w:rsidP="00DC1574">
      <w:pPr>
        <w:spacing w:line="300" w:lineRule="auto"/>
        <w:rPr>
          <w:rFonts w:ascii="Arial" w:hAnsi="Arial" w:cs="Arial"/>
        </w:rPr>
      </w:pPr>
      <w:r w:rsidRPr="001577D6">
        <w:rPr>
          <w:rFonts w:ascii="Arial" w:hAnsi="Arial" w:cs="Arial"/>
        </w:rPr>
        <w:t xml:space="preserve">Trogen (CH), Ausstellung und </w:t>
      </w:r>
      <w:proofErr w:type="spellStart"/>
      <w:r w:rsidRPr="001577D6">
        <w:rPr>
          <w:rFonts w:ascii="Arial" w:hAnsi="Arial" w:cs="Arial"/>
        </w:rPr>
        <w:t>Hörpfade</w:t>
      </w:r>
      <w:proofErr w:type="spellEnd"/>
      <w:r w:rsidRPr="001577D6">
        <w:rPr>
          <w:rFonts w:ascii="Arial" w:hAnsi="Arial" w:cs="Arial"/>
        </w:rPr>
        <w:t xml:space="preserve"> „Jahrhunder</w:t>
      </w:r>
      <w:r w:rsidR="009740C9" w:rsidRPr="001577D6">
        <w:rPr>
          <w:rFonts w:ascii="Arial" w:hAnsi="Arial" w:cs="Arial"/>
        </w:rPr>
        <w:t>t</w:t>
      </w:r>
      <w:r w:rsidRPr="001577D6">
        <w:rPr>
          <w:rFonts w:ascii="Arial" w:hAnsi="Arial" w:cs="Arial"/>
        </w:rPr>
        <w:t xml:space="preserve"> der Zellweger“, </w:t>
      </w:r>
      <w:hyperlink w:history="1"/>
      <w:hyperlink r:id="rId55" w:history="1">
        <w:r w:rsidR="009740C9" w:rsidRPr="001577D6">
          <w:rPr>
            <w:rStyle w:val="Hyperlink"/>
            <w:rFonts w:cs="Arial"/>
          </w:rPr>
          <w:t>www.jahrhundertderzellweger.ch</w:t>
        </w:r>
      </w:hyperlink>
      <w:r w:rsidR="009740C9" w:rsidRPr="001577D6">
        <w:rPr>
          <w:rFonts w:ascii="Arial" w:hAnsi="Arial" w:cs="Arial"/>
        </w:rPr>
        <w:t xml:space="preserve"> </w:t>
      </w:r>
    </w:p>
    <w:p w14:paraId="416F51E5" w14:textId="49AF8901" w:rsidR="001577D6" w:rsidRPr="001577D6" w:rsidRDefault="001577D6" w:rsidP="00DC1574">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72CEAAB5" w14:textId="0F6F71D9" w:rsidR="00DC1574" w:rsidRPr="001577D6" w:rsidRDefault="00DC1574" w:rsidP="00DC1574">
      <w:pPr>
        <w:spacing w:line="300" w:lineRule="auto"/>
        <w:rPr>
          <w:rFonts w:ascii="Arial" w:hAnsi="Arial" w:cs="Arial"/>
        </w:rPr>
      </w:pPr>
      <w:r w:rsidRPr="001577D6">
        <w:rPr>
          <w:rFonts w:ascii="Arial" w:hAnsi="Arial" w:cs="Arial"/>
        </w:rPr>
        <w:t>Wald, Kloster</w:t>
      </w:r>
      <w:r w:rsidR="00B127CB" w:rsidRPr="001577D6">
        <w:rPr>
          <w:rFonts w:ascii="Arial" w:hAnsi="Arial" w:cs="Arial"/>
        </w:rPr>
        <w:t>,</w:t>
      </w:r>
      <w:r w:rsidRPr="001577D6">
        <w:rPr>
          <w:rFonts w:ascii="Arial" w:hAnsi="Arial" w:cs="Arial"/>
        </w:rPr>
        <w:t xml:space="preserve"> </w:t>
      </w:r>
      <w:hyperlink r:id="rId57" w:history="1">
        <w:r w:rsidR="009740C9" w:rsidRPr="001577D6">
          <w:rPr>
            <w:rStyle w:val="Hyperlink"/>
            <w:rFonts w:cs="Arial"/>
          </w:rPr>
          <w:t>www.wald-hohenzollern.de</w:t>
        </w:r>
      </w:hyperlink>
      <w:r w:rsidR="009740C9" w:rsidRPr="001577D6">
        <w:rPr>
          <w:rFonts w:ascii="Arial" w:hAnsi="Arial" w:cs="Arial"/>
        </w:rPr>
        <w:t xml:space="preserve"> </w:t>
      </w:r>
    </w:p>
    <w:p w14:paraId="7D77E34D" w14:textId="53C5221B" w:rsidR="00DC1574" w:rsidRPr="001577D6" w:rsidRDefault="00DC1574" w:rsidP="009740C9">
      <w:pPr>
        <w:spacing w:line="300" w:lineRule="auto"/>
        <w:ind w:right="-1558"/>
        <w:rPr>
          <w:rFonts w:ascii="Arial" w:hAnsi="Arial" w:cs="Arial"/>
        </w:rPr>
      </w:pPr>
      <w:r w:rsidRPr="001577D6">
        <w:rPr>
          <w:rFonts w:ascii="Arial" w:hAnsi="Arial" w:cs="Arial"/>
        </w:rPr>
        <w:t xml:space="preserve">Wald am Arlberg (AT), Klostertal Museum, </w:t>
      </w:r>
      <w:hyperlink r:id="rId58" w:history="1">
        <w:r w:rsidR="009740C9" w:rsidRPr="001577D6">
          <w:rPr>
            <w:rStyle w:val="Hyperlink"/>
            <w:rFonts w:cs="Arial"/>
          </w:rPr>
          <w:t>www.museumsverein-klostertal.at</w:t>
        </w:r>
      </w:hyperlink>
      <w:r w:rsidR="009740C9" w:rsidRPr="001577D6">
        <w:rPr>
          <w:rFonts w:ascii="Arial" w:hAnsi="Arial" w:cs="Arial"/>
        </w:rPr>
        <w:t xml:space="preserve"> </w:t>
      </w:r>
    </w:p>
    <w:p w14:paraId="7B58036B" w14:textId="77777777" w:rsidR="00DC1574" w:rsidRPr="001577D6" w:rsidRDefault="00DC1574" w:rsidP="00DC1574">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54A1FADF" w14:textId="37D64FF2" w:rsidR="00DC1574" w:rsidRPr="001577D6" w:rsidRDefault="00DC1574" w:rsidP="00DC1574">
      <w:pPr>
        <w:spacing w:line="300" w:lineRule="auto"/>
        <w:rPr>
          <w:rFonts w:ascii="Arial" w:hAnsi="Arial" w:cs="Arial"/>
        </w:rPr>
      </w:pPr>
      <w:r w:rsidRPr="001577D6">
        <w:rPr>
          <w:rFonts w:ascii="Arial" w:hAnsi="Arial" w:cs="Arial"/>
        </w:rPr>
        <w:t xml:space="preserve">Weingarten, </w:t>
      </w:r>
      <w:hyperlink r:id="rId60" w:history="1">
        <w:r w:rsidR="001577D6" w:rsidRPr="001577D6">
          <w:rPr>
            <w:rStyle w:val="Hyperlink"/>
            <w:rFonts w:cs="Arial"/>
          </w:rPr>
          <w:t>www.</w:t>
        </w:r>
        <w:r w:rsidR="001577D6"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65221965" w14:textId="77777777" w:rsidR="00DC1574" w:rsidRPr="001577D6" w:rsidRDefault="00DC1574" w:rsidP="00DC1574">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68353678" w14:textId="77777777" w:rsidR="00DC1574" w:rsidRPr="001577D6" w:rsidRDefault="00DC1574" w:rsidP="00DC1574">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5C778052" w14:textId="77777777" w:rsidR="00DC1574" w:rsidRPr="001577D6" w:rsidRDefault="00DC1574" w:rsidP="00DC1574">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6F82A4C0" w14:textId="6FE0FB39" w:rsidR="00DC1574" w:rsidRPr="001577D6" w:rsidRDefault="00DC1574" w:rsidP="00DC1574">
      <w:pPr>
        <w:spacing w:line="300" w:lineRule="auto"/>
        <w:rPr>
          <w:rFonts w:ascii="Arial" w:hAnsi="Arial" w:cs="Arial"/>
          <w:lang w:val="en-GB"/>
        </w:rPr>
      </w:pPr>
      <w:r w:rsidRPr="001577D6">
        <w:rPr>
          <w:rFonts w:ascii="Arial" w:hAnsi="Arial" w:cs="Arial"/>
          <w:lang w:val="en-GB"/>
        </w:rPr>
        <w:t xml:space="preserve">Wolfegg, </w:t>
      </w:r>
      <w:proofErr w:type="spellStart"/>
      <w:r w:rsidRPr="001577D6">
        <w:rPr>
          <w:rFonts w:ascii="Arial" w:hAnsi="Arial" w:cs="Arial"/>
          <w:lang w:val="en-GB"/>
        </w:rPr>
        <w:t>Bauernhaus</w:t>
      </w:r>
      <w:proofErr w:type="spellEnd"/>
      <w:r w:rsidRPr="001577D6">
        <w:rPr>
          <w:rFonts w:ascii="Arial" w:hAnsi="Arial" w:cs="Arial"/>
          <w:lang w:val="en-GB"/>
        </w:rPr>
        <w:t xml:space="preserve">-Museum </w:t>
      </w:r>
      <w:proofErr w:type="spellStart"/>
      <w:r w:rsidRPr="001577D6">
        <w:rPr>
          <w:rFonts w:ascii="Arial" w:hAnsi="Arial" w:cs="Arial"/>
          <w:lang w:val="en-GB"/>
        </w:rPr>
        <w:t>Allgäu</w:t>
      </w:r>
      <w:proofErr w:type="spellEnd"/>
      <w:r w:rsidRPr="001577D6">
        <w:rPr>
          <w:rFonts w:ascii="Arial" w:hAnsi="Arial" w:cs="Arial"/>
          <w:lang w:val="en-GB"/>
        </w:rPr>
        <w:t xml:space="preserve">-Oberschwaben Wolfegg, </w:t>
      </w:r>
      <w:hyperlink r:id="rId64" w:history="1">
        <w:r w:rsidR="009740C9" w:rsidRPr="001577D6">
          <w:rPr>
            <w:rStyle w:val="Hyperlink"/>
            <w:rFonts w:cs="Arial"/>
            <w:lang w:val="en-GB"/>
          </w:rPr>
          <w:t>www.bauernhaus-museum.de</w:t>
        </w:r>
      </w:hyperlink>
      <w:r w:rsidR="009740C9" w:rsidRPr="001577D6">
        <w:rPr>
          <w:rFonts w:ascii="Arial" w:hAnsi="Arial" w:cs="Arial"/>
          <w:lang w:val="en-GB"/>
        </w:rPr>
        <w:t xml:space="preserve"> </w:t>
      </w:r>
    </w:p>
    <w:p w14:paraId="01F74739" w14:textId="77777777" w:rsidR="00DC1574" w:rsidRPr="00D814D1" w:rsidRDefault="00DC1574" w:rsidP="00DC1574">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4CE68BD9" w14:textId="3EDAF514" w:rsidR="00DC1574" w:rsidRPr="00D814D1" w:rsidRDefault="00DC1574" w:rsidP="00DC1574">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D56E7" w14:textId="77777777" w:rsidR="003A5D9C" w:rsidRDefault="003A5D9C" w:rsidP="00682647">
      <w:pPr>
        <w:spacing w:after="0" w:line="240" w:lineRule="auto"/>
      </w:pPr>
      <w:r>
        <w:separator/>
      </w:r>
    </w:p>
  </w:endnote>
  <w:endnote w:type="continuationSeparator" w:id="0">
    <w:p w14:paraId="62ACD4CC" w14:textId="77777777" w:rsidR="003A5D9C" w:rsidRDefault="003A5D9C"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57F2A" w14:textId="77777777" w:rsidR="003A5D9C" w:rsidRDefault="003A5D9C" w:rsidP="00682647">
      <w:pPr>
        <w:spacing w:after="0" w:line="240" w:lineRule="auto"/>
      </w:pPr>
      <w:r>
        <w:separator/>
      </w:r>
    </w:p>
  </w:footnote>
  <w:footnote w:type="continuationSeparator" w:id="0">
    <w:p w14:paraId="5204BB03" w14:textId="77777777" w:rsidR="003A5D9C" w:rsidRDefault="003A5D9C"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2F5B"/>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17435"/>
    <w:rsid w:val="0012036F"/>
    <w:rsid w:val="00126094"/>
    <w:rsid w:val="00135D1F"/>
    <w:rsid w:val="00146496"/>
    <w:rsid w:val="0014749C"/>
    <w:rsid w:val="00156306"/>
    <w:rsid w:val="001577D6"/>
    <w:rsid w:val="00160D5B"/>
    <w:rsid w:val="0017119F"/>
    <w:rsid w:val="00173309"/>
    <w:rsid w:val="001A38BB"/>
    <w:rsid w:val="001A6F42"/>
    <w:rsid w:val="001A7CDA"/>
    <w:rsid w:val="001B00C3"/>
    <w:rsid w:val="001C03B5"/>
    <w:rsid w:val="001C0ABC"/>
    <w:rsid w:val="001C0B63"/>
    <w:rsid w:val="001C5B98"/>
    <w:rsid w:val="001D6229"/>
    <w:rsid w:val="001E30B2"/>
    <w:rsid w:val="00211447"/>
    <w:rsid w:val="002138D6"/>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6074"/>
    <w:rsid w:val="003522AB"/>
    <w:rsid w:val="0037322A"/>
    <w:rsid w:val="00377DEA"/>
    <w:rsid w:val="0038636D"/>
    <w:rsid w:val="0039679F"/>
    <w:rsid w:val="003A5D9C"/>
    <w:rsid w:val="003D2481"/>
    <w:rsid w:val="003E527B"/>
    <w:rsid w:val="003F13A4"/>
    <w:rsid w:val="00406066"/>
    <w:rsid w:val="0041178D"/>
    <w:rsid w:val="00411C8C"/>
    <w:rsid w:val="0045384B"/>
    <w:rsid w:val="0045509E"/>
    <w:rsid w:val="00470A5B"/>
    <w:rsid w:val="004839D7"/>
    <w:rsid w:val="00485505"/>
    <w:rsid w:val="00491564"/>
    <w:rsid w:val="00493EDF"/>
    <w:rsid w:val="004B316A"/>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974EB"/>
    <w:rsid w:val="005A3EC6"/>
    <w:rsid w:val="005B0F74"/>
    <w:rsid w:val="005D70AE"/>
    <w:rsid w:val="006000C1"/>
    <w:rsid w:val="00605700"/>
    <w:rsid w:val="00611C18"/>
    <w:rsid w:val="00614163"/>
    <w:rsid w:val="0062037D"/>
    <w:rsid w:val="00623129"/>
    <w:rsid w:val="006624FD"/>
    <w:rsid w:val="00663976"/>
    <w:rsid w:val="00665EE0"/>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571"/>
    <w:rsid w:val="007B4989"/>
    <w:rsid w:val="007B4F0C"/>
    <w:rsid w:val="007D5F29"/>
    <w:rsid w:val="007E450B"/>
    <w:rsid w:val="007F73F7"/>
    <w:rsid w:val="008063E2"/>
    <w:rsid w:val="00813ABE"/>
    <w:rsid w:val="00823151"/>
    <w:rsid w:val="00824AF1"/>
    <w:rsid w:val="00832695"/>
    <w:rsid w:val="00844DAF"/>
    <w:rsid w:val="00851C77"/>
    <w:rsid w:val="00862C26"/>
    <w:rsid w:val="00863352"/>
    <w:rsid w:val="008667BB"/>
    <w:rsid w:val="0087507E"/>
    <w:rsid w:val="00885A8D"/>
    <w:rsid w:val="00894145"/>
    <w:rsid w:val="008972F4"/>
    <w:rsid w:val="008B6837"/>
    <w:rsid w:val="008D0911"/>
    <w:rsid w:val="008D23EB"/>
    <w:rsid w:val="008D7154"/>
    <w:rsid w:val="008E6200"/>
    <w:rsid w:val="008F0570"/>
    <w:rsid w:val="008F6D5D"/>
    <w:rsid w:val="009143D9"/>
    <w:rsid w:val="00914C46"/>
    <w:rsid w:val="00915CE2"/>
    <w:rsid w:val="009243BF"/>
    <w:rsid w:val="00931C02"/>
    <w:rsid w:val="00933EC1"/>
    <w:rsid w:val="009407BB"/>
    <w:rsid w:val="00947457"/>
    <w:rsid w:val="00951334"/>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5C93"/>
    <w:rsid w:val="00A77791"/>
    <w:rsid w:val="00A84D08"/>
    <w:rsid w:val="00AB2CE3"/>
    <w:rsid w:val="00AC4393"/>
    <w:rsid w:val="00AD3B5D"/>
    <w:rsid w:val="00AD6C45"/>
    <w:rsid w:val="00AE43EF"/>
    <w:rsid w:val="00AF59EB"/>
    <w:rsid w:val="00B127CB"/>
    <w:rsid w:val="00B22C5E"/>
    <w:rsid w:val="00B2564A"/>
    <w:rsid w:val="00B361F0"/>
    <w:rsid w:val="00B44512"/>
    <w:rsid w:val="00B5656B"/>
    <w:rsid w:val="00B61439"/>
    <w:rsid w:val="00B619E1"/>
    <w:rsid w:val="00B638B5"/>
    <w:rsid w:val="00B667DA"/>
    <w:rsid w:val="00B8050D"/>
    <w:rsid w:val="00B81C57"/>
    <w:rsid w:val="00B928E5"/>
    <w:rsid w:val="00BB1666"/>
    <w:rsid w:val="00BB58AA"/>
    <w:rsid w:val="00BB58BC"/>
    <w:rsid w:val="00BB759E"/>
    <w:rsid w:val="00BC6E96"/>
    <w:rsid w:val="00BF0241"/>
    <w:rsid w:val="00C11D8C"/>
    <w:rsid w:val="00C13A55"/>
    <w:rsid w:val="00C16690"/>
    <w:rsid w:val="00C23561"/>
    <w:rsid w:val="00C2452D"/>
    <w:rsid w:val="00C31533"/>
    <w:rsid w:val="00C31C0C"/>
    <w:rsid w:val="00C55F40"/>
    <w:rsid w:val="00C60B25"/>
    <w:rsid w:val="00C6321C"/>
    <w:rsid w:val="00C6588F"/>
    <w:rsid w:val="00C81881"/>
    <w:rsid w:val="00C95166"/>
    <w:rsid w:val="00CC6668"/>
    <w:rsid w:val="00CD1E0A"/>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C1574"/>
    <w:rsid w:val="00DE439C"/>
    <w:rsid w:val="00DE5B98"/>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40C40"/>
    <w:rsid w:val="00F51210"/>
    <w:rsid w:val="00F55482"/>
    <w:rsid w:val="00F57D03"/>
    <w:rsid w:val="00F6586E"/>
    <w:rsid w:val="00F71098"/>
    <w:rsid w:val="00F77ABA"/>
    <w:rsid w:val="00F81D9B"/>
    <w:rsid w:val="00F958C5"/>
    <w:rsid w:val="00F95F47"/>
    <w:rsid w:val="00FB0F79"/>
    <w:rsid w:val="00FB7BE2"/>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erleben.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visitbiberach.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1341</Words>
  <Characters>8450</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6</cp:revision>
  <cp:lastPrinted>2019-12-06T15:59:00Z</cp:lastPrinted>
  <dcterms:created xsi:type="dcterms:W3CDTF">2026-04-07T08:48:00Z</dcterms:created>
  <dcterms:modified xsi:type="dcterms:W3CDTF">2026-04-13T09:39:00Z</dcterms:modified>
</cp:coreProperties>
</file>