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B603F" w14:textId="0CB4BFA8" w:rsidR="00B31F94" w:rsidRPr="00FF2A34" w:rsidRDefault="00FF2A34" w:rsidP="00102AEA">
      <w:pPr>
        <w:spacing w:before="60" w:after="160" w:line="300" w:lineRule="auto"/>
        <w:rPr>
          <w:rFonts w:asciiTheme="minorHAnsi" w:hAnsiTheme="minorHAnsi"/>
          <w:i/>
          <w:sz w:val="24"/>
          <w:szCs w:val="24"/>
        </w:rPr>
      </w:pPr>
      <w:r>
        <w:rPr>
          <w:rFonts w:asciiTheme="minorHAnsi" w:hAnsiTheme="minorHAnsi"/>
          <w:b/>
          <w:sz w:val="24"/>
          <w:szCs w:val="24"/>
        </w:rPr>
        <w:t>Fachartikel von Hendrik Fennel</w:t>
      </w:r>
      <w:r>
        <w:rPr>
          <w:rFonts w:asciiTheme="minorHAnsi" w:hAnsiTheme="minorHAnsi"/>
          <w:b/>
          <w:sz w:val="24"/>
          <w:szCs w:val="24"/>
        </w:rPr>
        <w:br/>
      </w:r>
      <w:r>
        <w:rPr>
          <w:rFonts w:asciiTheme="minorHAnsi" w:hAnsiTheme="minorHAnsi"/>
          <w:sz w:val="24"/>
          <w:szCs w:val="24"/>
        </w:rPr>
        <w:t>Pu</w:t>
      </w:r>
      <w:r w:rsidRPr="00FF2A34">
        <w:rPr>
          <w:rFonts w:asciiTheme="minorHAnsi" w:hAnsiTheme="minorHAnsi"/>
          <w:sz w:val="24"/>
          <w:szCs w:val="24"/>
        </w:rPr>
        <w:t xml:space="preserve">bliziert auf LinkedIn am 6. Januar 2026 </w:t>
      </w:r>
      <w:r>
        <w:rPr>
          <w:rFonts w:asciiTheme="minorHAnsi" w:hAnsiTheme="minorHAnsi"/>
          <w:sz w:val="24"/>
          <w:szCs w:val="24"/>
        </w:rPr>
        <w:t xml:space="preserve">im Profil </w:t>
      </w:r>
      <w:r w:rsidRPr="00FF2A34">
        <w:rPr>
          <w:rFonts w:asciiTheme="minorHAnsi" w:hAnsiTheme="minorHAnsi"/>
          <w:sz w:val="24"/>
          <w:szCs w:val="24"/>
        </w:rPr>
        <w:t xml:space="preserve">von </w:t>
      </w:r>
      <w:r w:rsidRPr="00FF2A34">
        <w:rPr>
          <w:rFonts w:asciiTheme="minorHAnsi" w:hAnsiTheme="minorHAnsi"/>
          <w:sz w:val="24"/>
          <w:szCs w:val="24"/>
        </w:rPr>
        <w:br/>
      </w:r>
      <w:r w:rsidRPr="00FF2A34">
        <w:rPr>
          <w:rFonts w:asciiTheme="minorHAnsi" w:hAnsiTheme="minorHAnsi"/>
          <w:i/>
          <w:sz w:val="24"/>
          <w:szCs w:val="24"/>
        </w:rPr>
        <w:t xml:space="preserve">Seegut Zeppelin – a </w:t>
      </w:r>
      <w:proofErr w:type="spellStart"/>
      <w:r w:rsidRPr="00FF2A34">
        <w:rPr>
          <w:rFonts w:asciiTheme="minorHAnsi" w:hAnsiTheme="minorHAnsi"/>
          <w:i/>
          <w:sz w:val="24"/>
          <w:szCs w:val="24"/>
        </w:rPr>
        <w:t>member</w:t>
      </w:r>
      <w:proofErr w:type="spellEnd"/>
      <w:r w:rsidRPr="00FF2A34">
        <w:rPr>
          <w:rFonts w:asciiTheme="minorHAnsi" w:hAnsiTheme="minorHAnsi"/>
          <w:i/>
          <w:sz w:val="24"/>
          <w:szCs w:val="24"/>
        </w:rPr>
        <w:t xml:space="preserve"> </w:t>
      </w:r>
      <w:proofErr w:type="spellStart"/>
      <w:r w:rsidRPr="00FF2A34">
        <w:rPr>
          <w:rFonts w:asciiTheme="minorHAnsi" w:hAnsiTheme="minorHAnsi"/>
          <w:i/>
          <w:sz w:val="24"/>
          <w:szCs w:val="24"/>
        </w:rPr>
        <w:t>of</w:t>
      </w:r>
      <w:proofErr w:type="spellEnd"/>
      <w:r w:rsidRPr="00FF2A34">
        <w:rPr>
          <w:rFonts w:asciiTheme="minorHAnsi" w:hAnsiTheme="minorHAnsi"/>
          <w:i/>
          <w:sz w:val="24"/>
          <w:szCs w:val="24"/>
        </w:rPr>
        <w:t xml:space="preserve"> Design Hotels</w:t>
      </w:r>
    </w:p>
    <w:p w14:paraId="7B55EDA7" w14:textId="430295BB" w:rsidR="006261DA" w:rsidRDefault="00FF2A34" w:rsidP="006261DA">
      <w:pPr>
        <w:spacing w:before="60" w:line="300" w:lineRule="auto"/>
        <w:ind w:right="-1"/>
        <w:rPr>
          <w:rFonts w:asciiTheme="minorHAnsi" w:hAnsiTheme="minorHAnsi"/>
          <w:sz w:val="24"/>
          <w:szCs w:val="24"/>
        </w:rPr>
      </w:pPr>
      <w:hyperlink r:id="rId8" w:history="1">
        <w:r w:rsidRPr="00636E8A">
          <w:rPr>
            <w:rStyle w:val="Hyperlink"/>
            <w:rFonts w:asciiTheme="minorHAnsi" w:hAnsiTheme="minorHAnsi"/>
            <w:sz w:val="24"/>
            <w:szCs w:val="24"/>
          </w:rPr>
          <w:t>https://www.linkedin.com/pulse/naturnahe-gartenkunst-am-bodensee-der-d36wf</w:t>
        </w:r>
      </w:hyperlink>
    </w:p>
    <w:p w14:paraId="2E528AAC" w14:textId="77777777" w:rsidR="00FF2A34" w:rsidRPr="008C38D0" w:rsidRDefault="00FF2A34" w:rsidP="006261DA">
      <w:pPr>
        <w:spacing w:before="60" w:line="300" w:lineRule="auto"/>
        <w:ind w:right="-1"/>
        <w:rPr>
          <w:rFonts w:asciiTheme="minorHAnsi" w:hAnsiTheme="minorHAnsi"/>
          <w:sz w:val="24"/>
          <w:szCs w:val="24"/>
        </w:rPr>
      </w:pPr>
    </w:p>
    <w:p w14:paraId="3327CA49" w14:textId="77777777" w:rsidR="00FF2A34" w:rsidRPr="00FF2A34" w:rsidRDefault="00FF2A34" w:rsidP="00FF2A34">
      <w:pPr>
        <w:spacing w:before="60" w:after="160" w:line="300" w:lineRule="auto"/>
        <w:ind w:right="-144"/>
        <w:rPr>
          <w:rFonts w:asciiTheme="minorHAnsi" w:hAnsiTheme="minorHAnsi"/>
        </w:rPr>
      </w:pPr>
      <w:r w:rsidRPr="00FF2A34">
        <w:rPr>
          <w:rFonts w:asciiTheme="minorHAnsi" w:hAnsiTheme="minorHAnsi"/>
        </w:rPr>
        <w:t xml:space="preserve">Der Park des Seeguts Zeppelin </w:t>
      </w:r>
    </w:p>
    <w:p w14:paraId="533C5D11" w14:textId="60B2DA3D" w:rsidR="00FF2A34" w:rsidRDefault="00FF2A34" w:rsidP="00FF2A34">
      <w:pPr>
        <w:spacing w:before="60" w:after="160" w:line="300" w:lineRule="auto"/>
        <w:ind w:right="-144"/>
        <w:rPr>
          <w:rFonts w:asciiTheme="minorHAnsi" w:hAnsiTheme="minorHAnsi"/>
          <w:sz w:val="36"/>
          <w:szCs w:val="36"/>
        </w:rPr>
      </w:pPr>
      <w:r w:rsidRPr="00FF2A34">
        <w:rPr>
          <w:rFonts w:asciiTheme="minorHAnsi" w:hAnsiTheme="minorHAnsi"/>
          <w:sz w:val="36"/>
          <w:szCs w:val="36"/>
        </w:rPr>
        <w:t xml:space="preserve">Naturnahe Gartenkunst am Bodensee </w:t>
      </w:r>
    </w:p>
    <w:p w14:paraId="550191C5" w14:textId="4ED16C80"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 xml:space="preserve">Morgendliche Idylle am Bodenseeufer </w:t>
      </w:r>
      <w:r>
        <w:rPr>
          <w:rFonts w:asciiTheme="minorHAnsi" w:hAnsiTheme="minorHAnsi"/>
          <w:b/>
          <w:sz w:val="22"/>
          <w:szCs w:val="22"/>
        </w:rPr>
        <w:br/>
      </w:r>
      <w:r w:rsidRPr="00FF2A34">
        <w:rPr>
          <w:rFonts w:asciiTheme="minorHAnsi" w:hAnsiTheme="minorHAnsi"/>
          <w:sz w:val="22"/>
          <w:szCs w:val="22"/>
        </w:rPr>
        <w:t>Im ersten Licht des Tages, wenn noch Nebelschwaden vom Bodensee her über die Wiesen ziehen, zeichnet sich im Park des Seeguts Zeppelin ein gewaltiger Umriss ab: ein über hundert Jahre alter kalifornischer Mammutbaum, der seine Krone in den Himmel reckt und von der außergewöhnlichen Geschichte dieses Ortes zeugt.</w:t>
      </w:r>
    </w:p>
    <w:p w14:paraId="5CD98CCD"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Zugleich erwacht ringsum das Leben. Vogelgesang erfüllt die kühle Morgenluft, während Tautropfen auf wilden Wiesenblumen glitzern. Zwischen den alten Baumriesen huscht ein Eichhörnchen über den Rasen und die ersten Sonnenstrahlen tanzen durch das dichte Blätterdach der Eichen und Buchen. Noch bevor die ersten Hotelgäste zum Frühstück erscheinen, entfaltet die Natur hier bereits ihre leise Dramaturgie: Libellen kreisen über den Wasserflächen, Bienen summen emsig zwischen den Kräuterbeeten und vom Seeufer weht eine frische Brise herüber, die einen betörenden Duft von Morgenfrische mit sich trägt. All das vermittelt sofort, dass dieser Hotelgarten mehr ist als eine bloße Kulisse – er ist ein lebendiger Mikrokosmos, ein kleines Ökosystem für sich.</w:t>
      </w:r>
    </w:p>
    <w:p w14:paraId="3A8B6F1C" w14:textId="0547F01B"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Von der Villa zum Naturrefugium: historische Wurzeln</w:t>
      </w:r>
      <w:r>
        <w:rPr>
          <w:rFonts w:asciiTheme="minorHAnsi" w:hAnsiTheme="minorHAnsi"/>
          <w:b/>
          <w:sz w:val="22"/>
          <w:szCs w:val="22"/>
        </w:rPr>
        <w:br/>
      </w:r>
      <w:r w:rsidRPr="00FF2A34">
        <w:rPr>
          <w:rFonts w:asciiTheme="minorHAnsi" w:hAnsiTheme="minorHAnsi"/>
          <w:sz w:val="22"/>
          <w:szCs w:val="22"/>
        </w:rPr>
        <w:t xml:space="preserve">Das Seegut Zeppelin liegt eingebettet in einen rund vier Hektar großen Landschaftspark am Ufer des Bodensees. Dieser Park kann auf eine über 100-jährige Geschichte zurückblicken. Einst ließ der Reutlinger Textilfabrikant Gustav Gminder 1907 hier als Sommersitz für seine Familie die Jugendstil-Villa Gminder errichten und legte rund um das Haus einen botanischen Garten en </w:t>
      </w:r>
      <w:proofErr w:type="spellStart"/>
      <w:r w:rsidRPr="00FF2A34">
        <w:rPr>
          <w:rFonts w:asciiTheme="minorHAnsi" w:hAnsiTheme="minorHAnsi"/>
          <w:sz w:val="22"/>
          <w:szCs w:val="22"/>
        </w:rPr>
        <w:t>miniature</w:t>
      </w:r>
      <w:proofErr w:type="spellEnd"/>
      <w:r w:rsidRPr="00FF2A34">
        <w:rPr>
          <w:rFonts w:asciiTheme="minorHAnsi" w:hAnsiTheme="minorHAnsi"/>
          <w:sz w:val="22"/>
          <w:szCs w:val="22"/>
        </w:rPr>
        <w:t xml:space="preserve"> an. Gminder, selbst ein Weltreisender und begeisterter Pflanzenliebhaber, brachte exotische Gehölze und seltene Gewächse aus aller Welt an den Bodensee.</w:t>
      </w:r>
    </w:p>
    <w:p w14:paraId="30A4D113"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lastRenderedPageBreak/>
        <w:t>So gediehen bald prächtige Magnolien, fremdländische Blumen und ungewöhnliche Nadelbäume auf dem Anwesen – allen voran der erwähnte Mammutbaum (</w:t>
      </w:r>
      <w:proofErr w:type="spellStart"/>
      <w:r w:rsidRPr="00FF2A34">
        <w:rPr>
          <w:rFonts w:asciiTheme="minorHAnsi" w:hAnsiTheme="minorHAnsi"/>
          <w:sz w:val="22"/>
          <w:szCs w:val="22"/>
        </w:rPr>
        <w:t>Sequoiadendron</w:t>
      </w:r>
      <w:proofErr w:type="spellEnd"/>
      <w:r w:rsidRPr="00FF2A34">
        <w:rPr>
          <w:rFonts w:asciiTheme="minorHAnsi" w:hAnsiTheme="minorHAnsi"/>
          <w:sz w:val="22"/>
          <w:szCs w:val="22"/>
        </w:rPr>
        <w:t xml:space="preserve">), den Gminder als königliches Geschenk aus Kalifornien erhielt und der sich über ein Jahrhundert später noch immer imposant über dem Seeufer erhebt. Zugleich integrierte Gminder heimisches Grün: Eine stattliche Schwarzkiefer (Pinus </w:t>
      </w:r>
      <w:proofErr w:type="spellStart"/>
      <w:r w:rsidRPr="00FF2A34">
        <w:rPr>
          <w:rFonts w:asciiTheme="minorHAnsi" w:hAnsiTheme="minorHAnsi"/>
          <w:sz w:val="22"/>
          <w:szCs w:val="22"/>
        </w:rPr>
        <w:t>nigra</w:t>
      </w:r>
      <w:proofErr w:type="spellEnd"/>
      <w:r w:rsidRPr="00FF2A34">
        <w:rPr>
          <w:rFonts w:asciiTheme="minorHAnsi" w:hAnsiTheme="minorHAnsi"/>
          <w:sz w:val="22"/>
          <w:szCs w:val="22"/>
        </w:rPr>
        <w:t>) nahe der Villa spendete Schatten und sollte dem heutigen Restaurant des Hotels ihren Namen „Pinus” verleihen. Schon damals galt der Park als verborgene Oase, ein privates Paradies, das lange Zeit hinter Hecken und Toren der Öffentlichkeit verborgen blieb.</w:t>
      </w:r>
    </w:p>
    <w:p w14:paraId="1165E010"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Nach Gminders Zeit durchlief die Villa wechselvolle Jahrzehnte – unter anderem diente sie ab 1929 als Erholungsheim eines Diakonissenordens. Der Park blieb zwar gepflegt, war aber weiterhin nur wenigen zugänglich. Erst im 21. Jahrhundert begann ein neues Kapitel: Im Jahr 2014 erwarb die Stadt Friedrichshafen das Areal über die Zeppelin-Stiftung, um die Villa und den Park zu erhalten. Bald reifte der Plan, hier ein Hotel zu entwickeln, das sich der Natur unterordnet und den historischen Garten in den Mittelpunkt stellt. „Dies ist ein Garten mit Hotel und nicht ein Hotel mit Garten”, formulierte Betreiber Hendrik Fennel schon 2016 seine Vision, die den weiteren Weg weisen sollte. Von Anfang an war also klar: Das Herzstück des neuen „Seegut Zeppelin” würde der Park selbst sein.</w:t>
      </w:r>
    </w:p>
    <w:p w14:paraId="65B015EA" w14:textId="3DBCBA7F"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Die Vision ab 2016: ein „Garten mit Hotel“</w:t>
      </w:r>
      <w:r>
        <w:rPr>
          <w:rFonts w:asciiTheme="minorHAnsi" w:hAnsiTheme="minorHAnsi"/>
          <w:b/>
          <w:sz w:val="22"/>
          <w:szCs w:val="22"/>
        </w:rPr>
        <w:br/>
      </w:r>
      <w:r w:rsidRPr="00FF2A34">
        <w:rPr>
          <w:rFonts w:asciiTheme="minorHAnsi" w:hAnsiTheme="minorHAnsi"/>
          <w:sz w:val="22"/>
          <w:szCs w:val="22"/>
        </w:rPr>
        <w:t xml:space="preserve">Bei der Planung dieses ungewöhnlichen Hotelprojekts standen Landschaftsschutz und Denkmalschutz an erster Stelle. Die historische Substanz sollte bewahrt und der alte Baumbestand unbedingt geschützt werden. Entsprechend holte man erfahrene Experten ins Boot: Das renommierte Landschaftsarchitekturbüro Planstatt Senner aus Überlingen wurde beauftragt, die Außenanlagen behutsam zu gestalten. Jede bauliche Änderung musste mit großer Sensibilität erfolgen, denn das Gelände lag in einem empfindlichen Ufer-Landschaftsschutzgebiet. </w:t>
      </w:r>
    </w:p>
    <w:p w14:paraId="1A18953F"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So durften nur zurückhaltende Eingriffe erfolgen, um beispielsweise die Ruhe überwinternder Wasservögel nicht zu stören. Zudem galt es, die denkmalgeschützte Jugendstil-Villa und die Veteranenbäume zu schonen. Die Planer meisterten diesen Balanceakt mit Bravour: Naturdenkmäler wie der Mammutbaum gaben buchstäblich den Takt vor – ihre Positionen bestimmten, wo neue Wege und Gebäude Platz finden durften.</w:t>
      </w:r>
    </w:p>
    <w:p w14:paraId="0E3E1F3F"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Schließlich entwarfen die Plösser Architekten vier neue, pavillonartige Hotelgebäude, die der historischen Villa respektvoll Raum lassen. Frei nach dem Prinzip </w:t>
      </w:r>
      <w:r w:rsidRPr="00FF2A34">
        <w:rPr>
          <w:rFonts w:asciiTheme="minorHAnsi" w:hAnsiTheme="minorHAnsi"/>
          <w:sz w:val="22"/>
          <w:szCs w:val="22"/>
        </w:rPr>
        <w:lastRenderedPageBreak/>
        <w:t>der „Kunst der Zurückhaltung” wurden die Neubauten so in den Park eingefügt, dass die Natur gleichsam zwischen ihnen hindurchfließen kann. Die Kubaturen blieben niedrig, die Fassaden erhielten dunkelgraue Holzlamellen und begrünte Dächer, sodass die modernen Häuser zurückhaltend wirken und sich in das umgebende Grün schmiegen.</w:t>
      </w:r>
    </w:p>
    <w:p w14:paraId="6ABC4EB6"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Wichtig war auch, keine neue Fläche im Park zu versiegeln. Es wurden ausschließlich bereits zuvor bebaute oder versiegelte Bereiche genutzt, sodass die historische Parklandschaft maximal erhalten blieb. Insgesamt konnten ca. 10.000 m² des Grundstücks komplett der Natur und dem Artenschutz vorbehalten werden. Teile des Parks sind für Gäste nicht zugänglich, um Rückzugsräume für Tiere zu erhalten. Rund um die Neubauten säumen stattdessen Ansaaten aus regionalen Wildblumen die Wiesen. Statt kurzgeschorenem Ziergras grünt es dort nun artenreich.</w:t>
      </w:r>
    </w:p>
    <w:p w14:paraId="746C0570"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Selbst an die Glasfronten wurde gedacht: Alle Fensterscheiben sind mit Vogelschutzmarkierungen versehen, um Kollisionsunfälle zu vermeiden. Und nachts bleibt der Garten konsequent dunkel, sodass keine grellen Lampen nachtaktive Tiere blenden oder den Blick auf den Sternenhimmel trüben. Diese Liebe zum Detail zeigt sich beispielsweise an der Beleuchtung: Abseits der Wege gibt es keinerlei künstliches Licht, wodurch die ursprüngliche Nacht im Park erhalten bleibt. Moderne Architektur und gewachsene Natur gehen hier Hand in Hand: Innen- und Außenräume verbinden sich, viele Hotelzimmer blicken direkt ins Grüne, Balkone öffnen sich zu den Baumwipfeln und beim ersten Tageslicht dringt Vogelgezwitscher bis in die Gästezimmer.</w:t>
      </w:r>
    </w:p>
    <w:p w14:paraId="6022FFBB" w14:textId="422F17B6" w:rsidR="00FF2A34" w:rsidRPr="00FF2A34" w:rsidRDefault="00FF2A34" w:rsidP="00FF2A34">
      <w:pPr>
        <w:spacing w:before="60" w:after="160" w:line="300" w:lineRule="auto"/>
        <w:ind w:right="423"/>
        <w:rPr>
          <w:rFonts w:asciiTheme="minorHAnsi" w:hAnsiTheme="minorHAnsi"/>
          <w:sz w:val="22"/>
          <w:szCs w:val="22"/>
        </w:rPr>
      </w:pPr>
      <w:r w:rsidRPr="00FF2A34">
        <w:rPr>
          <w:rFonts w:asciiTheme="minorHAnsi" w:hAnsiTheme="minorHAnsi"/>
          <w:b/>
          <w:sz w:val="22"/>
          <w:szCs w:val="22"/>
        </w:rPr>
        <w:t>Umsetzung mit Expertenhand und Herzblut</w:t>
      </w:r>
      <w:r>
        <w:rPr>
          <w:rFonts w:asciiTheme="minorHAnsi" w:hAnsiTheme="minorHAnsi"/>
          <w:sz w:val="22"/>
          <w:szCs w:val="22"/>
        </w:rPr>
        <w:br/>
      </w:r>
      <w:r w:rsidRPr="00FF2A34">
        <w:rPr>
          <w:rFonts w:asciiTheme="minorHAnsi" w:hAnsiTheme="minorHAnsi"/>
          <w:sz w:val="22"/>
          <w:szCs w:val="22"/>
        </w:rPr>
        <w:t>Nach jahrelanger Vorbereitung fiel endlich der Startschuss für die bauliche Neugestaltung des Seegut Zeppelin. Während die Villa Gminder sorgsam saniert wurde, wichen alte Nebengebäude aus Nachkriegszeiten modernen Strukturen, ohne dass der Park übermäßig verändert wurde. Die eigentliche Umsetzung des Gartens erfolgte dann in den Jahren 2023 und 2024: Aus Plänen wurde Wirklichkeit. Die Zusammenarbeit aller Beteiligten war dabei außergewöhnlich eng: Architekten, Landschaftsplaner und Gärtner saßen bereits früh an einem Tisch, tauschten Ideen aus und brachten praktische Erfahrung in die Planungsphase ein. So floss die gärtnerische Perspektive schon in die Entwürfe ein – und umgekehrt verstanden die Gärtner genau, welche Leitidee sie verwirklichen sollten.</w:t>
      </w:r>
    </w:p>
    <w:p w14:paraId="204D2FE7"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lastRenderedPageBreak/>
        <w:t>Eine besondere Herausforderung war der enge Zeitplan. Zwischen der Fertigstellung der Gebäude und der Hoteleröffnung im Mai 2024 blieb nur wenig Zeit, um den Garten komplett anzulegen. Viele Pflanzungen mussten in kurzer Frist und zum jeweils passenden Saisonzeitpunkt erfolgen. Dank eines exakten Ablaufplans und des unermüdlichen Einsatzes des Gärtnerteams gelang es jedoch, innerhalb weniger Wochen Stauden und Gehölze fachgerecht zu setzen. An jeder Ecke spürt man, dass hier mit kompetenter Hand und vor allem mit viel Herzblut gearbeitet wurde. Ohne das Engagement des Expertenteams wäre der Garten nicht in so kurzer Zeit so gelungen entstanden, darin sind sich die Betreiber einig.</w:t>
      </w:r>
    </w:p>
    <w:p w14:paraId="724F610A" w14:textId="0DA56EA9"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Es gibt vielfältige Gartenräume – vom Staudenbeet bis zur Streuobstwiese</w:t>
      </w:r>
      <w:r>
        <w:rPr>
          <w:rFonts w:asciiTheme="minorHAnsi" w:hAnsiTheme="minorHAnsi"/>
          <w:sz w:val="22"/>
          <w:szCs w:val="22"/>
        </w:rPr>
        <w:br/>
      </w:r>
      <w:r w:rsidRPr="00FF2A34">
        <w:rPr>
          <w:rFonts w:asciiTheme="minorHAnsi" w:hAnsiTheme="minorHAnsi"/>
          <w:sz w:val="22"/>
          <w:szCs w:val="22"/>
        </w:rPr>
        <w:t>Ein Rundgang durch den fertigen Hotelgarten zeigt eine Fülle unterschiedlicher Gartenbereiche, die harmonisch ineinander übergehen. In der Nähe der Villa Gminder leuchten im Sommer prächtige Staudenbeete, die Schmetterlinge und Bienen in Scharen anlocken. Hier wetteifern Lavendel, Sonnenhut, Wiesenskabiosen und Salbei mit ihren Blüten um die Gunst der Bestäuber. Gleich nebenan öffnen sich unter dem dichten Laub hoher Bäume schattige Räume mit ganz eigenem Zauber: Farne, Moose und schattenliebende Wildstauden wie Funkien gedeihen hier im Kühlen und schenken heißen Tagen eine frische Brise Grün.</w:t>
      </w:r>
    </w:p>
    <w:p w14:paraId="4CF0F575"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Diese unterschiedlichen Bepflanzungen – sonnenliebende Blühstauden dort, filigrane Schattengewächse hier – sind nicht nur dekorativ, sondern erfüllen auch ökologische Funktionen. Sie bieten Insekten und Kleintieren vielfältige Nahrung und Lebensräume direkt vor der Haustür der Gäste.</w:t>
      </w:r>
    </w:p>
    <w:p w14:paraId="0FC12427"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Im westlichen Parkareal erstreckt sich ein duftender Kräuter- und Naschgarten, von dem vor allem die Küche profitiert. In Hochbeeten wachsen Rosmarin, Thymian, Minze und sogar alte Gemüsesorten. Daneben laden </w:t>
      </w:r>
      <w:proofErr w:type="spellStart"/>
      <w:r w:rsidRPr="00FF2A34">
        <w:rPr>
          <w:rFonts w:asciiTheme="minorHAnsi" w:hAnsiTheme="minorHAnsi"/>
          <w:sz w:val="22"/>
          <w:szCs w:val="22"/>
        </w:rPr>
        <w:t>Beersträucher</w:t>
      </w:r>
      <w:proofErr w:type="spellEnd"/>
      <w:r w:rsidRPr="00FF2A34">
        <w:rPr>
          <w:rFonts w:asciiTheme="minorHAnsi" w:hAnsiTheme="minorHAnsi"/>
          <w:sz w:val="22"/>
          <w:szCs w:val="22"/>
        </w:rPr>
        <w:t xml:space="preserve"> zum Naschen ein. Täglich erntet das Küchenteam hier frische Zutaten: Kräuter für den Tee, Beeren fürs Dessert oder essbare Blüten zur Dekoration der Teller. Auch die Gäste dürfen probieren: Wer an einem sonnigen Morgen an einem Minzblatt reibt oder eine reife Himbeere nascht, erlebt den Garten buchstäblich mit dem Geschmackssinn.</w:t>
      </w:r>
    </w:p>
    <w:p w14:paraId="06E50A47"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Anschließend beginnt eine ausgedehnte Obstwiese in traditioneller Streuobst-Manier mit hochstämmigen Apfel-, Birn-, Zwetschgen- und Kirschbäumen. Diese kleinen, alten Obstbäume sind eine Hommage an die regionale Gartenkultur. Im Frühjahr entfalten sie ein duftendes Blütenmeer in Weiß und Rosa und bieten Bienen und Hummeln ein summendes Paradies. Später im Jahr reifen die </w:t>
      </w:r>
      <w:r w:rsidRPr="00FF2A34">
        <w:rPr>
          <w:rFonts w:asciiTheme="minorHAnsi" w:hAnsiTheme="minorHAnsi"/>
          <w:sz w:val="22"/>
          <w:szCs w:val="22"/>
        </w:rPr>
        <w:lastRenderedPageBreak/>
        <w:t>Früchte heran und viele davon werden geerntet und weiterverwendet. Ein Teil wandert direkt in die Hotelküche und wird zu Saft gepresst, zu hausgemachter Konfitüre eingekocht oder in kreativen Gerichten verarbeitet. So landen beispielsweise alte Apfelsorten aus dem Garten im Herbst als frischer Most oder als Dessert auf den Tellern der Gäste.</w:t>
      </w:r>
    </w:p>
    <w:p w14:paraId="702D7221"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Bei der Auswahl der Sorten damals wurde großer Wert auf regionale Robustheit gelegt. Gepflanzt wurden überwiegend alte, an das Bodenseeklima angepasste Obstsorten, die als widerstandsfähig und ertragreich gelten. Sie sind frosthart, resistent gegen gängige Baumkrankheiten und Schädlinge und tragen zuverlässig Früchte. Zudem sind es Sorten mit vielseitiger Verwendbarkeit – von Tafelobst bis Mostapfel. Ein Beispiel ist der traditionelle </w:t>
      </w:r>
      <w:proofErr w:type="spellStart"/>
      <w:r w:rsidRPr="00FF2A34">
        <w:rPr>
          <w:rFonts w:asciiTheme="minorHAnsi" w:hAnsiTheme="minorHAnsi"/>
          <w:sz w:val="22"/>
          <w:szCs w:val="22"/>
        </w:rPr>
        <w:t>Luikenapfel</w:t>
      </w:r>
      <w:proofErr w:type="spellEnd"/>
      <w:r w:rsidRPr="00FF2A34">
        <w:rPr>
          <w:rFonts w:asciiTheme="minorHAnsi" w:hAnsiTheme="minorHAnsi"/>
          <w:sz w:val="22"/>
          <w:szCs w:val="22"/>
        </w:rPr>
        <w:t xml:space="preserve"> aus Württemberg, der sowohl frisch hervorragend schmeckt als auch für die Herstellung von Apfelwein und Edelbrand geeignet ist. </w:t>
      </w:r>
    </w:p>
    <w:p w14:paraId="45A0779E"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Durch diese kluge Sortenwahl ist die Streuobstwiese nicht nur robust, sondern auch ein lebendiges Archiv des regionalen Obstbaus. Sie bewahrt alte Sorten und deren Geschmack für kommende Generationen. Natürlich erfreuen sich auch die Hotelgäste an der Obstblüte und -ernte – viele kosten zum ersten Mal im Leben sortenreinen Most oder probieren einen seltenen Apfel direkt vom Baum.</w:t>
      </w:r>
    </w:p>
    <w:p w14:paraId="4D8B635C"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Zum Ensemble gehört ebenfalls ein kleines historisches Gewächshaus, das auf dem Gelände erhalten und reaktiviert wurde. Früher zogen die Diakonissen darin Zierpflanzen, heute nutzen es die Gärtner auf vielfältige Weise. Hier werden Jungpflanzen für die Beete vorgezogen und empfindlichere Kräuter oder Gemüsesorten über den Winter gebracht. Außerdem experimentiert die Küche mit alten Tomaten- oder Chilisorten im Gewächshaus, um immer wieder neue, urige Geschmacksrichtungen auf die Teller zu bringen.</w:t>
      </w:r>
    </w:p>
    <w:p w14:paraId="10B1602D"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Perspektivisch ist sogar geplant, das charmante Glashaus für Gäste erlebbar zu machen, beispielsweise in Form kleiner Führungen oder Workshops zur Pflanzenzucht, bei denen interessierte Besucher Einblicke ins Gärtnerhandwerk erhalten. So fügt sich das Gewächshaus als verbindendes Element von Tradition und Moderne in den Garten ein.</w:t>
      </w:r>
    </w:p>
    <w:p w14:paraId="0600FC7B"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Ganz am Rand des Parks, beinahe unscheinbar, entdeckt man schließlich eine ökologische Besonderheit: eine </w:t>
      </w:r>
      <w:proofErr w:type="spellStart"/>
      <w:r w:rsidRPr="00FF2A34">
        <w:rPr>
          <w:rFonts w:asciiTheme="minorHAnsi" w:hAnsiTheme="minorHAnsi"/>
          <w:sz w:val="22"/>
          <w:szCs w:val="22"/>
        </w:rPr>
        <w:t>Benjeshecke</w:t>
      </w:r>
      <w:proofErr w:type="spellEnd"/>
      <w:r w:rsidRPr="00FF2A34">
        <w:rPr>
          <w:rFonts w:asciiTheme="minorHAnsi" w:hAnsiTheme="minorHAnsi"/>
          <w:sz w:val="22"/>
          <w:szCs w:val="22"/>
        </w:rPr>
        <w:t xml:space="preserve">, die auch als Totholzhecke bezeichnet wird. Es handelt sich dabei um einen Wall aus aufgeschichteten Ästen und </w:t>
      </w:r>
      <w:r w:rsidRPr="00FF2A34">
        <w:rPr>
          <w:rFonts w:asciiTheme="minorHAnsi" w:hAnsiTheme="minorHAnsi"/>
          <w:sz w:val="22"/>
          <w:szCs w:val="22"/>
        </w:rPr>
        <w:lastRenderedPageBreak/>
        <w:t xml:space="preserve">Zweigen, der nach und nach von Brombeerranken, Wildrosen und anderen Gehölzen überwachsen wird. Im Gegensatz zu einer sterilen Gartenmauer erfüllt diese natürliche Hecke gleich mehrere Zwecke: Sie grenzt das Gelände ab und dient als Wind- und Sichtschutz. Vor allem aber bildet sie ein „Trittsteinbiotop“, also einen kleinen Lebensraum, der vielen Tieren als Zwischenstation dient. </w:t>
      </w:r>
    </w:p>
    <w:p w14:paraId="078B403A"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In den Hohlräumen der </w:t>
      </w:r>
      <w:proofErr w:type="spellStart"/>
      <w:r w:rsidRPr="00FF2A34">
        <w:rPr>
          <w:rFonts w:asciiTheme="minorHAnsi" w:hAnsiTheme="minorHAnsi"/>
          <w:sz w:val="22"/>
          <w:szCs w:val="22"/>
        </w:rPr>
        <w:t>Benjeshecke</w:t>
      </w:r>
      <w:proofErr w:type="spellEnd"/>
      <w:r w:rsidRPr="00FF2A34">
        <w:rPr>
          <w:rFonts w:asciiTheme="minorHAnsi" w:hAnsiTheme="minorHAnsi"/>
          <w:sz w:val="22"/>
          <w:szCs w:val="22"/>
        </w:rPr>
        <w:t xml:space="preserve"> nisten Vögel, Igel finden darin ihr Winterquartier und unzählige Insekten besiedeln das Totholz oder die darauf wachsenden Pilze. Man könnte sagen, hier steht ein „Hotel im Hotel“ – allerdings für die kleinsten Gäste der Anlage. Die Entscheidung für eine solche wilde Hecke statt eines konventionellen Zauns passt perfekt zur nachhaltigen Philosophie des Seegut Zeppelin: Man schafft Ästhetik und Ordnung, ohne der Natur ihren Raum zu nehmen.</w:t>
      </w:r>
    </w:p>
    <w:p w14:paraId="4DB3F182"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Nicht zu vergessen sind die Altbäume des Parks – lebende Denkmäler, die dem Garten Struktur und Charakter verleihen. Neben dem Mammutbaum prägen mächtige alte Eichen, Buchen, Linden und Schwarzkiefern das Bild. Sie alle wurden in das neue Konzept integriert und behutsam geschützt. Keiner dieser Veteranen musste dem Neubau weichen, im Gegenteil – ihre Präsenz inspirierte die moderne Gestaltung. Die alten Bäume bilden nun das grüne Gerüst des Gartens und geben zu jeder Jahreszeit Halt und Atmosphäre. Ob im Frühlingsgrün, im sommerlichen Schatten, im goldenen Herbstlaub oder mit schneebedeckten Ästen im Winter – sie sorgen stets für ein gewachsenes Ambiente und erinnern daran, dass dieser Park eine Seele hat, die weit in die Vergangenheit zurückreicht.</w:t>
      </w:r>
    </w:p>
    <w:p w14:paraId="6FCEF33F"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Winterzauber und Wandel durch die Jahreszeiten: Auch außerhalb der Blühsaison verliert der Garten nicht an Reiz. Im Gegenteil, jede Jahreszeit zaubert eigene Stimmungen hervor. Im Frühjahr sprießt neues Leben aus allen Ecken. Die Wiese, eben noch winterbraun, ist plötzlich übersät von wilden Krokussen, Narzissen und frühen Tulpen, während die Obstbäume in duftende weiß-rosa Blütenwolken gehüllt sind. Überall summt und brummt es, Bienen und Hummeln nehmen den ersten Nektar des Jahres auf. Der Sommer bringt Fülle und Duft: Rosen, Malven, Lavendel und Salbei blühen gleichzeitig und warme Kräuteraromen liegen in der Luft. </w:t>
      </w:r>
    </w:p>
    <w:p w14:paraId="24829751"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Insekten taumeln von Blüte zu Blüte, Schmetterlinge tanzen über die Wiesen und Libellen schwirren an sonnigen Tagen über den Teich. Wenn der Herbst kommt, wechselt das Bild abermals: Alte Ahorn- und Lindenbäume flammen in Gold- und Rottönen auf, am Boden raschelt buntes Laub und spätblühende Stauden wie Astern und Fetthenne setzen letzte violette Farbtupfer. Dann kehrt </w:t>
      </w:r>
      <w:r w:rsidRPr="00FF2A34">
        <w:rPr>
          <w:rFonts w:asciiTheme="minorHAnsi" w:hAnsiTheme="minorHAnsi"/>
          <w:sz w:val="22"/>
          <w:szCs w:val="22"/>
        </w:rPr>
        <w:lastRenderedPageBreak/>
        <w:t xml:space="preserve">langsam Ruhe ein. Doch selbst im tiefsten Winter bleibt der Park voller Leben, wenn auch versteckt: Zierliche Samenstände ragen aus dem Raureif empor und dienen Finken und Meisen als willkommene Nahrung. Immergrüne Gehölze – Eiben, Stechpalmen, Kiefern – sorgen hier und da für Farbe im kahlen Geäst. </w:t>
      </w:r>
    </w:p>
    <w:p w14:paraId="63C29122"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Und die Gärtner greifen bewusst so wenig wie möglich ein. Abgefallenes Laub bleibt in entlegenen Winkeln als Igelversteck liegen und hohle Staudenstängel werden über den Winter nicht abgeschnitten, damit Wildbienen darin Unterschlupf finden. So wirkt der Garten in der kalten Jahreszeit vielleicht ruhiger und aufgeräumter, doch er ist voller verborgenem Leben – ein stilles Versprechen auf den kommenden Frühling.</w:t>
      </w:r>
    </w:p>
    <w:p w14:paraId="3F572945" w14:textId="2B51C2EB"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Pflege mit Fingerspitzengefühl</w:t>
      </w:r>
      <w:r>
        <w:rPr>
          <w:rFonts w:asciiTheme="minorHAnsi" w:hAnsiTheme="minorHAnsi"/>
          <w:b/>
          <w:sz w:val="22"/>
          <w:szCs w:val="22"/>
        </w:rPr>
        <w:br/>
      </w:r>
      <w:r w:rsidRPr="00FF2A34">
        <w:rPr>
          <w:rFonts w:asciiTheme="minorHAnsi" w:hAnsiTheme="minorHAnsi"/>
          <w:sz w:val="22"/>
          <w:szCs w:val="22"/>
        </w:rPr>
        <w:t xml:space="preserve">Die Pflege dieses grünen Paradieses ist ein Balanceakt zwischen Eingreifen und Zulassen. Das Motto der Gärtner könnte lauten: „So viel wie nötig, so wenig wie möglich.“ Im Seegut Zeppelin wird der Garten nicht als sterile Schauvitrine behandelt, sondern als lebendiger Organismus, der eine gewisse Eigendynamik behalten darf. Das Gärtnerteam um Simon Neitzel und Oliver Karolius – unterstützt von einem engagierten Hausmeister sowie der Betreiberfamilie selbst – hält den Park in Form, ohne ihm seine natürliche Wildheit zu nehmen. </w:t>
      </w:r>
    </w:p>
    <w:p w14:paraId="106A4BB4"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Konkret bedeutet das: An manchen Stellen greift man regelmäßig ein, an anderen lässt man der Natur freien Lauf. Verblühte Stauden werden beispielsweise erst spät im Frühjahr zurückgeschnitten, damit Schmetterlinge, Marienkäfer und andere Insekten, die darin überwintern, nicht zu früh gestört werden. Wildkräuter (umgangssprachlich auch „Unkraut“ genannt), die an unpassender Stelle sprießen, werden behutsam entfernt – aber dort, wo sie das Gesamtbild nicht stören, dürfen Brennnessel &amp; Co. einfach stehenbleiben. In den sorgfältig angelegten Blumenbeeten wird selbstverständlich gejätet, doch an den Rändern des Parks gibt es bewusst geduldete wilde Ecken. Hier bleiben auch mal Totholzhaufen liegen oder es wächst eine kleine Brennnessel-Ecke, da gerade diese Strukturen vielen Tieren wertvollen Unterschlupf bieten.</w:t>
      </w:r>
    </w:p>
    <w:p w14:paraId="31A52AC6"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Zugleich achten die Gärtnerinnen und Gärtner darauf, dass der Garten für Gäste einladend und sicher bleibt. Es gilt, die Balance zwischen Natürlichkeit und Ordnung zu halten. So dürfen die Wege beispielsweise nicht zuwuchern oder zur Stolperfalle werden. Eine klare Wegestruktur mit befestigten Pfaden wird deshalb regelmäßig freigeschnitten und kontrolliert. Empfindliche junge Pflanzungen werden anfangs geschützt und erhalten ausreichend Wasser, bis sie sich etabliert haben. Rasenflächen gibt es im Park nur wenige.</w:t>
      </w:r>
    </w:p>
    <w:p w14:paraId="080259A6"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lastRenderedPageBreak/>
        <w:t xml:space="preserve">Wo </w:t>
      </w:r>
      <w:proofErr w:type="spellStart"/>
      <w:r w:rsidRPr="00FF2A34">
        <w:rPr>
          <w:rFonts w:asciiTheme="minorHAnsi" w:hAnsiTheme="minorHAnsi"/>
          <w:sz w:val="22"/>
          <w:szCs w:val="22"/>
        </w:rPr>
        <w:t>Graswege</w:t>
      </w:r>
      <w:proofErr w:type="spellEnd"/>
      <w:r w:rsidRPr="00FF2A34">
        <w:rPr>
          <w:rFonts w:asciiTheme="minorHAnsi" w:hAnsiTheme="minorHAnsi"/>
          <w:sz w:val="22"/>
          <w:szCs w:val="22"/>
        </w:rPr>
        <w:t xml:space="preserve"> existieren, werden sie in moderaten Abständen gemäht, jedoch zu Zeiten, zu denen wenige Gäste gestört werden, beispielsweise am späten Vormittag unter der Woche. In den Randbereichen werden die Wiesen länger wachsen gelassen und höchstens zweimal im Jahr gemäht, damit sich Wildblumen aussäen und als Insektenweide dienen können. Technisch setzt man auf moderne, leise Geräte mit Elektrobetrieb, um Lärm zu vermeiden. All diese Maßnahmen werden intern gut abgestimmt. </w:t>
      </w:r>
    </w:p>
    <w:p w14:paraId="1A0563BF"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Wenn etwa eine Hochzeitsgesellschaft im Garten feiert, koordiniert das Gärtnerteam seine Einsätze mit der Rezeption, damit kein Motorengeräusch die Idylle stört. Die Devise lautet: Natur und Hotellerie in Einklang bringen. Und tatsächlich gelingt dieser Spagat: Der Garten präsentiert sich artenreich und lebendig, aber dennoch gepflegt – ein wild-romantischer, doch kultivierter Rahmen, in dem sich Gäste wohlfühlen. Hendrik Fennel, der Geschäftsführer, formuliert es rückblickend wie folgt: „Die größte Herausforderung war, Ökologie, Design und den praktischen Hotelalltag ‚unter einen Hut zu bekommen‘ – heute sind wir stolz, dass uns dies gelungen ist. </w:t>
      </w:r>
    </w:p>
    <w:p w14:paraId="1BFBEC45" w14:textId="37073BA2"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Wildnis wagen: Biodiversität als Leitmotiv</w:t>
      </w:r>
      <w:r>
        <w:rPr>
          <w:rFonts w:asciiTheme="minorHAnsi" w:hAnsiTheme="minorHAnsi"/>
          <w:b/>
          <w:sz w:val="22"/>
          <w:szCs w:val="22"/>
        </w:rPr>
        <w:br/>
      </w:r>
      <w:r w:rsidRPr="00FF2A34">
        <w:rPr>
          <w:rFonts w:asciiTheme="minorHAnsi" w:hAnsiTheme="minorHAnsi"/>
          <w:sz w:val="22"/>
          <w:szCs w:val="22"/>
        </w:rPr>
        <w:t xml:space="preserve">Hinter all dem steht ein klares Prinzip: Ökologie hat oberste Priorität. Jede Fläche im Seegut-Garten wird möglichst naturnah bewirtschaftet, um die Artenvielfalt zu fördern. Der Park versteht sich als Refugium für Flora und Fauna – ein kleines Gegenstück zur zunehmend artenärmeren Agrarlandschaft ringsum. Im Bodenseeraum sind in den letzten 30 Jahren etwa 25 % der Brutvogelarten verschwunden und über die Hälfte aller Wildbienen gilt als gefährdet. Ein Garten wie dieser kann ein wichtiger Gegenpol sein, denn hier wird konsequent auf Chemie verzichtet. </w:t>
      </w:r>
    </w:p>
    <w:p w14:paraId="67FBF48E"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Das Seegut Zeppelin trägt stolz die Plakette „Natur im Garten“. Diese Auszeichnung erhalten nur Gärten, die strenge ökologische Kriterien erfüllen. Das bedeutet konkret, dass keinerlei chemisch-synthetische Pestizide oder Kunstdünger eingesetzt werden und auch auf klimaschädlichen Torf im Substrat verzichtet wird. Stattdessen setzt man auf natürliche Kreisläufe: Kompost aus den eigenen Grünabfällen düngt die Beete, Jauchen (Pflanzensud) und Mulch verbessern die Bodenfruchtbarkeit und Nützlinge wie Marienkäfer oder Schlupfwespen übernehmen die Schädlingsbekämpfung. </w:t>
      </w:r>
    </w:p>
    <w:p w14:paraId="3D28C3B5"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Zudem muss für die Zertifizierung ein Großteil der Fläche unversiegelt bleiben und die Bepflanzung muss überwiegend aus heimischen oder ökologisch wert</w:t>
      </w:r>
      <w:r w:rsidRPr="00FF2A34">
        <w:rPr>
          <w:rFonts w:asciiTheme="minorHAnsi" w:hAnsiTheme="minorHAnsi"/>
          <w:sz w:val="22"/>
          <w:szCs w:val="22"/>
        </w:rPr>
        <w:lastRenderedPageBreak/>
        <w:t>vollen Arten bestehen. Diese Auflagen erfüllt der Hotelgarten spielend: Je bunter und naturbelassener, desto besser – genau das war von Beginn an das Konzept.</w:t>
      </w:r>
    </w:p>
    <w:p w14:paraId="01100EF9"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Ein Blick auf die Bepflanzung zeigt die Logik der Biodiversität: Viele der verwendeten Stauden und Blumen sind einheimische Wildarten oder traditionelle Gartenstauden mit ungefüllten Blüten, die reichlich Pollen und Nektar bieten. Auf exotische Showpflanzen, die ökologisch oft wertlos sind, wurde weitgehend verzichtet. Anstelle von Geranien und hochgezüchteten Hybridrosen dominieren hier beispielsweise Wiesensalbei, Skabiosen, Flockenblumen oder Wildrosen. Solche Pflanzen sind nicht nur schön, sondern auch unglaublich nützlich: Die Wiesen-Flockenblume (</w:t>
      </w:r>
      <w:proofErr w:type="spellStart"/>
      <w:r w:rsidRPr="00FF2A34">
        <w:rPr>
          <w:rFonts w:asciiTheme="minorHAnsi" w:hAnsiTheme="minorHAnsi"/>
          <w:sz w:val="22"/>
          <w:szCs w:val="22"/>
        </w:rPr>
        <w:t>Centaurea</w:t>
      </w:r>
      <w:proofErr w:type="spellEnd"/>
      <w:r w:rsidRPr="00FF2A34">
        <w:rPr>
          <w:rFonts w:asciiTheme="minorHAnsi" w:hAnsiTheme="minorHAnsi"/>
          <w:sz w:val="22"/>
          <w:szCs w:val="22"/>
        </w:rPr>
        <w:t xml:space="preserve"> </w:t>
      </w:r>
      <w:proofErr w:type="spellStart"/>
      <w:r w:rsidRPr="00FF2A34">
        <w:rPr>
          <w:rFonts w:asciiTheme="minorHAnsi" w:hAnsiTheme="minorHAnsi"/>
          <w:sz w:val="22"/>
          <w:szCs w:val="22"/>
        </w:rPr>
        <w:t>jacea</w:t>
      </w:r>
      <w:proofErr w:type="spellEnd"/>
      <w:r w:rsidRPr="00FF2A34">
        <w:rPr>
          <w:rFonts w:asciiTheme="minorHAnsi" w:hAnsiTheme="minorHAnsi"/>
          <w:sz w:val="22"/>
          <w:szCs w:val="22"/>
        </w:rPr>
        <w:t xml:space="preserve">) etwa gehört zu den wertvollsten Insektenweiden unserer Wiesen – an ihren violetten Blüten wurden über 95 Wildbienenarten und rund 40 Schmetterlingsarten nachgewiesen. Sie bieten damit Nahrung und Kinderstube zugleich, denn selbst die Raupen von 37 Tag- und Nachtfaltern fressen an ihren Blättern. Kein Wunder, dass die Wiesenflockenblume zur Schmetterlingspflanze des Jahres gekürt wurde. </w:t>
      </w:r>
    </w:p>
    <w:p w14:paraId="00CC43EB"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Ein anderes Beispiel ist der Gewöhnliche Gilbweiderich (</w:t>
      </w:r>
      <w:proofErr w:type="spellStart"/>
      <w:r w:rsidRPr="00FF2A34">
        <w:rPr>
          <w:rFonts w:asciiTheme="minorHAnsi" w:hAnsiTheme="minorHAnsi"/>
          <w:sz w:val="22"/>
          <w:szCs w:val="22"/>
        </w:rPr>
        <w:t>Lysimachia</w:t>
      </w:r>
      <w:proofErr w:type="spellEnd"/>
      <w:r w:rsidRPr="00FF2A34">
        <w:rPr>
          <w:rFonts w:asciiTheme="minorHAnsi" w:hAnsiTheme="minorHAnsi"/>
          <w:sz w:val="22"/>
          <w:szCs w:val="22"/>
        </w:rPr>
        <w:t xml:space="preserve"> </w:t>
      </w:r>
      <w:proofErr w:type="spellStart"/>
      <w:r w:rsidRPr="00FF2A34">
        <w:rPr>
          <w:rFonts w:asciiTheme="minorHAnsi" w:hAnsiTheme="minorHAnsi"/>
          <w:sz w:val="22"/>
          <w:szCs w:val="22"/>
        </w:rPr>
        <w:t>vulgaris</w:t>
      </w:r>
      <w:proofErr w:type="spellEnd"/>
      <w:r w:rsidRPr="00FF2A34">
        <w:rPr>
          <w:rFonts w:asciiTheme="minorHAnsi" w:hAnsiTheme="minorHAnsi"/>
          <w:sz w:val="22"/>
          <w:szCs w:val="22"/>
        </w:rPr>
        <w:t>): Seine gelben Blüten produzieren neben Nektar auch spezielle Öle, auf die sich die Öl-Schenkelbiene (</w:t>
      </w:r>
      <w:proofErr w:type="spellStart"/>
      <w:r w:rsidRPr="00FF2A34">
        <w:rPr>
          <w:rFonts w:asciiTheme="minorHAnsi" w:hAnsiTheme="minorHAnsi"/>
          <w:sz w:val="22"/>
          <w:szCs w:val="22"/>
        </w:rPr>
        <w:t>Macropis</w:t>
      </w:r>
      <w:proofErr w:type="spellEnd"/>
      <w:r w:rsidRPr="00FF2A34">
        <w:rPr>
          <w:rFonts w:asciiTheme="minorHAnsi" w:hAnsiTheme="minorHAnsi"/>
          <w:sz w:val="22"/>
          <w:szCs w:val="22"/>
        </w:rPr>
        <w:t xml:space="preserve">) spezialisiert hat. Ohne den Gilbweiderich gäbe es diese seltene Biene nicht – ein eindrucksvolles Beispiel für die wechselseitigen Abhängigkeiten in der Natur. Weitere Pflanzen, die gezielt gefördert werden, sind der Wiesensalbei (Salvia pratensis), ein violett blühender </w:t>
      </w:r>
      <w:proofErr w:type="spellStart"/>
      <w:r w:rsidRPr="00FF2A34">
        <w:rPr>
          <w:rFonts w:asciiTheme="minorHAnsi" w:hAnsiTheme="minorHAnsi"/>
          <w:sz w:val="22"/>
          <w:szCs w:val="22"/>
        </w:rPr>
        <w:t>Sommerblüher</w:t>
      </w:r>
      <w:proofErr w:type="spellEnd"/>
      <w:r w:rsidRPr="00FF2A34">
        <w:rPr>
          <w:rFonts w:asciiTheme="minorHAnsi" w:hAnsiTheme="minorHAnsi"/>
          <w:sz w:val="22"/>
          <w:szCs w:val="22"/>
        </w:rPr>
        <w:t>, und der Große Wiesenknopf (</w:t>
      </w:r>
      <w:proofErr w:type="spellStart"/>
      <w:r w:rsidRPr="00FF2A34">
        <w:rPr>
          <w:rFonts w:asciiTheme="minorHAnsi" w:hAnsiTheme="minorHAnsi"/>
          <w:sz w:val="22"/>
          <w:szCs w:val="22"/>
        </w:rPr>
        <w:t>Sanguisorba</w:t>
      </w:r>
      <w:proofErr w:type="spellEnd"/>
      <w:r w:rsidRPr="00FF2A34">
        <w:rPr>
          <w:rFonts w:asciiTheme="minorHAnsi" w:hAnsiTheme="minorHAnsi"/>
          <w:sz w:val="22"/>
          <w:szCs w:val="22"/>
        </w:rPr>
        <w:t xml:space="preserve"> officinalis). Letzterer ist beispielsweise unverzichtbar für den vom Aussterben bedrohten Wiesenknopf-Ameisenbläuling, da er seine Eier nur in den Blütenköpfchen dieser Pflanze ablegen kann. Gleichzeitig saugen Wildbienen im Spätsommer Nektar aus den rotbraunen Köpfchen des Wiesenknopfs. </w:t>
      </w:r>
    </w:p>
    <w:p w14:paraId="0148E91B"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Solche Beispiele ließen sich fortsetzen – von der Schafgarbe über den Natternkopf bis zum Efeu, der erst im Herbst blüht und späten Insekten als letzte Tankstelle dient. Entscheidend ist: Durch den bunten Mix einheimischer Blühpflanzen entsteht ein Netzwerk, das vom zeitigen Frühjahr bis in den späten Herbst hinein Nahrung und Lebensraum für unzählige Insekten bietet. Im Seegut Zeppelin hat man genau darauf geachtet, einen solchen durchgehenden „Blüten-Stafettenlauf” sicherzustellen – vom ersten Krokus bis zur letzten Efeublüte im Oktober. So schließt sich der Kreis: Der Garten ist nicht nur ästhetisch abwechslungsreich, sondern erfüllt auch eine ökologische Mission. </w:t>
      </w:r>
    </w:p>
    <w:p w14:paraId="170735F9" w14:textId="0889A308"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lastRenderedPageBreak/>
        <w:t>Ausgezeichnetes Grün: „Natur im Garten“ und Bodenseegärten</w:t>
      </w:r>
      <w:r>
        <w:rPr>
          <w:rFonts w:asciiTheme="minorHAnsi" w:hAnsiTheme="minorHAnsi"/>
          <w:b/>
          <w:sz w:val="22"/>
          <w:szCs w:val="22"/>
        </w:rPr>
        <w:br/>
      </w:r>
      <w:r w:rsidRPr="00FF2A34">
        <w:rPr>
          <w:rFonts w:asciiTheme="minorHAnsi" w:hAnsiTheme="minorHAnsi"/>
          <w:sz w:val="22"/>
          <w:szCs w:val="22"/>
        </w:rPr>
        <w:t xml:space="preserve">Die konsequent naturnahe Gestaltung des Hotelparks wurde bereits mehrfach gewürdigt. Wie bereits erwähnt, trägt der Garten das österreichisch-internationale Gütesiegel „Natur im Garten“, das für ökologisches Gärtnern ohne Chemie steht. Sichtbar ist dies für Besucher an einer kleinen Plakette, die am Eingang prangt. In der Hotellerie ist ein derart zertifizierter Naturgarten noch immer eine Seltenheit – umso mehr versteht sich das Seegut Zeppelin als Vorreiter, echte Nachhaltigkeit bis in den Garten hinein umzusetzen. Die „Natur im Garten“-Kriterien – Verzicht auf Pestizide, Dünger und Torf, Förderung der heimischen Artenvielfalt und Schaffung von </w:t>
      </w:r>
      <w:proofErr w:type="spellStart"/>
      <w:r w:rsidRPr="00FF2A34">
        <w:rPr>
          <w:rFonts w:asciiTheme="minorHAnsi" w:hAnsiTheme="minorHAnsi"/>
          <w:sz w:val="22"/>
          <w:szCs w:val="22"/>
        </w:rPr>
        <w:t>Wildniszonen</w:t>
      </w:r>
      <w:proofErr w:type="spellEnd"/>
      <w:r w:rsidRPr="00FF2A34">
        <w:rPr>
          <w:rFonts w:asciiTheme="minorHAnsi" w:hAnsiTheme="minorHAnsi"/>
          <w:sz w:val="22"/>
          <w:szCs w:val="22"/>
        </w:rPr>
        <w:t xml:space="preserve"> – sind hier keine Bürde, sondern werden aktiv gelebt.</w:t>
      </w:r>
    </w:p>
    <w:p w14:paraId="5E296D5E"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Zugleich ist der Park Teil des grenzüberschreitenden Netzwerks „Bodenseegärten“, einer Vereinigung besonderer Gärten und Parks rund um den Bodensee. In deren Broschüren wird das Areal des Seegut Zeppelin als „traumhafter Landschaftspark mit faszinierender Pflanzenvielfalt und harmonischer Atmosphäre, die Natur und Mensch vereint“ hervorgehoben. Durch diese Mitgliedschaft wird der Garten in einem Atemzug mit so renommierten Anlagen wie der Insel Mainau oder dem </w:t>
      </w:r>
      <w:proofErr w:type="spellStart"/>
      <w:r w:rsidRPr="00FF2A34">
        <w:rPr>
          <w:rFonts w:asciiTheme="minorHAnsi" w:hAnsiTheme="minorHAnsi"/>
          <w:sz w:val="22"/>
          <w:szCs w:val="22"/>
        </w:rPr>
        <w:t>Arenenberger</w:t>
      </w:r>
      <w:proofErr w:type="spellEnd"/>
      <w:r w:rsidRPr="00FF2A34">
        <w:rPr>
          <w:rFonts w:asciiTheme="minorHAnsi" w:hAnsiTheme="minorHAnsi"/>
          <w:sz w:val="22"/>
          <w:szCs w:val="22"/>
        </w:rPr>
        <w:t xml:space="preserve"> Park genannt – jedoch mit einer eigenen, modernen Note: dem Fokus auf Naturerlebnis und Nachhaltigkeit. Für die Betreiber ist die Aufnahme ins Bodenseegärten-Portfolio Ehre und Ansporn zugleich. </w:t>
      </w:r>
    </w:p>
    <w:p w14:paraId="4F37ECBF"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Sie eröffnet Möglichkeiten zum Austausch mit anderen Garten-Enthusiasten der Region und zur Teilnahme an gemeinsamen Aktionen. So soll etwa in Zukunft regelmäßig ein „Tag des offenen Gartens” stattfinden, an dem interessierte Besucher das Gelände kennenlernen können – nicht nur Hotelgäste. In Kooperation mit der Bodenseegärten-Initiative werden zu diesem Anlass Führungen, Vorträge oder kleine Ausstellungen angeboten, um die Idee der nachhaltigen Gartenkultur weiterzutragen.</w:t>
      </w:r>
    </w:p>
    <w:p w14:paraId="33D02642"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Naturschutzverbände würdigen grundsätzlich das Engagement. Der BUND (Bund für Umwelt und Naturschutz Deutschland) sieht in naturfreundlich gestalteten Parks wie diesem ein wichtiges Signal für den Erhalt der Biodiversität, da sie genau dem entsprechen, was in der Region angestrebt wird: mehr Lebensräume für heimische Arten, blühende Wiesen statt Schotterflächen und Obstwiesen statt Monokulturen. </w:t>
      </w:r>
    </w:p>
    <w:p w14:paraId="688BE92E" w14:textId="38635B58"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b/>
          <w:sz w:val="22"/>
          <w:szCs w:val="22"/>
        </w:rPr>
        <w:t>Ein Paradies für Gäste – Rückzugsort, Erlebnisraum und Inspirationsquelle</w:t>
      </w:r>
      <w:r>
        <w:rPr>
          <w:rFonts w:asciiTheme="minorHAnsi" w:hAnsiTheme="minorHAnsi"/>
          <w:b/>
          <w:sz w:val="22"/>
          <w:szCs w:val="22"/>
        </w:rPr>
        <w:br/>
      </w:r>
      <w:r w:rsidRPr="00FF2A34">
        <w:rPr>
          <w:rFonts w:asciiTheme="minorHAnsi" w:hAnsiTheme="minorHAnsi"/>
          <w:sz w:val="22"/>
          <w:szCs w:val="22"/>
        </w:rPr>
        <w:t xml:space="preserve">Für die Gäste des Hotels ist der weitläufige Garten weit mehr als nur schmückendes Beiwerk – er ist ein zentraler Teil des Aufenthalts, ein Ort der Erholung und </w:t>
      </w:r>
      <w:r w:rsidRPr="00FF2A34">
        <w:rPr>
          <w:rFonts w:asciiTheme="minorHAnsi" w:hAnsiTheme="minorHAnsi"/>
          <w:sz w:val="22"/>
          <w:szCs w:val="22"/>
        </w:rPr>
        <w:lastRenderedPageBreak/>
        <w:t>der Sinneseindrücke. Viele Besucher spüren schon beim ersten Spaziergang, dass dies kein austauschbarer Designerpark ist, sondern ein „echter” Garten mit Seele. So wird der Park zu einer Art grünem Wohnzimmer des Hotels: Man flaniert unter den alten Bäumen, lässt den Blick über den glitzernden See schweifen und atmet den würzigen Duft von Harz und Kräutern ein. Besonders in den frühen Morgenstunden oder am Abend, wenn der Tau die Aromen verstärkt, bleiben manche Gäste stehen und atmen ganz bewusst tief ein. „So einen Blütenduft habe ich noch nie erlebt“, schwärmen sie.</w:t>
      </w:r>
    </w:p>
    <w:p w14:paraId="18667E21"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Ein Highlight für viele ist die spürbare Artenvielfalt im Garten. Überall summt, zwitschert und flattert es. Viele Gäste sind erstaunt, wie viele Schmetterlinge sie hier zu Gesicht bekommen. Einige meinen, seit ihrer Kindheit nicht mehr so ein buntes Gewimmel beobachtet zu haben. Das Feedback zeigt: Gerade diese Lebendigkeit wird heute als unerwarteter Luxus empfunden. Während ein steriler Zierrasen woanders vielleicht „ordentlich“ wirkt, bietet der Naturgarten des Seeguts Zeppelin echte Erlebnisse: Abends tummeln sich Fledermäuse über dem Areal, </w:t>
      </w:r>
      <w:proofErr w:type="spellStart"/>
      <w:r w:rsidRPr="00FF2A34">
        <w:rPr>
          <w:rFonts w:asciiTheme="minorHAnsi" w:hAnsiTheme="minorHAnsi"/>
          <w:sz w:val="22"/>
          <w:szCs w:val="22"/>
        </w:rPr>
        <w:t>allernorts</w:t>
      </w:r>
      <w:proofErr w:type="spellEnd"/>
      <w:r w:rsidRPr="00FF2A34">
        <w:rPr>
          <w:rFonts w:asciiTheme="minorHAnsi" w:hAnsiTheme="minorHAnsi"/>
          <w:sz w:val="22"/>
          <w:szCs w:val="22"/>
        </w:rPr>
        <w:t xml:space="preserve"> summt es geschäftig und auf den Wildblumen tummeln sich Bienen, Hummeln und Käfer. Kinder entdecken staunend die kleinen Wunder, verfolgen eine Raupe am Wegesrand oder beobachten, wie Eidechsen über die Steine huschen.</w:t>
      </w:r>
    </w:p>
    <w:p w14:paraId="65BDD7CE"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Erwachsene finden derweil zu innerer Ruhe. Viele sagen, dass ein halbstündiger Spaziergang durch den Garten für sie fast so entspannend sei wie ein Besuch im Spa. Tatsächlich strahlt der Park eine harmonische Ruhe aus, die spürbar auf die Menschen übergeht. Wer unter der altehrwürdigen Schwarzkiefer steht, spürt eine Erdung und Verbundenheit mit der Natur, wie man sie sonst oft nur im Wald erlebt – ein Effekt, der an das inzwischen beliebte Waldbaden erinnert. Viele Gäste nehmen diese Eindrücke mit nach Hause: Der Garten regt zum Nachdenken an, manchmal sogar zum Umdenken. So mancher Stammgast hat sich daheim eine wilde Ecke im eigenen Garten gegönnt oder ein Insektenhotel aufgestellt – inspiriert von dem, was er hier gesehen hat.</w:t>
      </w:r>
    </w:p>
    <w:p w14:paraId="6BBC7306"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Für den Komfort der Gäste bietet der Garten zudem viele Rückzugsorte. Anders als in manchen formalen Hotelparks mit offenen Sichtachsen findet man hier lauschige Plätze zum Verweilen. Versteckte Bänke hinter blühenden Sträuchern laden zum Lesen ein, eine Hängematte zwischen zwei Bäumen bietet einen Blick in die Baumwipfel und an mehreren Stellen kann man sich einfach ins hohe Gras setzen und den Wolken nachschauen. Die erlebnisorientierte Gestaltung spricht </w:t>
      </w:r>
      <w:r w:rsidRPr="00FF2A34">
        <w:rPr>
          <w:rFonts w:asciiTheme="minorHAnsi" w:hAnsiTheme="minorHAnsi"/>
          <w:sz w:val="22"/>
          <w:szCs w:val="22"/>
        </w:rPr>
        <w:lastRenderedPageBreak/>
        <w:t>alle Sinne an: Wer mag, geht barfuß über weiches Moos oder kleine Pfade und fühlt die Erde unter den Füßen.</w:t>
      </w:r>
    </w:p>
    <w:p w14:paraId="7AF007B3"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Raue Stämme der Baumriesen laden ein, die Natur haptisch zu erleben. An einigen Punkten erklären Infotafeln die besonderen Naturfunktionen, sodass auch wissbegierige Gäste auf ihre Kosten kommen. Abends, wenn anderswo die Lampions angehen, bleibt es im Seegut-Garten wohltuend dunkel und still. Perfekt, um auf der Terrasse den Sternenhimmel zu betrachten oder in der Dämmerung dem Zirpen der Grillen zu lauschen. All das schafft eine Atmosphäre, die in Erinnerung bleibt. „Man merkt, dass dieser Garten lebt und geliebt wird“, schrieb ein Gast begeistert in seiner Bewertung. Und genau das ist spürbar: Überall sieht man die liebevolle Pflege und Hingabe, die in diesem Park stecken.</w:t>
      </w:r>
    </w:p>
    <w:p w14:paraId="5588B13B"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Mal begegnet man den Gärtnern beim Jäten und kommt mit ihnen ins Gespräch, mal entdeckt man bewusst stehen gelassene „Unordentlichkeiten” und versteht ihren Zweck. Diese Authentizität unterscheidet den Garten deutlich von durchgestylten Anlagen. Das Ergebnis: Die Gäste fühlen sich in der Natur angekommen. Viele Stammgäste haben längst ihre Lieblingsplätze im Park gefunden – der eine zieht sich gern zur </w:t>
      </w:r>
      <w:proofErr w:type="spellStart"/>
      <w:r w:rsidRPr="00FF2A34">
        <w:rPr>
          <w:rFonts w:asciiTheme="minorHAnsi" w:hAnsiTheme="minorHAnsi"/>
          <w:sz w:val="22"/>
          <w:szCs w:val="22"/>
        </w:rPr>
        <w:t>Benjeshecke</w:t>
      </w:r>
      <w:proofErr w:type="spellEnd"/>
      <w:r w:rsidRPr="00FF2A34">
        <w:rPr>
          <w:rFonts w:asciiTheme="minorHAnsi" w:hAnsiTheme="minorHAnsi"/>
          <w:sz w:val="22"/>
          <w:szCs w:val="22"/>
        </w:rPr>
        <w:t xml:space="preserve"> zurück, um Vögel zu beobachten, die andere liebt die Bank unter der alten Kiefer. Der ständige Wandel der Szenerie durch das Jahr tut ein Übriges: Jeder Besuch und jede Jahreszeit bringen neue Eindrücke und der Garten wird nie langweilig. So trägt der Park ganz wesentlich zur Wohlfühlatmosphäre des Hotels bei. Er bietet Rückzug und zugleich Inspiration, Ruhe und zugleich Lebendigkeit – eine Mischung, die heutzutage selten geworden ist und deshalb von den Gästen umso mehr geschätzt wird. </w:t>
      </w:r>
    </w:p>
    <w:p w14:paraId="708ACE74" w14:textId="6D860C57" w:rsidR="00FF2A34" w:rsidRPr="00FF2A34" w:rsidRDefault="00FF2A34" w:rsidP="00FF2A34">
      <w:pPr>
        <w:spacing w:before="60" w:after="160" w:line="300" w:lineRule="auto"/>
        <w:ind w:right="-144"/>
        <w:rPr>
          <w:rFonts w:asciiTheme="minorHAnsi" w:hAnsiTheme="minorHAnsi"/>
          <w:b/>
          <w:sz w:val="22"/>
          <w:szCs w:val="22"/>
        </w:rPr>
      </w:pPr>
      <w:r w:rsidRPr="00FF2A34">
        <w:rPr>
          <w:rFonts w:asciiTheme="minorHAnsi" w:hAnsiTheme="minorHAnsi"/>
          <w:b/>
          <w:sz w:val="22"/>
          <w:szCs w:val="22"/>
        </w:rPr>
        <w:t>Gestalten in die Zukunft – Pläne und Perspektiven</w:t>
      </w:r>
      <w:r>
        <w:rPr>
          <w:rFonts w:asciiTheme="minorHAnsi" w:hAnsiTheme="minorHAnsi"/>
          <w:b/>
          <w:sz w:val="22"/>
          <w:szCs w:val="22"/>
        </w:rPr>
        <w:br/>
      </w:r>
      <w:r w:rsidRPr="00FF2A34">
        <w:rPr>
          <w:rFonts w:asciiTheme="minorHAnsi" w:hAnsiTheme="minorHAnsi"/>
          <w:sz w:val="22"/>
          <w:szCs w:val="22"/>
        </w:rPr>
        <w:t>Die Kuratoren dieses Gartens in der Gegenwart, die Familie Fennel und ihr Team, haben noch viel vor. Schließlich betrachten sie den Park als ein lebendiges Projekt, das sich ständig weiterentwickeln darf. Geplant ist beispielsweise, die Teilhabe des den Garten für die Öffentlichkeit vorsichtig und respektvoll zu verbessern. Neben dem bereits erwähnten Tag des offenen Gartens, der jährlich stattfinden soll, denkt man über Genussführungen nach: geführte Rundgänge, bei denen die Besucher die Vielfalt mit allen Sinnen erleben können. Dabei könnten Gäste beispielsweise von den Gärtnern persönlich Einblicke in die Bepflanzung erhalten, an seltenen Beeren naschen oder an duftenden Blüten schnuppern und so ganz neue Eindrücke gewinnen.</w:t>
      </w:r>
    </w:p>
    <w:p w14:paraId="181F31D4" w14:textId="77777777" w:rsidR="00FF2A34" w:rsidRPr="00FF2A34" w:rsidRDefault="00FF2A34" w:rsidP="00FF2A34">
      <w:pPr>
        <w:spacing w:before="60" w:after="160" w:line="300" w:lineRule="auto"/>
        <w:ind w:right="-144"/>
        <w:rPr>
          <w:rFonts w:asciiTheme="minorHAnsi" w:hAnsiTheme="minorHAnsi"/>
          <w:sz w:val="22"/>
          <w:szCs w:val="22"/>
        </w:rPr>
      </w:pPr>
    </w:p>
    <w:p w14:paraId="7FC744E3"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lastRenderedPageBreak/>
        <w:t>Auch Bildungsformate stehen auf dem Programm: Der Park soll für Workshops, Vorträge oder Umweltbildungsaktionen genutzt werden. In Kooperation mit Naturschutzverbänden könnte beispielsweise ein jährlicher Tag der Artenvielfalt geplant werden, an dem Experten und interessierte Laien gemeinsam erfassen, welche Tier- und Pflanzenarten im Garten vorkommen. Dieses Monitoring soll einerseits den Erfolg der ökologischen Maßnahmen belegen und andererseits Aufmerksamkeit für die heimische Biodiversität schaffen, eventuell durch kleine Forschercamps für Kinder, die auf Entdeckungstour gehen.</w:t>
      </w:r>
    </w:p>
    <w:p w14:paraId="2466D3D4"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Zudem möchte man den Bestand an alten Sorten und Raritäten gezielt erweitern. In der Streuobstwiese könnten weitere historische Apfel- und Birnensorten gepflanzt werden, um die genetische Vielfalt zu erhalten. Im Staudenbeet ist geplant, gefährdete Wildstauden wie den Purpur-Enzian oder die Sibirische Schwertlilie zu kultivieren und so zu ihrem Erhalt beizutragen. Auch die berühmte Bodensee-Sorte Speierling, eine seltene Wildobstart, könnte eines Tages im Park einen Platz finden – sowohl aus historischem Interesse als auch als Beitrag zur Vielfalt.</w:t>
      </w:r>
    </w:p>
    <w:p w14:paraId="053FD566"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Die Pflege des kostbaren Baumbestands bleibt weiterhin ein Dauerauftrag. Sobald absehbar ist, dass ein betagter Baum in einigen Jahren weichen muss, soll rechtzeitig ein junger Baum nachgepflanzt werden. So wächst die nächste Generation bereits heran, während die alte noch steht – ein fließender Übergang, der sicherstellt, dass der Garten seinen grünen Charakter nie verliert. Insgesamt wollen die Betreiber den Garten behutsam weiterentwickeln, ohne seine Seele zu verändern. Kooperationen mit lokalen Initiativen, wie einem Obst- und Gartenbauverein oder Schulen, könnten das Projekt zusätzlich bereichern. </w:t>
      </w:r>
    </w:p>
    <w:p w14:paraId="7909E13E"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Wer weiß, vielleicht wird es sogar irgendwann geführte Waldbaden-Spaziergänge geben, bei denen Hotelgäste unter fachkundiger Anleitung die beruhigende Wirkung der alten Bäume auf Körper und Geist erfahren können. Die Möglichkeiten sind vielfältig und zeigen eines: Dieser Garten ist kein statisches Produkt, sondern ein wachsendes, lernendes System.</w:t>
      </w:r>
    </w:p>
    <w:p w14:paraId="721F7348"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 xml:space="preserve">Schon jetzt erfährt der Park Anerkennung von vielen Seiten. Die Vereinigung Bodenseegärten hebt ihn in ihren Publikationen als Musterbeispiel hervor, Umweltorganisationen loben das Konzept und in Gästebewertungen fällt immer wieder das Wort „atemberaubend” in Bezug auf die Umgebung. Besonders betont wird dabei, wie harmonisch hier Architektur und Natur ineinandergreifen. Statt auf Asphalt und Parkplätze blickt man vom Zimmer aus auf ein Meer aus </w:t>
      </w:r>
      <w:r w:rsidRPr="00FF2A34">
        <w:rPr>
          <w:rFonts w:asciiTheme="minorHAnsi" w:hAnsiTheme="minorHAnsi"/>
          <w:sz w:val="22"/>
          <w:szCs w:val="22"/>
        </w:rPr>
        <w:lastRenderedPageBreak/>
        <w:t>Grün und versteht sofort, was mit dem Genius Loci – dem Geist des Ortes – gemeint ist.</w:t>
      </w:r>
    </w:p>
    <w:p w14:paraId="16AD1247" w14:textId="77777777" w:rsidR="00FF2A34" w:rsidRPr="00FF2A34" w:rsidRDefault="00FF2A34" w:rsidP="00FF2A34">
      <w:pPr>
        <w:spacing w:before="60" w:after="160" w:line="300" w:lineRule="auto"/>
        <w:ind w:right="-144"/>
        <w:rPr>
          <w:rFonts w:asciiTheme="minorHAnsi" w:hAnsiTheme="minorHAnsi"/>
          <w:sz w:val="22"/>
          <w:szCs w:val="22"/>
        </w:rPr>
      </w:pPr>
      <w:r w:rsidRPr="00FF2A34">
        <w:rPr>
          <w:rFonts w:asciiTheme="minorHAnsi" w:hAnsiTheme="minorHAnsi"/>
          <w:sz w:val="22"/>
          <w:szCs w:val="22"/>
        </w:rPr>
        <w:t>Im Garten des Seegut Zeppelin verbinden sich Vergangenheit und Zukunft auf einzigartige Weise. Das Erbe Gustav Gminders – seine Leidenschaft für Pflanzen und seine Liebe zur Natur – lebt in jedem Winkel des Parks fort. Gleichzeitig beweist dieser Garten, dass moderne Nachhaltigkeit und Ästhetik Hand in Hand gehen können. Hier ist ein lebendiges Freiluft-Labor für naturnahes Gärtnern entstanden – ein sinnlicher Rückzugsort für Menschen, die Ruhe und Inspiration suchen. Wer heute durch diesen Park schlendert, wandelt buchstäblich auf den Pfaden der Geschichte und erlebt zugleich, wie aus einer traditionellen Parkanlage ein zukunftsweisendes Stück lebendige Natur entstanden ist.</w:t>
      </w:r>
    </w:p>
    <w:p w14:paraId="2BAFD4E9" w14:textId="6D2CF447" w:rsidR="00B34F92" w:rsidRPr="00B34F92" w:rsidRDefault="00FF2A34" w:rsidP="00FF2A34">
      <w:pPr>
        <w:spacing w:before="60" w:after="160" w:line="300" w:lineRule="auto"/>
        <w:ind w:right="-144"/>
        <w:rPr>
          <w:rFonts w:asciiTheme="minorHAnsi" w:hAnsiTheme="minorHAnsi"/>
          <w:sz w:val="22"/>
          <w:szCs w:val="22"/>
          <w:lang w:val="de-CH"/>
        </w:rPr>
      </w:pPr>
      <w:r w:rsidRPr="00FF2A34">
        <w:rPr>
          <w:rFonts w:asciiTheme="minorHAnsi" w:hAnsiTheme="minorHAnsi"/>
          <w:sz w:val="22"/>
          <w:szCs w:val="22"/>
        </w:rPr>
        <w:t>Ein Besuch im Seegut-Garten hinterlässt bleibende Eindrücke und vermittelt möglicherweise ein neues Verständnis dafür, welchen Mehrwert echte Natur im Hotelkontext stiften kann. In einer Welt voller Hektik ist hier ein Ort entstanden, an dem die Natur das Sagen hat und der Mensch als Gast willkommen ist. Ein Ort, der zeigt, dass beherzte Gartenkunst im Einklang mit der Natur nicht nur möglich, sondern schlichtweg wunderbar ist.</w:t>
      </w:r>
    </w:p>
    <w:sectPr w:rsidR="00B34F92" w:rsidRPr="00B34F92" w:rsidSect="0041676C">
      <w:headerReference w:type="default" r:id="rId9"/>
      <w:footerReference w:type="even" r:id="rId10"/>
      <w:footerReference w:type="default" r:id="rId11"/>
      <w:pgSz w:w="11906" w:h="16838" w:code="9"/>
      <w:pgMar w:top="2835" w:right="3119" w:bottom="1276" w:left="1701" w:header="28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F7801" w14:textId="77777777" w:rsidR="00AE491F" w:rsidRDefault="00AE491F">
      <w:r>
        <w:separator/>
      </w:r>
    </w:p>
  </w:endnote>
  <w:endnote w:type="continuationSeparator" w:id="0">
    <w:p w14:paraId="0C9F0E9E" w14:textId="77777777" w:rsidR="00AE491F" w:rsidRDefault="00AE4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TL Documenta Sans ST">
    <w:charset w:val="00"/>
    <w:family w:val="swiss"/>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6E8C" w14:textId="77777777" w:rsidR="00040B01" w:rsidRDefault="00040B0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3F4BD5C" w14:textId="77777777" w:rsidR="00040B01" w:rsidRDefault="00040B0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965699960"/>
      <w:docPartObj>
        <w:docPartGallery w:val="Page Numbers (Bottom of Page)"/>
        <w:docPartUnique/>
      </w:docPartObj>
    </w:sdtPr>
    <w:sdtEndPr/>
    <w:sdtContent>
      <w:sdt>
        <w:sdtPr>
          <w:rPr>
            <w:rFonts w:asciiTheme="minorHAnsi" w:hAnsiTheme="minorHAnsi" w:cstheme="minorHAnsi"/>
          </w:rPr>
          <w:id w:val="-1769616900"/>
          <w:docPartObj>
            <w:docPartGallery w:val="Page Numbers (Top of Page)"/>
            <w:docPartUnique/>
          </w:docPartObj>
        </w:sdtPr>
        <w:sdtEndPr/>
        <w:sdtContent>
          <w:p w14:paraId="7A7DADAD" w14:textId="57F7FF8B" w:rsidR="00B04740" w:rsidRPr="00B04740" w:rsidRDefault="00B04740" w:rsidP="00B04740">
            <w:pPr>
              <w:pStyle w:val="Fuzeile"/>
              <w:ind w:left="1416" w:right="-1703" w:firstLine="1416"/>
              <w:jc w:val="right"/>
              <w:rPr>
                <w:rFonts w:asciiTheme="minorHAnsi" w:hAnsiTheme="minorHAnsi" w:cstheme="minorHAnsi"/>
              </w:rPr>
            </w:pPr>
            <w:r w:rsidRPr="00B04740">
              <w:rPr>
                <w:rFonts w:asciiTheme="minorHAnsi" w:hAnsiTheme="minorHAnsi" w:cstheme="minorHAnsi"/>
                <w:bCs/>
              </w:rPr>
              <w:fldChar w:fldCharType="begin"/>
            </w:r>
            <w:r w:rsidRPr="00B04740">
              <w:rPr>
                <w:rFonts w:asciiTheme="minorHAnsi" w:hAnsiTheme="minorHAnsi" w:cstheme="minorHAnsi"/>
                <w:bCs/>
              </w:rPr>
              <w:instrText>PAGE</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r w:rsidRPr="00B04740">
              <w:rPr>
                <w:rFonts w:asciiTheme="minorHAnsi" w:hAnsiTheme="minorHAnsi" w:cstheme="minorHAnsi"/>
              </w:rPr>
              <w:t>/</w:t>
            </w:r>
            <w:r w:rsidRPr="00B04740">
              <w:rPr>
                <w:rFonts w:asciiTheme="minorHAnsi" w:hAnsiTheme="minorHAnsi" w:cstheme="minorHAnsi"/>
                <w:bCs/>
              </w:rPr>
              <w:fldChar w:fldCharType="begin"/>
            </w:r>
            <w:r w:rsidRPr="00B04740">
              <w:rPr>
                <w:rFonts w:asciiTheme="minorHAnsi" w:hAnsiTheme="minorHAnsi" w:cstheme="minorHAnsi"/>
                <w:bCs/>
              </w:rPr>
              <w:instrText>NUMPAGES</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C7A22" w14:textId="77777777" w:rsidR="00AE491F" w:rsidRDefault="00AE491F">
      <w:r>
        <w:separator/>
      </w:r>
    </w:p>
  </w:footnote>
  <w:footnote w:type="continuationSeparator" w:id="0">
    <w:p w14:paraId="1FAFA06F" w14:textId="77777777" w:rsidR="00AE491F" w:rsidRDefault="00AE4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5F737" w14:textId="1CD8E232" w:rsidR="00040B01" w:rsidRPr="00567398" w:rsidRDefault="003729C5" w:rsidP="003729C5">
    <w:pPr>
      <w:pStyle w:val="Kopfzeile"/>
      <w:tabs>
        <w:tab w:val="clear" w:pos="9072"/>
      </w:tabs>
      <w:ind w:right="-2270" w:hanging="851"/>
      <w:jc w:val="center"/>
      <w:rPr>
        <w:rFonts w:asciiTheme="minorHAnsi" w:hAnsiTheme="minorHAnsi" w:cstheme="minorHAnsi"/>
      </w:rPr>
    </w:pPr>
    <w:r w:rsidRPr="00567398">
      <w:rPr>
        <w:rFonts w:asciiTheme="minorHAnsi" w:hAnsiTheme="minorHAnsi" w:cstheme="minorHAnsi"/>
        <w:noProof/>
        <w:sz w:val="28"/>
      </w:rPr>
      <mc:AlternateContent>
        <mc:Choice Requires="wps">
          <w:drawing>
            <wp:anchor distT="0" distB="0" distL="114300" distR="114300" simplePos="0" relativeHeight="251659264" behindDoc="0" locked="0" layoutInCell="0" allowOverlap="1" wp14:anchorId="2549F870" wp14:editId="1ED2E211">
              <wp:simplePos x="0" y="0"/>
              <wp:positionH relativeFrom="column">
                <wp:posOffset>4617085</wp:posOffset>
              </wp:positionH>
              <wp:positionV relativeFrom="paragraph">
                <wp:posOffset>1602436</wp:posOffset>
              </wp:positionV>
              <wp:extent cx="1849755" cy="447675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767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1"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2"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49F870" id="Textfeld 2" o:spid="_x0000_s1026" style="position:absolute;left:0;text-align:left;margin-left:363.55pt;margin-top:126.2pt;width:145.65pt;height:3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QAN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iNElj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94832;758994,4476520;35243,3561611;35243,0" o:connectangles="0,0,0,0,0,0" textboxrect="0,0,1372994,2609984"/>
              <v:textbo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3"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4"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v:textbox>
            </v:shape>
          </w:pict>
        </mc:Fallback>
      </mc:AlternateContent>
    </w:r>
    <w:r>
      <w:rPr>
        <w:rFonts w:asciiTheme="minorHAnsi" w:hAnsiTheme="minorHAnsi" w:cstheme="minorHAnsi"/>
        <w:noProof/>
        <w:sz w:val="28"/>
      </w:rPr>
      <w:drawing>
        <wp:inline distT="0" distB="0" distL="0" distR="0" wp14:anchorId="569DE695" wp14:editId="7BE544A8">
          <wp:extent cx="2036695" cy="1440000"/>
          <wp:effectExtent l="0" t="0" r="1905"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5">
                    <a:extLst>
                      <a:ext uri="{28A0092B-C50C-407E-A947-70E740481C1C}">
                        <a14:useLocalDpi xmlns:a14="http://schemas.microsoft.com/office/drawing/2010/main" val="0"/>
                      </a:ext>
                    </a:extLst>
                  </a:blip>
                  <a:stretch>
                    <a:fillRect/>
                  </a:stretch>
                </pic:blipFill>
                <pic:spPr>
                  <a:xfrm>
                    <a:off x="0" y="0"/>
                    <a:ext cx="2036695" cy="144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02CF"/>
    <w:multiLevelType w:val="hybridMultilevel"/>
    <w:tmpl w:val="331292C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0CE25D3F"/>
    <w:multiLevelType w:val="hybridMultilevel"/>
    <w:tmpl w:val="64207C22"/>
    <w:lvl w:ilvl="0" w:tplc="DA1CE93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32E1B"/>
    <w:multiLevelType w:val="multilevel"/>
    <w:tmpl w:val="E64A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61BB9"/>
    <w:multiLevelType w:val="hybridMultilevel"/>
    <w:tmpl w:val="D1A67C3C"/>
    <w:lvl w:ilvl="0" w:tplc="25DE000A">
      <w:numFmt w:val="bullet"/>
      <w:lvlText w:val="-"/>
      <w:lvlJc w:val="left"/>
      <w:pPr>
        <w:ind w:left="1068" w:hanging="360"/>
      </w:pPr>
      <w:rPr>
        <w:rFonts w:ascii="Calibri" w:eastAsia="MS ??" w:hAnsi="Calibri"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15:restartNumberingAfterBreak="0">
    <w:nsid w:val="21A026FB"/>
    <w:multiLevelType w:val="hybridMultilevel"/>
    <w:tmpl w:val="663EC28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B57ABC82">
      <w:numFmt w:val="bullet"/>
      <w:lvlText w:val="-"/>
      <w:lvlJc w:val="left"/>
      <w:pPr>
        <w:tabs>
          <w:tab w:val="num" w:pos="2160"/>
        </w:tabs>
        <w:ind w:left="2160" w:hanging="360"/>
      </w:pPr>
      <w:rPr>
        <w:rFonts w:ascii="Calibri" w:eastAsia="MS ??" w:hAnsi="Calibri" w:cs="Times New Roman"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D072B6B"/>
    <w:multiLevelType w:val="hybridMultilevel"/>
    <w:tmpl w:val="B47EF140"/>
    <w:lvl w:ilvl="0" w:tplc="622A5A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6202CA0"/>
    <w:multiLevelType w:val="hybridMultilevel"/>
    <w:tmpl w:val="3D90231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BE0291"/>
    <w:multiLevelType w:val="hybridMultilevel"/>
    <w:tmpl w:val="41FA91A8"/>
    <w:lvl w:ilvl="0" w:tplc="04070001">
      <w:start w:val="1"/>
      <w:numFmt w:val="bullet"/>
      <w:lvlText w:val=""/>
      <w:lvlJc w:val="left"/>
      <w:pPr>
        <w:tabs>
          <w:tab w:val="num" w:pos="1077"/>
        </w:tabs>
        <w:ind w:left="1077" w:hanging="360"/>
      </w:pPr>
      <w:rPr>
        <w:rFonts w:ascii="Symbol" w:hAnsi="Symbol" w:hint="default"/>
      </w:rPr>
    </w:lvl>
    <w:lvl w:ilvl="1" w:tplc="04070003" w:tentative="1">
      <w:start w:val="1"/>
      <w:numFmt w:val="bullet"/>
      <w:lvlText w:val="o"/>
      <w:lvlJc w:val="left"/>
      <w:pPr>
        <w:tabs>
          <w:tab w:val="num" w:pos="1797"/>
        </w:tabs>
        <w:ind w:left="1797" w:hanging="360"/>
      </w:pPr>
      <w:rPr>
        <w:rFonts w:ascii="Courier New" w:hAnsi="Courier New" w:cs="Courier New" w:hint="default"/>
      </w:rPr>
    </w:lvl>
    <w:lvl w:ilvl="2" w:tplc="04070005" w:tentative="1">
      <w:start w:val="1"/>
      <w:numFmt w:val="bullet"/>
      <w:lvlText w:val=""/>
      <w:lvlJc w:val="left"/>
      <w:pPr>
        <w:tabs>
          <w:tab w:val="num" w:pos="2517"/>
        </w:tabs>
        <w:ind w:left="2517" w:hanging="360"/>
      </w:pPr>
      <w:rPr>
        <w:rFonts w:ascii="Wingdings" w:hAnsi="Wingdings" w:hint="default"/>
      </w:rPr>
    </w:lvl>
    <w:lvl w:ilvl="3" w:tplc="04070001" w:tentative="1">
      <w:start w:val="1"/>
      <w:numFmt w:val="bullet"/>
      <w:lvlText w:val=""/>
      <w:lvlJc w:val="left"/>
      <w:pPr>
        <w:tabs>
          <w:tab w:val="num" w:pos="3237"/>
        </w:tabs>
        <w:ind w:left="3237" w:hanging="360"/>
      </w:pPr>
      <w:rPr>
        <w:rFonts w:ascii="Symbol" w:hAnsi="Symbol" w:hint="default"/>
      </w:rPr>
    </w:lvl>
    <w:lvl w:ilvl="4" w:tplc="04070003" w:tentative="1">
      <w:start w:val="1"/>
      <w:numFmt w:val="bullet"/>
      <w:lvlText w:val="o"/>
      <w:lvlJc w:val="left"/>
      <w:pPr>
        <w:tabs>
          <w:tab w:val="num" w:pos="3957"/>
        </w:tabs>
        <w:ind w:left="3957" w:hanging="360"/>
      </w:pPr>
      <w:rPr>
        <w:rFonts w:ascii="Courier New" w:hAnsi="Courier New" w:cs="Courier New" w:hint="default"/>
      </w:rPr>
    </w:lvl>
    <w:lvl w:ilvl="5" w:tplc="04070005" w:tentative="1">
      <w:start w:val="1"/>
      <w:numFmt w:val="bullet"/>
      <w:lvlText w:val=""/>
      <w:lvlJc w:val="left"/>
      <w:pPr>
        <w:tabs>
          <w:tab w:val="num" w:pos="4677"/>
        </w:tabs>
        <w:ind w:left="4677" w:hanging="360"/>
      </w:pPr>
      <w:rPr>
        <w:rFonts w:ascii="Wingdings" w:hAnsi="Wingdings" w:hint="default"/>
      </w:rPr>
    </w:lvl>
    <w:lvl w:ilvl="6" w:tplc="04070001" w:tentative="1">
      <w:start w:val="1"/>
      <w:numFmt w:val="bullet"/>
      <w:lvlText w:val=""/>
      <w:lvlJc w:val="left"/>
      <w:pPr>
        <w:tabs>
          <w:tab w:val="num" w:pos="5397"/>
        </w:tabs>
        <w:ind w:left="5397" w:hanging="360"/>
      </w:pPr>
      <w:rPr>
        <w:rFonts w:ascii="Symbol" w:hAnsi="Symbol" w:hint="default"/>
      </w:rPr>
    </w:lvl>
    <w:lvl w:ilvl="7" w:tplc="04070003" w:tentative="1">
      <w:start w:val="1"/>
      <w:numFmt w:val="bullet"/>
      <w:lvlText w:val="o"/>
      <w:lvlJc w:val="left"/>
      <w:pPr>
        <w:tabs>
          <w:tab w:val="num" w:pos="6117"/>
        </w:tabs>
        <w:ind w:left="6117" w:hanging="360"/>
      </w:pPr>
      <w:rPr>
        <w:rFonts w:ascii="Courier New" w:hAnsi="Courier New" w:cs="Courier New" w:hint="default"/>
      </w:rPr>
    </w:lvl>
    <w:lvl w:ilvl="8" w:tplc="04070005" w:tentative="1">
      <w:start w:val="1"/>
      <w:numFmt w:val="bullet"/>
      <w:lvlText w:val=""/>
      <w:lvlJc w:val="left"/>
      <w:pPr>
        <w:tabs>
          <w:tab w:val="num" w:pos="6837"/>
        </w:tabs>
        <w:ind w:left="6837" w:hanging="360"/>
      </w:pPr>
      <w:rPr>
        <w:rFonts w:ascii="Wingdings" w:hAnsi="Wingdings" w:hint="default"/>
      </w:rPr>
    </w:lvl>
  </w:abstractNum>
  <w:abstractNum w:abstractNumId="8" w15:restartNumberingAfterBreak="0">
    <w:nsid w:val="602650EB"/>
    <w:multiLevelType w:val="hybridMultilevel"/>
    <w:tmpl w:val="DBFCF29A"/>
    <w:lvl w:ilvl="0" w:tplc="25F0D6F4">
      <w:numFmt w:val="bullet"/>
      <w:lvlText w:val=""/>
      <w:lvlJc w:val="left"/>
      <w:pPr>
        <w:ind w:left="1426" w:hanging="360"/>
      </w:pPr>
      <w:rPr>
        <w:rFonts w:ascii="Wingdings" w:eastAsia="Times New Roman" w:hAnsi="Wingdings" w:cs="Times New Roman"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9" w15:restartNumberingAfterBreak="0">
    <w:nsid w:val="6FAD0855"/>
    <w:multiLevelType w:val="hybridMultilevel"/>
    <w:tmpl w:val="A7BEA5A0"/>
    <w:lvl w:ilvl="0" w:tplc="BFB65FC6">
      <w:numFmt w:val="bullet"/>
      <w:lvlText w:val=""/>
      <w:lvlJc w:val="left"/>
      <w:pPr>
        <w:ind w:left="1080" w:hanging="360"/>
      </w:pPr>
      <w:rPr>
        <w:rFonts w:ascii="Wingdings" w:eastAsia="MS ??"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FCA6A74"/>
    <w:multiLevelType w:val="hybridMultilevel"/>
    <w:tmpl w:val="8EC4785C"/>
    <w:lvl w:ilvl="0" w:tplc="9A0647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1F2"/>
    <w:multiLevelType w:val="hybridMultilevel"/>
    <w:tmpl w:val="4C747B8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 w15:restartNumberingAfterBreak="0">
    <w:nsid w:val="7CC85C4B"/>
    <w:multiLevelType w:val="multilevel"/>
    <w:tmpl w:val="FBB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9769326">
    <w:abstractNumId w:val="4"/>
  </w:num>
  <w:num w:numId="2" w16cid:durableId="404835781">
    <w:abstractNumId w:val="7"/>
  </w:num>
  <w:num w:numId="3" w16cid:durableId="1019045577">
    <w:abstractNumId w:val="6"/>
  </w:num>
  <w:num w:numId="4" w16cid:durableId="1571698996">
    <w:abstractNumId w:val="11"/>
  </w:num>
  <w:num w:numId="5" w16cid:durableId="668480779">
    <w:abstractNumId w:val="0"/>
  </w:num>
  <w:num w:numId="6" w16cid:durableId="2082176264">
    <w:abstractNumId w:val="3"/>
  </w:num>
  <w:num w:numId="7" w16cid:durableId="534008386">
    <w:abstractNumId w:val="8"/>
  </w:num>
  <w:num w:numId="8" w16cid:durableId="2123062643">
    <w:abstractNumId w:val="1"/>
  </w:num>
  <w:num w:numId="9" w16cid:durableId="712730904">
    <w:abstractNumId w:val="10"/>
  </w:num>
  <w:num w:numId="10" w16cid:durableId="1740907565">
    <w:abstractNumId w:val="9"/>
  </w:num>
  <w:num w:numId="11" w16cid:durableId="1905338939">
    <w:abstractNumId w:val="5"/>
  </w:num>
  <w:num w:numId="12" w16cid:durableId="1394618059">
    <w:abstractNumId w:val="12"/>
  </w:num>
  <w:num w:numId="13" w16cid:durableId="617033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7F1"/>
    <w:rsid w:val="00000925"/>
    <w:rsid w:val="00003931"/>
    <w:rsid w:val="00004243"/>
    <w:rsid w:val="00007F19"/>
    <w:rsid w:val="00010D19"/>
    <w:rsid w:val="000202CD"/>
    <w:rsid w:val="000269AF"/>
    <w:rsid w:val="00027490"/>
    <w:rsid w:val="00030CE6"/>
    <w:rsid w:val="000346FE"/>
    <w:rsid w:val="00034EDF"/>
    <w:rsid w:val="00035FDD"/>
    <w:rsid w:val="00040B01"/>
    <w:rsid w:val="0004218D"/>
    <w:rsid w:val="000453CE"/>
    <w:rsid w:val="000529AB"/>
    <w:rsid w:val="00055E2F"/>
    <w:rsid w:val="00056F76"/>
    <w:rsid w:val="00074ABA"/>
    <w:rsid w:val="00084FE0"/>
    <w:rsid w:val="0008734D"/>
    <w:rsid w:val="0008797A"/>
    <w:rsid w:val="00093934"/>
    <w:rsid w:val="0009523E"/>
    <w:rsid w:val="00097033"/>
    <w:rsid w:val="00097376"/>
    <w:rsid w:val="000A1B2C"/>
    <w:rsid w:val="000A1B81"/>
    <w:rsid w:val="000A3AF3"/>
    <w:rsid w:val="000A770B"/>
    <w:rsid w:val="000B1A8A"/>
    <w:rsid w:val="000B5A09"/>
    <w:rsid w:val="000C76D7"/>
    <w:rsid w:val="000D092F"/>
    <w:rsid w:val="000F6FA8"/>
    <w:rsid w:val="000F7C90"/>
    <w:rsid w:val="00102AEA"/>
    <w:rsid w:val="00107FBD"/>
    <w:rsid w:val="0012040A"/>
    <w:rsid w:val="00122C1D"/>
    <w:rsid w:val="00131C65"/>
    <w:rsid w:val="001450A4"/>
    <w:rsid w:val="00145B09"/>
    <w:rsid w:val="00151B87"/>
    <w:rsid w:val="00155491"/>
    <w:rsid w:val="001710EF"/>
    <w:rsid w:val="001713CF"/>
    <w:rsid w:val="001720CA"/>
    <w:rsid w:val="00181FF2"/>
    <w:rsid w:val="001909D1"/>
    <w:rsid w:val="001917F1"/>
    <w:rsid w:val="001925BD"/>
    <w:rsid w:val="00197264"/>
    <w:rsid w:val="001A15D2"/>
    <w:rsid w:val="001A4808"/>
    <w:rsid w:val="001A6A11"/>
    <w:rsid w:val="001A6F23"/>
    <w:rsid w:val="001B014B"/>
    <w:rsid w:val="001B065F"/>
    <w:rsid w:val="001C4F4F"/>
    <w:rsid w:val="001D41AA"/>
    <w:rsid w:val="001E411F"/>
    <w:rsid w:val="001F6668"/>
    <w:rsid w:val="0021033C"/>
    <w:rsid w:val="00210D1B"/>
    <w:rsid w:val="00214C9A"/>
    <w:rsid w:val="00214E51"/>
    <w:rsid w:val="0021766F"/>
    <w:rsid w:val="00230A37"/>
    <w:rsid w:val="002311D9"/>
    <w:rsid w:val="0023136B"/>
    <w:rsid w:val="0023353B"/>
    <w:rsid w:val="002367E7"/>
    <w:rsid w:val="00253DF6"/>
    <w:rsid w:val="00257AE3"/>
    <w:rsid w:val="002623A0"/>
    <w:rsid w:val="00265FF1"/>
    <w:rsid w:val="00267278"/>
    <w:rsid w:val="00276CA5"/>
    <w:rsid w:val="0029450A"/>
    <w:rsid w:val="00294BC1"/>
    <w:rsid w:val="002962C0"/>
    <w:rsid w:val="002A7A43"/>
    <w:rsid w:val="002B32DB"/>
    <w:rsid w:val="002B3432"/>
    <w:rsid w:val="002C07D6"/>
    <w:rsid w:val="002C54AB"/>
    <w:rsid w:val="002C7BB1"/>
    <w:rsid w:val="002D25B5"/>
    <w:rsid w:val="002D2D60"/>
    <w:rsid w:val="002E75A9"/>
    <w:rsid w:val="002F08B6"/>
    <w:rsid w:val="003036F6"/>
    <w:rsid w:val="00312CE7"/>
    <w:rsid w:val="00314218"/>
    <w:rsid w:val="00317C5B"/>
    <w:rsid w:val="003201F3"/>
    <w:rsid w:val="00320592"/>
    <w:rsid w:val="00320898"/>
    <w:rsid w:val="00323B4A"/>
    <w:rsid w:val="00325A43"/>
    <w:rsid w:val="00330787"/>
    <w:rsid w:val="00334C23"/>
    <w:rsid w:val="00352DAC"/>
    <w:rsid w:val="00360E78"/>
    <w:rsid w:val="0036367A"/>
    <w:rsid w:val="003722B2"/>
    <w:rsid w:val="003729C5"/>
    <w:rsid w:val="00376510"/>
    <w:rsid w:val="003777FF"/>
    <w:rsid w:val="0038086A"/>
    <w:rsid w:val="00383850"/>
    <w:rsid w:val="00384BDC"/>
    <w:rsid w:val="00390C59"/>
    <w:rsid w:val="0039444A"/>
    <w:rsid w:val="003A0F86"/>
    <w:rsid w:val="003A14A2"/>
    <w:rsid w:val="003A23C0"/>
    <w:rsid w:val="003A557A"/>
    <w:rsid w:val="003A7CC2"/>
    <w:rsid w:val="003B113A"/>
    <w:rsid w:val="003C09E4"/>
    <w:rsid w:val="003D1783"/>
    <w:rsid w:val="003D25A1"/>
    <w:rsid w:val="003E0E49"/>
    <w:rsid w:val="003E2206"/>
    <w:rsid w:val="003F0F44"/>
    <w:rsid w:val="003F31BE"/>
    <w:rsid w:val="00403777"/>
    <w:rsid w:val="004133D3"/>
    <w:rsid w:val="004162C8"/>
    <w:rsid w:val="0041676C"/>
    <w:rsid w:val="0045204B"/>
    <w:rsid w:val="0045335D"/>
    <w:rsid w:val="00455A37"/>
    <w:rsid w:val="00457D5F"/>
    <w:rsid w:val="00462685"/>
    <w:rsid w:val="004735FD"/>
    <w:rsid w:val="0047434D"/>
    <w:rsid w:val="00476E9C"/>
    <w:rsid w:val="00481984"/>
    <w:rsid w:val="00486296"/>
    <w:rsid w:val="004913D6"/>
    <w:rsid w:val="004926C7"/>
    <w:rsid w:val="00497AB2"/>
    <w:rsid w:val="004B5802"/>
    <w:rsid w:val="004B6DE2"/>
    <w:rsid w:val="004C2295"/>
    <w:rsid w:val="004C5786"/>
    <w:rsid w:val="004C6BA4"/>
    <w:rsid w:val="004C7B3F"/>
    <w:rsid w:val="004D2615"/>
    <w:rsid w:val="005000D0"/>
    <w:rsid w:val="00502FD7"/>
    <w:rsid w:val="005076A6"/>
    <w:rsid w:val="00507A45"/>
    <w:rsid w:val="00512813"/>
    <w:rsid w:val="0051353C"/>
    <w:rsid w:val="00520413"/>
    <w:rsid w:val="005208C6"/>
    <w:rsid w:val="00522CD3"/>
    <w:rsid w:val="00524E49"/>
    <w:rsid w:val="005263EF"/>
    <w:rsid w:val="00527AFC"/>
    <w:rsid w:val="005339E5"/>
    <w:rsid w:val="00534D23"/>
    <w:rsid w:val="00535257"/>
    <w:rsid w:val="00541175"/>
    <w:rsid w:val="00541CD8"/>
    <w:rsid w:val="00541D33"/>
    <w:rsid w:val="005473E8"/>
    <w:rsid w:val="00552117"/>
    <w:rsid w:val="00554307"/>
    <w:rsid w:val="00567398"/>
    <w:rsid w:val="0057018F"/>
    <w:rsid w:val="00580AA9"/>
    <w:rsid w:val="005823D7"/>
    <w:rsid w:val="00582655"/>
    <w:rsid w:val="00587221"/>
    <w:rsid w:val="005928DA"/>
    <w:rsid w:val="00596DD5"/>
    <w:rsid w:val="00597826"/>
    <w:rsid w:val="005C6335"/>
    <w:rsid w:val="005D37C6"/>
    <w:rsid w:val="005D3873"/>
    <w:rsid w:val="005D69FD"/>
    <w:rsid w:val="005E00C2"/>
    <w:rsid w:val="005E13ED"/>
    <w:rsid w:val="005E4D56"/>
    <w:rsid w:val="005E51D2"/>
    <w:rsid w:val="005E732E"/>
    <w:rsid w:val="005F36B2"/>
    <w:rsid w:val="005F60D3"/>
    <w:rsid w:val="0060693D"/>
    <w:rsid w:val="00606FAB"/>
    <w:rsid w:val="006121D0"/>
    <w:rsid w:val="00614C67"/>
    <w:rsid w:val="0061623F"/>
    <w:rsid w:val="00617555"/>
    <w:rsid w:val="0062332C"/>
    <w:rsid w:val="00623C79"/>
    <w:rsid w:val="00625770"/>
    <w:rsid w:val="006261DA"/>
    <w:rsid w:val="0062661B"/>
    <w:rsid w:val="00636B2E"/>
    <w:rsid w:val="006377BE"/>
    <w:rsid w:val="00640C76"/>
    <w:rsid w:val="00644863"/>
    <w:rsid w:val="00646381"/>
    <w:rsid w:val="006546E4"/>
    <w:rsid w:val="0066179F"/>
    <w:rsid w:val="00667300"/>
    <w:rsid w:val="00673646"/>
    <w:rsid w:val="006755ED"/>
    <w:rsid w:val="006855D0"/>
    <w:rsid w:val="006926E9"/>
    <w:rsid w:val="00696F7D"/>
    <w:rsid w:val="006972E0"/>
    <w:rsid w:val="006A0E03"/>
    <w:rsid w:val="006A7874"/>
    <w:rsid w:val="006B5BCB"/>
    <w:rsid w:val="006C66B1"/>
    <w:rsid w:val="006D420A"/>
    <w:rsid w:val="006F1896"/>
    <w:rsid w:val="006F2A6F"/>
    <w:rsid w:val="006F42DF"/>
    <w:rsid w:val="006F76A5"/>
    <w:rsid w:val="007059DA"/>
    <w:rsid w:val="0070770E"/>
    <w:rsid w:val="00724D7C"/>
    <w:rsid w:val="00725F57"/>
    <w:rsid w:val="00730743"/>
    <w:rsid w:val="00733157"/>
    <w:rsid w:val="00734387"/>
    <w:rsid w:val="00743A11"/>
    <w:rsid w:val="0074431B"/>
    <w:rsid w:val="007450E6"/>
    <w:rsid w:val="007452EC"/>
    <w:rsid w:val="007453F2"/>
    <w:rsid w:val="00751BC7"/>
    <w:rsid w:val="0075418C"/>
    <w:rsid w:val="00760E65"/>
    <w:rsid w:val="00762656"/>
    <w:rsid w:val="007661C5"/>
    <w:rsid w:val="00773BB1"/>
    <w:rsid w:val="00776B13"/>
    <w:rsid w:val="00785F9D"/>
    <w:rsid w:val="00787599"/>
    <w:rsid w:val="00790D47"/>
    <w:rsid w:val="00791646"/>
    <w:rsid w:val="00794744"/>
    <w:rsid w:val="007A3D44"/>
    <w:rsid w:val="007B3C8D"/>
    <w:rsid w:val="007B5BED"/>
    <w:rsid w:val="007B6CEC"/>
    <w:rsid w:val="007D5A61"/>
    <w:rsid w:val="007E4005"/>
    <w:rsid w:val="007F31BA"/>
    <w:rsid w:val="007F3A8E"/>
    <w:rsid w:val="00800D96"/>
    <w:rsid w:val="008227A4"/>
    <w:rsid w:val="0084048E"/>
    <w:rsid w:val="00843532"/>
    <w:rsid w:val="008442C1"/>
    <w:rsid w:val="00847EFA"/>
    <w:rsid w:val="00861C5B"/>
    <w:rsid w:val="0086239B"/>
    <w:rsid w:val="00874083"/>
    <w:rsid w:val="00891B60"/>
    <w:rsid w:val="0089244C"/>
    <w:rsid w:val="008A0C29"/>
    <w:rsid w:val="008A41AC"/>
    <w:rsid w:val="008A6E0D"/>
    <w:rsid w:val="008C38D0"/>
    <w:rsid w:val="008C3EFE"/>
    <w:rsid w:val="008C626E"/>
    <w:rsid w:val="008D0E5E"/>
    <w:rsid w:val="008D1FB5"/>
    <w:rsid w:val="008E3D04"/>
    <w:rsid w:val="008F2CB0"/>
    <w:rsid w:val="008F3F6A"/>
    <w:rsid w:val="008F6A15"/>
    <w:rsid w:val="00914242"/>
    <w:rsid w:val="00915A1B"/>
    <w:rsid w:val="00916725"/>
    <w:rsid w:val="00923281"/>
    <w:rsid w:val="009257B1"/>
    <w:rsid w:val="00930A7F"/>
    <w:rsid w:val="00930B13"/>
    <w:rsid w:val="00933375"/>
    <w:rsid w:val="009334DA"/>
    <w:rsid w:val="0093756A"/>
    <w:rsid w:val="00937F51"/>
    <w:rsid w:val="0094235B"/>
    <w:rsid w:val="00942BC9"/>
    <w:rsid w:val="00943C47"/>
    <w:rsid w:val="00946652"/>
    <w:rsid w:val="009523D2"/>
    <w:rsid w:val="00953A9B"/>
    <w:rsid w:val="00955E96"/>
    <w:rsid w:val="00957CB8"/>
    <w:rsid w:val="00964DA8"/>
    <w:rsid w:val="00970444"/>
    <w:rsid w:val="00973E5E"/>
    <w:rsid w:val="00976E8A"/>
    <w:rsid w:val="00980E54"/>
    <w:rsid w:val="009920A6"/>
    <w:rsid w:val="009920F6"/>
    <w:rsid w:val="009927F1"/>
    <w:rsid w:val="009A1B0A"/>
    <w:rsid w:val="009A5D92"/>
    <w:rsid w:val="009B2ECA"/>
    <w:rsid w:val="009B3F31"/>
    <w:rsid w:val="009B51E7"/>
    <w:rsid w:val="009C03A4"/>
    <w:rsid w:val="009C1FEA"/>
    <w:rsid w:val="009C4C57"/>
    <w:rsid w:val="009D2F01"/>
    <w:rsid w:val="009E1880"/>
    <w:rsid w:val="009F05DF"/>
    <w:rsid w:val="009F09DA"/>
    <w:rsid w:val="009F6A98"/>
    <w:rsid w:val="00A0138F"/>
    <w:rsid w:val="00A0185D"/>
    <w:rsid w:val="00A05892"/>
    <w:rsid w:val="00A07985"/>
    <w:rsid w:val="00A143E0"/>
    <w:rsid w:val="00A23361"/>
    <w:rsid w:val="00A269E6"/>
    <w:rsid w:val="00A310E0"/>
    <w:rsid w:val="00A34A6A"/>
    <w:rsid w:val="00A353DC"/>
    <w:rsid w:val="00A37E99"/>
    <w:rsid w:val="00A4012E"/>
    <w:rsid w:val="00A425DC"/>
    <w:rsid w:val="00A55B1D"/>
    <w:rsid w:val="00A57969"/>
    <w:rsid w:val="00A60B5D"/>
    <w:rsid w:val="00A646EC"/>
    <w:rsid w:val="00A67C42"/>
    <w:rsid w:val="00A735DF"/>
    <w:rsid w:val="00A75C28"/>
    <w:rsid w:val="00A80137"/>
    <w:rsid w:val="00A96949"/>
    <w:rsid w:val="00AA675F"/>
    <w:rsid w:val="00AB6AE7"/>
    <w:rsid w:val="00AC6B20"/>
    <w:rsid w:val="00AD00B7"/>
    <w:rsid w:val="00AE0827"/>
    <w:rsid w:val="00AE491F"/>
    <w:rsid w:val="00AE7F60"/>
    <w:rsid w:val="00AF0BF2"/>
    <w:rsid w:val="00AF0D32"/>
    <w:rsid w:val="00AF2E50"/>
    <w:rsid w:val="00B00E32"/>
    <w:rsid w:val="00B04740"/>
    <w:rsid w:val="00B06CA3"/>
    <w:rsid w:val="00B06E05"/>
    <w:rsid w:val="00B07FB9"/>
    <w:rsid w:val="00B12D17"/>
    <w:rsid w:val="00B13D6B"/>
    <w:rsid w:val="00B31F94"/>
    <w:rsid w:val="00B34F92"/>
    <w:rsid w:val="00B35CF5"/>
    <w:rsid w:val="00B36AB5"/>
    <w:rsid w:val="00B45C7E"/>
    <w:rsid w:val="00B50AE3"/>
    <w:rsid w:val="00B51E62"/>
    <w:rsid w:val="00B53DE6"/>
    <w:rsid w:val="00B646AE"/>
    <w:rsid w:val="00B67BF0"/>
    <w:rsid w:val="00B706B3"/>
    <w:rsid w:val="00B71A4D"/>
    <w:rsid w:val="00B71CD4"/>
    <w:rsid w:val="00B7694B"/>
    <w:rsid w:val="00B8345F"/>
    <w:rsid w:val="00B8400E"/>
    <w:rsid w:val="00B87473"/>
    <w:rsid w:val="00B87C67"/>
    <w:rsid w:val="00B941C0"/>
    <w:rsid w:val="00B944E3"/>
    <w:rsid w:val="00B9543B"/>
    <w:rsid w:val="00BA77F1"/>
    <w:rsid w:val="00BB0140"/>
    <w:rsid w:val="00BB22BA"/>
    <w:rsid w:val="00BB2960"/>
    <w:rsid w:val="00BB2FE9"/>
    <w:rsid w:val="00BB4184"/>
    <w:rsid w:val="00BB7605"/>
    <w:rsid w:val="00BC3C42"/>
    <w:rsid w:val="00BD0BA0"/>
    <w:rsid w:val="00BD1BCD"/>
    <w:rsid w:val="00BE10CE"/>
    <w:rsid w:val="00BE4057"/>
    <w:rsid w:val="00BE462E"/>
    <w:rsid w:val="00BE59A6"/>
    <w:rsid w:val="00BE78BF"/>
    <w:rsid w:val="00BF7E83"/>
    <w:rsid w:val="00C0737F"/>
    <w:rsid w:val="00C24097"/>
    <w:rsid w:val="00C27508"/>
    <w:rsid w:val="00C32560"/>
    <w:rsid w:val="00C364AB"/>
    <w:rsid w:val="00C37BF7"/>
    <w:rsid w:val="00C40DAC"/>
    <w:rsid w:val="00C45ABC"/>
    <w:rsid w:val="00C54174"/>
    <w:rsid w:val="00C70608"/>
    <w:rsid w:val="00C73882"/>
    <w:rsid w:val="00C8412D"/>
    <w:rsid w:val="00C8630F"/>
    <w:rsid w:val="00C86DA3"/>
    <w:rsid w:val="00C94260"/>
    <w:rsid w:val="00C94B59"/>
    <w:rsid w:val="00C9617F"/>
    <w:rsid w:val="00CA41F8"/>
    <w:rsid w:val="00CA6D34"/>
    <w:rsid w:val="00CB194D"/>
    <w:rsid w:val="00CB1ED3"/>
    <w:rsid w:val="00CF08F8"/>
    <w:rsid w:val="00CF7E81"/>
    <w:rsid w:val="00D1045B"/>
    <w:rsid w:val="00D20CA7"/>
    <w:rsid w:val="00D26508"/>
    <w:rsid w:val="00D353DF"/>
    <w:rsid w:val="00D371C5"/>
    <w:rsid w:val="00D41CCA"/>
    <w:rsid w:val="00D42E5F"/>
    <w:rsid w:val="00D44E6A"/>
    <w:rsid w:val="00D45163"/>
    <w:rsid w:val="00D571D0"/>
    <w:rsid w:val="00D64AF7"/>
    <w:rsid w:val="00D66C9B"/>
    <w:rsid w:val="00D707C5"/>
    <w:rsid w:val="00D75D2F"/>
    <w:rsid w:val="00D77EB8"/>
    <w:rsid w:val="00D85444"/>
    <w:rsid w:val="00D92A98"/>
    <w:rsid w:val="00D93E7F"/>
    <w:rsid w:val="00D94047"/>
    <w:rsid w:val="00DA521A"/>
    <w:rsid w:val="00DA5CA7"/>
    <w:rsid w:val="00DB0CCF"/>
    <w:rsid w:val="00DB0FC2"/>
    <w:rsid w:val="00DC04A6"/>
    <w:rsid w:val="00DC52B2"/>
    <w:rsid w:val="00DC7486"/>
    <w:rsid w:val="00DD10E8"/>
    <w:rsid w:val="00DD118D"/>
    <w:rsid w:val="00DD328C"/>
    <w:rsid w:val="00DD3572"/>
    <w:rsid w:val="00DD5411"/>
    <w:rsid w:val="00DD5719"/>
    <w:rsid w:val="00DE1C5D"/>
    <w:rsid w:val="00DE32BF"/>
    <w:rsid w:val="00DE77EC"/>
    <w:rsid w:val="00DE7CE9"/>
    <w:rsid w:val="00DF1FE0"/>
    <w:rsid w:val="00DF2DFF"/>
    <w:rsid w:val="00DF46B4"/>
    <w:rsid w:val="00E03745"/>
    <w:rsid w:val="00E111FA"/>
    <w:rsid w:val="00E16B15"/>
    <w:rsid w:val="00E210DB"/>
    <w:rsid w:val="00E23DB0"/>
    <w:rsid w:val="00E2438E"/>
    <w:rsid w:val="00E25FEE"/>
    <w:rsid w:val="00E34D75"/>
    <w:rsid w:val="00E35663"/>
    <w:rsid w:val="00E37011"/>
    <w:rsid w:val="00E4445F"/>
    <w:rsid w:val="00E462AD"/>
    <w:rsid w:val="00E55350"/>
    <w:rsid w:val="00E61480"/>
    <w:rsid w:val="00E6636F"/>
    <w:rsid w:val="00E7186C"/>
    <w:rsid w:val="00E71B1F"/>
    <w:rsid w:val="00E7623B"/>
    <w:rsid w:val="00E769F7"/>
    <w:rsid w:val="00E80657"/>
    <w:rsid w:val="00E82D19"/>
    <w:rsid w:val="00E83115"/>
    <w:rsid w:val="00E91739"/>
    <w:rsid w:val="00E93E32"/>
    <w:rsid w:val="00E94F81"/>
    <w:rsid w:val="00EA44E0"/>
    <w:rsid w:val="00EA4DC1"/>
    <w:rsid w:val="00EB09F6"/>
    <w:rsid w:val="00EB110B"/>
    <w:rsid w:val="00EB2888"/>
    <w:rsid w:val="00EB36E6"/>
    <w:rsid w:val="00EF2451"/>
    <w:rsid w:val="00EF441A"/>
    <w:rsid w:val="00EF55AB"/>
    <w:rsid w:val="00F037FC"/>
    <w:rsid w:val="00F03990"/>
    <w:rsid w:val="00F03F64"/>
    <w:rsid w:val="00F052E1"/>
    <w:rsid w:val="00F057B5"/>
    <w:rsid w:val="00F115AE"/>
    <w:rsid w:val="00F1442D"/>
    <w:rsid w:val="00F202B3"/>
    <w:rsid w:val="00F27FF3"/>
    <w:rsid w:val="00F328B1"/>
    <w:rsid w:val="00F36059"/>
    <w:rsid w:val="00F4170C"/>
    <w:rsid w:val="00F41B7A"/>
    <w:rsid w:val="00F43462"/>
    <w:rsid w:val="00F4649F"/>
    <w:rsid w:val="00F54FC6"/>
    <w:rsid w:val="00F57457"/>
    <w:rsid w:val="00F61345"/>
    <w:rsid w:val="00F643D3"/>
    <w:rsid w:val="00F673C4"/>
    <w:rsid w:val="00F71A6E"/>
    <w:rsid w:val="00F73762"/>
    <w:rsid w:val="00F73BC7"/>
    <w:rsid w:val="00F75AD5"/>
    <w:rsid w:val="00F818AD"/>
    <w:rsid w:val="00F8415F"/>
    <w:rsid w:val="00F84B14"/>
    <w:rsid w:val="00F873AE"/>
    <w:rsid w:val="00F91F58"/>
    <w:rsid w:val="00F96944"/>
    <w:rsid w:val="00FA3678"/>
    <w:rsid w:val="00FB2D0E"/>
    <w:rsid w:val="00FB523D"/>
    <w:rsid w:val="00FB61BA"/>
    <w:rsid w:val="00FC1EE8"/>
    <w:rsid w:val="00FC6281"/>
    <w:rsid w:val="00FC7C38"/>
    <w:rsid w:val="00FE7134"/>
    <w:rsid w:val="00FF2A34"/>
    <w:rsid w:val="00FF59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CFCE9E"/>
  <w15:docId w15:val="{69E0111B-1233-48FC-9446-9349A638A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1">
    <w:name w:val="heading 1"/>
    <w:basedOn w:val="Standard"/>
    <w:next w:val="Standard"/>
    <w:link w:val="berschrift1Zchn"/>
    <w:qFormat/>
    <w:rsid w:val="00FF2A34"/>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181FF2"/>
    <w:pPr>
      <w:spacing w:before="100" w:beforeAutospacing="1" w:after="100"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100" w:beforeAutospacing="1" w:after="100"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character" w:customStyle="1" w:styleId="KopfzeileZchn">
    <w:name w:val="Kopfzeile Zchn"/>
    <w:link w:val="Kopfzeile"/>
    <w:uiPriority w:val="99"/>
    <w:rsid w:val="006C66B1"/>
  </w:style>
  <w:style w:type="paragraph" w:styleId="Sprechblasentext">
    <w:name w:val="Balloon Text"/>
    <w:basedOn w:val="Standard"/>
    <w:link w:val="SprechblasentextZchn"/>
    <w:rsid w:val="006C66B1"/>
    <w:rPr>
      <w:rFonts w:ascii="Tahoma" w:hAnsi="Tahoma" w:cs="Tahoma"/>
      <w:sz w:val="16"/>
      <w:szCs w:val="16"/>
    </w:rPr>
  </w:style>
  <w:style w:type="character" w:customStyle="1" w:styleId="SprechblasentextZchn">
    <w:name w:val="Sprechblasentext Zchn"/>
    <w:link w:val="Sprechblasentext"/>
    <w:rsid w:val="006C66B1"/>
    <w:rPr>
      <w:rFonts w:ascii="Tahoma" w:hAnsi="Tahoma" w:cs="Tahoma"/>
      <w:sz w:val="16"/>
      <w:szCs w:val="16"/>
    </w:rPr>
  </w:style>
  <w:style w:type="character" w:customStyle="1" w:styleId="berschrift2Zchn">
    <w:name w:val="Überschrift 2 Zchn"/>
    <w:basedOn w:val="Absatz-Standardschriftart"/>
    <w:link w:val="berschrift2"/>
    <w:uiPriority w:val="9"/>
    <w:rsid w:val="00181FF2"/>
    <w:rPr>
      <w:b/>
      <w:bCs/>
      <w:sz w:val="36"/>
      <w:szCs w:val="36"/>
      <w:lang w:val="en-US" w:eastAsia="en-US"/>
    </w:rPr>
  </w:style>
  <w:style w:type="character" w:customStyle="1" w:styleId="berschrift3Zchn">
    <w:name w:val="Überschrift 3 Zchn"/>
    <w:basedOn w:val="Absatz-Standardschriftart"/>
    <w:link w:val="berschrift3"/>
    <w:uiPriority w:val="9"/>
    <w:rsid w:val="00181FF2"/>
    <w:rPr>
      <w:b/>
      <w:bCs/>
      <w:sz w:val="27"/>
      <w:szCs w:val="27"/>
      <w:lang w:val="en-US" w:eastAsia="en-US"/>
    </w:rPr>
  </w:style>
  <w:style w:type="paragraph" w:customStyle="1" w:styleId="bodytext">
    <w:name w:val="bodytext"/>
    <w:basedOn w:val="Standard"/>
    <w:rsid w:val="00181FF2"/>
    <w:pPr>
      <w:spacing w:before="100" w:beforeAutospacing="1" w:after="100" w:afterAutospacing="1"/>
    </w:pPr>
    <w:rPr>
      <w:sz w:val="24"/>
      <w:szCs w:val="24"/>
      <w:lang w:val="en-US" w:eastAsia="en-US"/>
    </w:rPr>
  </w:style>
  <w:style w:type="paragraph" w:styleId="StandardWeb">
    <w:name w:val="Normal (Web)"/>
    <w:basedOn w:val="Standard"/>
    <w:uiPriority w:val="99"/>
    <w:unhideWhenUsed/>
    <w:rsid w:val="00056F76"/>
    <w:pPr>
      <w:spacing w:before="100" w:beforeAutospacing="1" w:after="100" w:afterAutospacing="1"/>
    </w:pPr>
    <w:rPr>
      <w:sz w:val="24"/>
      <w:szCs w:val="24"/>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paragraph" w:customStyle="1" w:styleId="Default">
    <w:name w:val="Default"/>
    <w:rsid w:val="00B13D6B"/>
    <w:pPr>
      <w:autoSpaceDE w:val="0"/>
      <w:autoSpaceDN w:val="0"/>
      <w:adjustRightInd w:val="0"/>
    </w:pPr>
    <w:rPr>
      <w:rFonts w:ascii="DTL Documenta Sans ST" w:hAnsi="DTL Documenta Sans ST" w:cs="DTL Documenta Sans ST"/>
      <w:color w:val="000000"/>
      <w:sz w:val="24"/>
      <w:szCs w:val="24"/>
    </w:rPr>
  </w:style>
  <w:style w:type="character" w:styleId="NichtaufgelsteErwhnung">
    <w:name w:val="Unresolved Mention"/>
    <w:basedOn w:val="Absatz-Standardschriftart"/>
    <w:uiPriority w:val="99"/>
    <w:semiHidden/>
    <w:unhideWhenUsed/>
    <w:rsid w:val="009C4C57"/>
    <w:rPr>
      <w:color w:val="605E5C"/>
      <w:shd w:val="clear" w:color="auto" w:fill="E1DFDD"/>
    </w:rPr>
  </w:style>
  <w:style w:type="character" w:styleId="Kommentarzeichen">
    <w:name w:val="annotation reference"/>
    <w:basedOn w:val="Absatz-Standardschriftart"/>
    <w:semiHidden/>
    <w:unhideWhenUsed/>
    <w:rsid w:val="00730743"/>
    <w:rPr>
      <w:sz w:val="16"/>
      <w:szCs w:val="16"/>
    </w:rPr>
  </w:style>
  <w:style w:type="paragraph" w:styleId="Kommentartext">
    <w:name w:val="annotation text"/>
    <w:basedOn w:val="Standard"/>
    <w:link w:val="KommentartextZchn"/>
    <w:unhideWhenUsed/>
    <w:rsid w:val="00730743"/>
  </w:style>
  <w:style w:type="character" w:customStyle="1" w:styleId="KommentartextZchn">
    <w:name w:val="Kommentartext Zchn"/>
    <w:basedOn w:val="Absatz-Standardschriftart"/>
    <w:link w:val="Kommentartext"/>
    <w:rsid w:val="00730743"/>
  </w:style>
  <w:style w:type="paragraph" w:styleId="Kommentarthema">
    <w:name w:val="annotation subject"/>
    <w:basedOn w:val="Kommentartext"/>
    <w:next w:val="Kommentartext"/>
    <w:link w:val="KommentarthemaZchn"/>
    <w:semiHidden/>
    <w:unhideWhenUsed/>
    <w:rsid w:val="00730743"/>
    <w:rPr>
      <w:b/>
      <w:bCs/>
    </w:rPr>
  </w:style>
  <w:style w:type="character" w:customStyle="1" w:styleId="KommentarthemaZchn">
    <w:name w:val="Kommentarthema Zchn"/>
    <w:basedOn w:val="KommentartextZchn"/>
    <w:link w:val="Kommentarthema"/>
    <w:semiHidden/>
    <w:rsid w:val="00730743"/>
    <w:rPr>
      <w:b/>
      <w:bCs/>
    </w:rPr>
  </w:style>
  <w:style w:type="character" w:customStyle="1" w:styleId="FuzeileZchn">
    <w:name w:val="Fußzeile Zchn"/>
    <w:basedOn w:val="Absatz-Standardschriftart"/>
    <w:link w:val="Fuzeile"/>
    <w:uiPriority w:val="99"/>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styleId="berarbeitung">
    <w:name w:val="Revision"/>
    <w:hidden/>
    <w:uiPriority w:val="99"/>
    <w:semiHidden/>
    <w:rsid w:val="009920A6"/>
  </w:style>
  <w:style w:type="character" w:customStyle="1" w:styleId="berschrift1Zchn">
    <w:name w:val="Überschrift 1 Zchn"/>
    <w:basedOn w:val="Absatz-Standardschriftart"/>
    <w:link w:val="berschrift1"/>
    <w:rsid w:val="00FF2A34"/>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55519">
      <w:bodyDiv w:val="1"/>
      <w:marLeft w:val="0"/>
      <w:marRight w:val="0"/>
      <w:marTop w:val="0"/>
      <w:marBottom w:val="0"/>
      <w:divBdr>
        <w:top w:val="none" w:sz="0" w:space="0" w:color="auto"/>
        <w:left w:val="none" w:sz="0" w:space="0" w:color="auto"/>
        <w:bottom w:val="none" w:sz="0" w:space="0" w:color="auto"/>
        <w:right w:val="none" w:sz="0" w:space="0" w:color="auto"/>
      </w:divBdr>
      <w:divsChild>
        <w:div w:id="1144199340">
          <w:marLeft w:val="0"/>
          <w:marRight w:val="0"/>
          <w:marTop w:val="0"/>
          <w:marBottom w:val="0"/>
          <w:divBdr>
            <w:top w:val="none" w:sz="0" w:space="0" w:color="auto"/>
            <w:left w:val="none" w:sz="0" w:space="0" w:color="auto"/>
            <w:bottom w:val="none" w:sz="0" w:space="0" w:color="auto"/>
            <w:right w:val="none" w:sz="0" w:space="0" w:color="auto"/>
          </w:divBdr>
        </w:div>
      </w:divsChild>
    </w:div>
    <w:div w:id="57171988">
      <w:bodyDiv w:val="1"/>
      <w:marLeft w:val="0"/>
      <w:marRight w:val="0"/>
      <w:marTop w:val="0"/>
      <w:marBottom w:val="0"/>
      <w:divBdr>
        <w:top w:val="none" w:sz="0" w:space="0" w:color="auto"/>
        <w:left w:val="none" w:sz="0" w:space="0" w:color="auto"/>
        <w:bottom w:val="none" w:sz="0" w:space="0" w:color="auto"/>
        <w:right w:val="none" w:sz="0" w:space="0" w:color="auto"/>
      </w:divBdr>
    </w:div>
    <w:div w:id="157236352">
      <w:bodyDiv w:val="1"/>
      <w:marLeft w:val="0"/>
      <w:marRight w:val="0"/>
      <w:marTop w:val="0"/>
      <w:marBottom w:val="0"/>
      <w:divBdr>
        <w:top w:val="none" w:sz="0" w:space="0" w:color="auto"/>
        <w:left w:val="none" w:sz="0" w:space="0" w:color="auto"/>
        <w:bottom w:val="none" w:sz="0" w:space="0" w:color="auto"/>
        <w:right w:val="none" w:sz="0" w:space="0" w:color="auto"/>
      </w:divBdr>
    </w:div>
    <w:div w:id="212810840">
      <w:bodyDiv w:val="1"/>
      <w:marLeft w:val="0"/>
      <w:marRight w:val="0"/>
      <w:marTop w:val="0"/>
      <w:marBottom w:val="0"/>
      <w:divBdr>
        <w:top w:val="none" w:sz="0" w:space="0" w:color="auto"/>
        <w:left w:val="none" w:sz="0" w:space="0" w:color="auto"/>
        <w:bottom w:val="none" w:sz="0" w:space="0" w:color="auto"/>
        <w:right w:val="none" w:sz="0" w:space="0" w:color="auto"/>
      </w:divBdr>
      <w:divsChild>
        <w:div w:id="593323025">
          <w:marLeft w:val="0"/>
          <w:marRight w:val="0"/>
          <w:marTop w:val="0"/>
          <w:marBottom w:val="0"/>
          <w:divBdr>
            <w:top w:val="none" w:sz="0" w:space="0" w:color="auto"/>
            <w:left w:val="none" w:sz="0" w:space="0" w:color="auto"/>
            <w:bottom w:val="none" w:sz="0" w:space="0" w:color="auto"/>
            <w:right w:val="none" w:sz="0" w:space="0" w:color="auto"/>
          </w:divBdr>
        </w:div>
      </w:divsChild>
    </w:div>
    <w:div w:id="268316357">
      <w:bodyDiv w:val="1"/>
      <w:marLeft w:val="0"/>
      <w:marRight w:val="0"/>
      <w:marTop w:val="0"/>
      <w:marBottom w:val="0"/>
      <w:divBdr>
        <w:top w:val="none" w:sz="0" w:space="0" w:color="auto"/>
        <w:left w:val="none" w:sz="0" w:space="0" w:color="auto"/>
        <w:bottom w:val="none" w:sz="0" w:space="0" w:color="auto"/>
        <w:right w:val="none" w:sz="0" w:space="0" w:color="auto"/>
      </w:divBdr>
    </w:div>
    <w:div w:id="277491935">
      <w:bodyDiv w:val="1"/>
      <w:marLeft w:val="0"/>
      <w:marRight w:val="0"/>
      <w:marTop w:val="0"/>
      <w:marBottom w:val="0"/>
      <w:divBdr>
        <w:top w:val="none" w:sz="0" w:space="0" w:color="auto"/>
        <w:left w:val="none" w:sz="0" w:space="0" w:color="auto"/>
        <w:bottom w:val="none" w:sz="0" w:space="0" w:color="auto"/>
        <w:right w:val="none" w:sz="0" w:space="0" w:color="auto"/>
      </w:divBdr>
      <w:divsChild>
        <w:div w:id="466826251">
          <w:marLeft w:val="0"/>
          <w:marRight w:val="0"/>
          <w:marTop w:val="0"/>
          <w:marBottom w:val="0"/>
          <w:divBdr>
            <w:top w:val="none" w:sz="0" w:space="0" w:color="auto"/>
            <w:left w:val="none" w:sz="0" w:space="0" w:color="auto"/>
            <w:bottom w:val="none" w:sz="0" w:space="0" w:color="auto"/>
            <w:right w:val="none" w:sz="0" w:space="0" w:color="auto"/>
          </w:divBdr>
        </w:div>
      </w:divsChild>
    </w:div>
    <w:div w:id="288753244">
      <w:bodyDiv w:val="1"/>
      <w:marLeft w:val="0"/>
      <w:marRight w:val="0"/>
      <w:marTop w:val="0"/>
      <w:marBottom w:val="0"/>
      <w:divBdr>
        <w:top w:val="none" w:sz="0" w:space="0" w:color="auto"/>
        <w:left w:val="none" w:sz="0" w:space="0" w:color="auto"/>
        <w:bottom w:val="none" w:sz="0" w:space="0" w:color="auto"/>
        <w:right w:val="none" w:sz="0" w:space="0" w:color="auto"/>
      </w:divBdr>
    </w:div>
    <w:div w:id="310909099">
      <w:bodyDiv w:val="1"/>
      <w:marLeft w:val="0"/>
      <w:marRight w:val="0"/>
      <w:marTop w:val="0"/>
      <w:marBottom w:val="0"/>
      <w:divBdr>
        <w:top w:val="none" w:sz="0" w:space="0" w:color="auto"/>
        <w:left w:val="none" w:sz="0" w:space="0" w:color="auto"/>
        <w:bottom w:val="none" w:sz="0" w:space="0" w:color="auto"/>
        <w:right w:val="none" w:sz="0" w:space="0" w:color="auto"/>
      </w:divBdr>
      <w:divsChild>
        <w:div w:id="1416592600">
          <w:marLeft w:val="0"/>
          <w:marRight w:val="0"/>
          <w:marTop w:val="0"/>
          <w:marBottom w:val="0"/>
          <w:divBdr>
            <w:top w:val="none" w:sz="0" w:space="0" w:color="auto"/>
            <w:left w:val="none" w:sz="0" w:space="0" w:color="auto"/>
            <w:bottom w:val="none" w:sz="0" w:space="0" w:color="auto"/>
            <w:right w:val="none" w:sz="0" w:space="0" w:color="auto"/>
          </w:divBdr>
        </w:div>
      </w:divsChild>
    </w:div>
    <w:div w:id="324285634">
      <w:bodyDiv w:val="1"/>
      <w:marLeft w:val="0"/>
      <w:marRight w:val="0"/>
      <w:marTop w:val="0"/>
      <w:marBottom w:val="0"/>
      <w:divBdr>
        <w:top w:val="none" w:sz="0" w:space="0" w:color="auto"/>
        <w:left w:val="none" w:sz="0" w:space="0" w:color="auto"/>
        <w:bottom w:val="none" w:sz="0" w:space="0" w:color="auto"/>
        <w:right w:val="none" w:sz="0" w:space="0" w:color="auto"/>
      </w:divBdr>
      <w:divsChild>
        <w:div w:id="1286884101">
          <w:marLeft w:val="0"/>
          <w:marRight w:val="0"/>
          <w:marTop w:val="0"/>
          <w:marBottom w:val="0"/>
          <w:divBdr>
            <w:top w:val="none" w:sz="0" w:space="0" w:color="auto"/>
            <w:left w:val="none" w:sz="0" w:space="0" w:color="auto"/>
            <w:bottom w:val="none" w:sz="0" w:space="0" w:color="auto"/>
            <w:right w:val="none" w:sz="0" w:space="0" w:color="auto"/>
          </w:divBdr>
          <w:divsChild>
            <w:div w:id="1746801942">
              <w:marLeft w:val="0"/>
              <w:marRight w:val="0"/>
              <w:marTop w:val="0"/>
              <w:marBottom w:val="0"/>
              <w:divBdr>
                <w:top w:val="none" w:sz="0" w:space="0" w:color="auto"/>
                <w:left w:val="none" w:sz="0" w:space="0" w:color="auto"/>
                <w:bottom w:val="none" w:sz="0" w:space="0" w:color="auto"/>
                <w:right w:val="none" w:sz="0" w:space="0" w:color="auto"/>
              </w:divBdr>
            </w:div>
            <w:div w:id="1036539261">
              <w:marLeft w:val="0"/>
              <w:marRight w:val="0"/>
              <w:marTop w:val="0"/>
              <w:marBottom w:val="0"/>
              <w:divBdr>
                <w:top w:val="none" w:sz="0" w:space="0" w:color="auto"/>
                <w:left w:val="none" w:sz="0" w:space="0" w:color="auto"/>
                <w:bottom w:val="none" w:sz="0" w:space="0" w:color="auto"/>
                <w:right w:val="none" w:sz="0" w:space="0" w:color="auto"/>
              </w:divBdr>
              <w:divsChild>
                <w:div w:id="2143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246334">
      <w:bodyDiv w:val="1"/>
      <w:marLeft w:val="0"/>
      <w:marRight w:val="0"/>
      <w:marTop w:val="0"/>
      <w:marBottom w:val="0"/>
      <w:divBdr>
        <w:top w:val="none" w:sz="0" w:space="0" w:color="auto"/>
        <w:left w:val="none" w:sz="0" w:space="0" w:color="auto"/>
        <w:bottom w:val="none" w:sz="0" w:space="0" w:color="auto"/>
        <w:right w:val="none" w:sz="0" w:space="0" w:color="auto"/>
      </w:divBdr>
    </w:div>
    <w:div w:id="425469311">
      <w:bodyDiv w:val="1"/>
      <w:marLeft w:val="0"/>
      <w:marRight w:val="0"/>
      <w:marTop w:val="0"/>
      <w:marBottom w:val="0"/>
      <w:divBdr>
        <w:top w:val="none" w:sz="0" w:space="0" w:color="auto"/>
        <w:left w:val="none" w:sz="0" w:space="0" w:color="auto"/>
        <w:bottom w:val="none" w:sz="0" w:space="0" w:color="auto"/>
        <w:right w:val="none" w:sz="0" w:space="0" w:color="auto"/>
      </w:divBdr>
      <w:divsChild>
        <w:div w:id="562057748">
          <w:marLeft w:val="0"/>
          <w:marRight w:val="0"/>
          <w:marTop w:val="0"/>
          <w:marBottom w:val="0"/>
          <w:divBdr>
            <w:top w:val="none" w:sz="0" w:space="0" w:color="auto"/>
            <w:left w:val="none" w:sz="0" w:space="0" w:color="auto"/>
            <w:bottom w:val="none" w:sz="0" w:space="0" w:color="auto"/>
            <w:right w:val="none" w:sz="0" w:space="0" w:color="auto"/>
          </w:divBdr>
        </w:div>
        <w:div w:id="1913350085">
          <w:marLeft w:val="0"/>
          <w:marRight w:val="0"/>
          <w:marTop w:val="0"/>
          <w:marBottom w:val="0"/>
          <w:divBdr>
            <w:top w:val="none" w:sz="0" w:space="0" w:color="auto"/>
            <w:left w:val="none" w:sz="0" w:space="0" w:color="auto"/>
            <w:bottom w:val="none" w:sz="0" w:space="0" w:color="auto"/>
            <w:right w:val="none" w:sz="0" w:space="0" w:color="auto"/>
          </w:divBdr>
        </w:div>
      </w:divsChild>
    </w:div>
    <w:div w:id="476802613">
      <w:bodyDiv w:val="1"/>
      <w:marLeft w:val="0"/>
      <w:marRight w:val="0"/>
      <w:marTop w:val="0"/>
      <w:marBottom w:val="0"/>
      <w:divBdr>
        <w:top w:val="none" w:sz="0" w:space="0" w:color="auto"/>
        <w:left w:val="none" w:sz="0" w:space="0" w:color="auto"/>
        <w:bottom w:val="none" w:sz="0" w:space="0" w:color="auto"/>
        <w:right w:val="none" w:sz="0" w:space="0" w:color="auto"/>
      </w:divBdr>
    </w:div>
    <w:div w:id="500239027">
      <w:bodyDiv w:val="1"/>
      <w:marLeft w:val="0"/>
      <w:marRight w:val="0"/>
      <w:marTop w:val="0"/>
      <w:marBottom w:val="0"/>
      <w:divBdr>
        <w:top w:val="none" w:sz="0" w:space="0" w:color="auto"/>
        <w:left w:val="none" w:sz="0" w:space="0" w:color="auto"/>
        <w:bottom w:val="none" w:sz="0" w:space="0" w:color="auto"/>
        <w:right w:val="none" w:sz="0" w:space="0" w:color="auto"/>
      </w:divBdr>
      <w:divsChild>
        <w:div w:id="1030454051">
          <w:marLeft w:val="0"/>
          <w:marRight w:val="0"/>
          <w:marTop w:val="0"/>
          <w:marBottom w:val="0"/>
          <w:divBdr>
            <w:top w:val="none" w:sz="0" w:space="0" w:color="auto"/>
            <w:left w:val="none" w:sz="0" w:space="0" w:color="auto"/>
            <w:bottom w:val="none" w:sz="0" w:space="0" w:color="auto"/>
            <w:right w:val="none" w:sz="0" w:space="0" w:color="auto"/>
          </w:divBdr>
        </w:div>
      </w:divsChild>
    </w:div>
    <w:div w:id="635986128">
      <w:bodyDiv w:val="1"/>
      <w:marLeft w:val="0"/>
      <w:marRight w:val="0"/>
      <w:marTop w:val="0"/>
      <w:marBottom w:val="0"/>
      <w:divBdr>
        <w:top w:val="none" w:sz="0" w:space="0" w:color="auto"/>
        <w:left w:val="none" w:sz="0" w:space="0" w:color="auto"/>
        <w:bottom w:val="none" w:sz="0" w:space="0" w:color="auto"/>
        <w:right w:val="none" w:sz="0" w:space="0" w:color="auto"/>
      </w:divBdr>
      <w:divsChild>
        <w:div w:id="1885676849">
          <w:marLeft w:val="0"/>
          <w:marRight w:val="0"/>
          <w:marTop w:val="0"/>
          <w:marBottom w:val="0"/>
          <w:divBdr>
            <w:top w:val="none" w:sz="0" w:space="0" w:color="auto"/>
            <w:left w:val="none" w:sz="0" w:space="0" w:color="auto"/>
            <w:bottom w:val="none" w:sz="0" w:space="0" w:color="auto"/>
            <w:right w:val="none" w:sz="0" w:space="0" w:color="auto"/>
          </w:divBdr>
        </w:div>
        <w:div w:id="1327394849">
          <w:marLeft w:val="0"/>
          <w:marRight w:val="0"/>
          <w:marTop w:val="0"/>
          <w:marBottom w:val="0"/>
          <w:divBdr>
            <w:top w:val="none" w:sz="0" w:space="0" w:color="auto"/>
            <w:left w:val="none" w:sz="0" w:space="0" w:color="auto"/>
            <w:bottom w:val="none" w:sz="0" w:space="0" w:color="auto"/>
            <w:right w:val="none" w:sz="0" w:space="0" w:color="auto"/>
          </w:divBdr>
        </w:div>
        <w:div w:id="1418669623">
          <w:marLeft w:val="0"/>
          <w:marRight w:val="0"/>
          <w:marTop w:val="0"/>
          <w:marBottom w:val="0"/>
          <w:divBdr>
            <w:top w:val="none" w:sz="0" w:space="0" w:color="auto"/>
            <w:left w:val="none" w:sz="0" w:space="0" w:color="auto"/>
            <w:bottom w:val="none" w:sz="0" w:space="0" w:color="auto"/>
            <w:right w:val="none" w:sz="0" w:space="0" w:color="auto"/>
          </w:divBdr>
        </w:div>
        <w:div w:id="27606665">
          <w:marLeft w:val="0"/>
          <w:marRight w:val="0"/>
          <w:marTop w:val="0"/>
          <w:marBottom w:val="0"/>
          <w:divBdr>
            <w:top w:val="none" w:sz="0" w:space="0" w:color="auto"/>
            <w:left w:val="none" w:sz="0" w:space="0" w:color="auto"/>
            <w:bottom w:val="none" w:sz="0" w:space="0" w:color="auto"/>
            <w:right w:val="none" w:sz="0" w:space="0" w:color="auto"/>
          </w:divBdr>
        </w:div>
        <w:div w:id="626620755">
          <w:marLeft w:val="0"/>
          <w:marRight w:val="0"/>
          <w:marTop w:val="0"/>
          <w:marBottom w:val="0"/>
          <w:divBdr>
            <w:top w:val="none" w:sz="0" w:space="0" w:color="auto"/>
            <w:left w:val="none" w:sz="0" w:space="0" w:color="auto"/>
            <w:bottom w:val="none" w:sz="0" w:space="0" w:color="auto"/>
            <w:right w:val="none" w:sz="0" w:space="0" w:color="auto"/>
          </w:divBdr>
        </w:div>
        <w:div w:id="428350985">
          <w:marLeft w:val="0"/>
          <w:marRight w:val="0"/>
          <w:marTop w:val="0"/>
          <w:marBottom w:val="0"/>
          <w:divBdr>
            <w:top w:val="none" w:sz="0" w:space="0" w:color="auto"/>
            <w:left w:val="none" w:sz="0" w:space="0" w:color="auto"/>
            <w:bottom w:val="none" w:sz="0" w:space="0" w:color="auto"/>
            <w:right w:val="none" w:sz="0" w:space="0" w:color="auto"/>
          </w:divBdr>
        </w:div>
        <w:div w:id="1157263555">
          <w:marLeft w:val="0"/>
          <w:marRight w:val="0"/>
          <w:marTop w:val="0"/>
          <w:marBottom w:val="0"/>
          <w:divBdr>
            <w:top w:val="none" w:sz="0" w:space="0" w:color="auto"/>
            <w:left w:val="none" w:sz="0" w:space="0" w:color="auto"/>
            <w:bottom w:val="none" w:sz="0" w:space="0" w:color="auto"/>
            <w:right w:val="none" w:sz="0" w:space="0" w:color="auto"/>
          </w:divBdr>
        </w:div>
        <w:div w:id="320502444">
          <w:marLeft w:val="0"/>
          <w:marRight w:val="0"/>
          <w:marTop w:val="0"/>
          <w:marBottom w:val="0"/>
          <w:divBdr>
            <w:top w:val="none" w:sz="0" w:space="0" w:color="auto"/>
            <w:left w:val="none" w:sz="0" w:space="0" w:color="auto"/>
            <w:bottom w:val="none" w:sz="0" w:space="0" w:color="auto"/>
            <w:right w:val="none" w:sz="0" w:space="0" w:color="auto"/>
          </w:divBdr>
        </w:div>
        <w:div w:id="1089808638">
          <w:marLeft w:val="0"/>
          <w:marRight w:val="0"/>
          <w:marTop w:val="0"/>
          <w:marBottom w:val="0"/>
          <w:divBdr>
            <w:top w:val="none" w:sz="0" w:space="0" w:color="auto"/>
            <w:left w:val="none" w:sz="0" w:space="0" w:color="auto"/>
            <w:bottom w:val="none" w:sz="0" w:space="0" w:color="auto"/>
            <w:right w:val="none" w:sz="0" w:space="0" w:color="auto"/>
          </w:divBdr>
        </w:div>
        <w:div w:id="981083440">
          <w:marLeft w:val="0"/>
          <w:marRight w:val="0"/>
          <w:marTop w:val="0"/>
          <w:marBottom w:val="0"/>
          <w:divBdr>
            <w:top w:val="none" w:sz="0" w:space="0" w:color="auto"/>
            <w:left w:val="none" w:sz="0" w:space="0" w:color="auto"/>
            <w:bottom w:val="none" w:sz="0" w:space="0" w:color="auto"/>
            <w:right w:val="none" w:sz="0" w:space="0" w:color="auto"/>
          </w:divBdr>
        </w:div>
        <w:div w:id="895894653">
          <w:marLeft w:val="0"/>
          <w:marRight w:val="0"/>
          <w:marTop w:val="0"/>
          <w:marBottom w:val="0"/>
          <w:divBdr>
            <w:top w:val="none" w:sz="0" w:space="0" w:color="auto"/>
            <w:left w:val="none" w:sz="0" w:space="0" w:color="auto"/>
            <w:bottom w:val="none" w:sz="0" w:space="0" w:color="auto"/>
            <w:right w:val="none" w:sz="0" w:space="0" w:color="auto"/>
          </w:divBdr>
        </w:div>
        <w:div w:id="247732921">
          <w:marLeft w:val="0"/>
          <w:marRight w:val="0"/>
          <w:marTop w:val="0"/>
          <w:marBottom w:val="0"/>
          <w:divBdr>
            <w:top w:val="none" w:sz="0" w:space="0" w:color="auto"/>
            <w:left w:val="none" w:sz="0" w:space="0" w:color="auto"/>
            <w:bottom w:val="none" w:sz="0" w:space="0" w:color="auto"/>
            <w:right w:val="none" w:sz="0" w:space="0" w:color="auto"/>
          </w:divBdr>
        </w:div>
        <w:div w:id="676807021">
          <w:marLeft w:val="0"/>
          <w:marRight w:val="0"/>
          <w:marTop w:val="0"/>
          <w:marBottom w:val="0"/>
          <w:divBdr>
            <w:top w:val="none" w:sz="0" w:space="0" w:color="auto"/>
            <w:left w:val="none" w:sz="0" w:space="0" w:color="auto"/>
            <w:bottom w:val="none" w:sz="0" w:space="0" w:color="auto"/>
            <w:right w:val="none" w:sz="0" w:space="0" w:color="auto"/>
          </w:divBdr>
        </w:div>
        <w:div w:id="197817768">
          <w:marLeft w:val="0"/>
          <w:marRight w:val="0"/>
          <w:marTop w:val="0"/>
          <w:marBottom w:val="0"/>
          <w:divBdr>
            <w:top w:val="none" w:sz="0" w:space="0" w:color="auto"/>
            <w:left w:val="none" w:sz="0" w:space="0" w:color="auto"/>
            <w:bottom w:val="none" w:sz="0" w:space="0" w:color="auto"/>
            <w:right w:val="none" w:sz="0" w:space="0" w:color="auto"/>
          </w:divBdr>
        </w:div>
        <w:div w:id="1748460827">
          <w:marLeft w:val="0"/>
          <w:marRight w:val="0"/>
          <w:marTop w:val="0"/>
          <w:marBottom w:val="0"/>
          <w:divBdr>
            <w:top w:val="none" w:sz="0" w:space="0" w:color="auto"/>
            <w:left w:val="none" w:sz="0" w:space="0" w:color="auto"/>
            <w:bottom w:val="none" w:sz="0" w:space="0" w:color="auto"/>
            <w:right w:val="none" w:sz="0" w:space="0" w:color="auto"/>
          </w:divBdr>
        </w:div>
        <w:div w:id="1951810880">
          <w:marLeft w:val="0"/>
          <w:marRight w:val="0"/>
          <w:marTop w:val="0"/>
          <w:marBottom w:val="0"/>
          <w:divBdr>
            <w:top w:val="none" w:sz="0" w:space="0" w:color="auto"/>
            <w:left w:val="none" w:sz="0" w:space="0" w:color="auto"/>
            <w:bottom w:val="none" w:sz="0" w:space="0" w:color="auto"/>
            <w:right w:val="none" w:sz="0" w:space="0" w:color="auto"/>
          </w:divBdr>
        </w:div>
        <w:div w:id="909845606">
          <w:marLeft w:val="0"/>
          <w:marRight w:val="0"/>
          <w:marTop w:val="0"/>
          <w:marBottom w:val="0"/>
          <w:divBdr>
            <w:top w:val="none" w:sz="0" w:space="0" w:color="auto"/>
            <w:left w:val="none" w:sz="0" w:space="0" w:color="auto"/>
            <w:bottom w:val="none" w:sz="0" w:space="0" w:color="auto"/>
            <w:right w:val="none" w:sz="0" w:space="0" w:color="auto"/>
          </w:divBdr>
        </w:div>
        <w:div w:id="1787967124">
          <w:marLeft w:val="0"/>
          <w:marRight w:val="0"/>
          <w:marTop w:val="0"/>
          <w:marBottom w:val="0"/>
          <w:divBdr>
            <w:top w:val="none" w:sz="0" w:space="0" w:color="auto"/>
            <w:left w:val="none" w:sz="0" w:space="0" w:color="auto"/>
            <w:bottom w:val="none" w:sz="0" w:space="0" w:color="auto"/>
            <w:right w:val="none" w:sz="0" w:space="0" w:color="auto"/>
          </w:divBdr>
        </w:div>
        <w:div w:id="1818372094">
          <w:marLeft w:val="0"/>
          <w:marRight w:val="0"/>
          <w:marTop w:val="0"/>
          <w:marBottom w:val="0"/>
          <w:divBdr>
            <w:top w:val="none" w:sz="0" w:space="0" w:color="auto"/>
            <w:left w:val="none" w:sz="0" w:space="0" w:color="auto"/>
            <w:bottom w:val="none" w:sz="0" w:space="0" w:color="auto"/>
            <w:right w:val="none" w:sz="0" w:space="0" w:color="auto"/>
          </w:divBdr>
        </w:div>
        <w:div w:id="1332104687">
          <w:marLeft w:val="0"/>
          <w:marRight w:val="0"/>
          <w:marTop w:val="0"/>
          <w:marBottom w:val="0"/>
          <w:divBdr>
            <w:top w:val="none" w:sz="0" w:space="0" w:color="auto"/>
            <w:left w:val="none" w:sz="0" w:space="0" w:color="auto"/>
            <w:bottom w:val="none" w:sz="0" w:space="0" w:color="auto"/>
            <w:right w:val="none" w:sz="0" w:space="0" w:color="auto"/>
          </w:divBdr>
        </w:div>
        <w:div w:id="1908419258">
          <w:marLeft w:val="0"/>
          <w:marRight w:val="0"/>
          <w:marTop w:val="0"/>
          <w:marBottom w:val="0"/>
          <w:divBdr>
            <w:top w:val="none" w:sz="0" w:space="0" w:color="auto"/>
            <w:left w:val="none" w:sz="0" w:space="0" w:color="auto"/>
            <w:bottom w:val="none" w:sz="0" w:space="0" w:color="auto"/>
            <w:right w:val="none" w:sz="0" w:space="0" w:color="auto"/>
          </w:divBdr>
        </w:div>
        <w:div w:id="850490622">
          <w:marLeft w:val="0"/>
          <w:marRight w:val="0"/>
          <w:marTop w:val="0"/>
          <w:marBottom w:val="0"/>
          <w:divBdr>
            <w:top w:val="none" w:sz="0" w:space="0" w:color="auto"/>
            <w:left w:val="none" w:sz="0" w:space="0" w:color="auto"/>
            <w:bottom w:val="none" w:sz="0" w:space="0" w:color="auto"/>
            <w:right w:val="none" w:sz="0" w:space="0" w:color="auto"/>
          </w:divBdr>
        </w:div>
        <w:div w:id="1793788313">
          <w:marLeft w:val="0"/>
          <w:marRight w:val="0"/>
          <w:marTop w:val="0"/>
          <w:marBottom w:val="0"/>
          <w:divBdr>
            <w:top w:val="none" w:sz="0" w:space="0" w:color="auto"/>
            <w:left w:val="none" w:sz="0" w:space="0" w:color="auto"/>
            <w:bottom w:val="none" w:sz="0" w:space="0" w:color="auto"/>
            <w:right w:val="none" w:sz="0" w:space="0" w:color="auto"/>
          </w:divBdr>
        </w:div>
        <w:div w:id="1328054074">
          <w:marLeft w:val="0"/>
          <w:marRight w:val="0"/>
          <w:marTop w:val="0"/>
          <w:marBottom w:val="0"/>
          <w:divBdr>
            <w:top w:val="none" w:sz="0" w:space="0" w:color="auto"/>
            <w:left w:val="none" w:sz="0" w:space="0" w:color="auto"/>
            <w:bottom w:val="none" w:sz="0" w:space="0" w:color="auto"/>
            <w:right w:val="none" w:sz="0" w:space="0" w:color="auto"/>
          </w:divBdr>
        </w:div>
        <w:div w:id="3940374">
          <w:marLeft w:val="0"/>
          <w:marRight w:val="0"/>
          <w:marTop w:val="0"/>
          <w:marBottom w:val="0"/>
          <w:divBdr>
            <w:top w:val="none" w:sz="0" w:space="0" w:color="auto"/>
            <w:left w:val="none" w:sz="0" w:space="0" w:color="auto"/>
            <w:bottom w:val="none" w:sz="0" w:space="0" w:color="auto"/>
            <w:right w:val="none" w:sz="0" w:space="0" w:color="auto"/>
          </w:divBdr>
        </w:div>
        <w:div w:id="2073845455">
          <w:marLeft w:val="0"/>
          <w:marRight w:val="0"/>
          <w:marTop w:val="0"/>
          <w:marBottom w:val="0"/>
          <w:divBdr>
            <w:top w:val="none" w:sz="0" w:space="0" w:color="auto"/>
            <w:left w:val="none" w:sz="0" w:space="0" w:color="auto"/>
            <w:bottom w:val="none" w:sz="0" w:space="0" w:color="auto"/>
            <w:right w:val="none" w:sz="0" w:space="0" w:color="auto"/>
          </w:divBdr>
        </w:div>
        <w:div w:id="1461066825">
          <w:marLeft w:val="0"/>
          <w:marRight w:val="0"/>
          <w:marTop w:val="0"/>
          <w:marBottom w:val="0"/>
          <w:divBdr>
            <w:top w:val="none" w:sz="0" w:space="0" w:color="auto"/>
            <w:left w:val="none" w:sz="0" w:space="0" w:color="auto"/>
            <w:bottom w:val="none" w:sz="0" w:space="0" w:color="auto"/>
            <w:right w:val="none" w:sz="0" w:space="0" w:color="auto"/>
          </w:divBdr>
        </w:div>
        <w:div w:id="1023937115">
          <w:marLeft w:val="0"/>
          <w:marRight w:val="0"/>
          <w:marTop w:val="0"/>
          <w:marBottom w:val="0"/>
          <w:divBdr>
            <w:top w:val="none" w:sz="0" w:space="0" w:color="auto"/>
            <w:left w:val="none" w:sz="0" w:space="0" w:color="auto"/>
            <w:bottom w:val="none" w:sz="0" w:space="0" w:color="auto"/>
            <w:right w:val="none" w:sz="0" w:space="0" w:color="auto"/>
          </w:divBdr>
        </w:div>
        <w:div w:id="1161115251">
          <w:marLeft w:val="0"/>
          <w:marRight w:val="0"/>
          <w:marTop w:val="0"/>
          <w:marBottom w:val="0"/>
          <w:divBdr>
            <w:top w:val="none" w:sz="0" w:space="0" w:color="auto"/>
            <w:left w:val="none" w:sz="0" w:space="0" w:color="auto"/>
            <w:bottom w:val="none" w:sz="0" w:space="0" w:color="auto"/>
            <w:right w:val="none" w:sz="0" w:space="0" w:color="auto"/>
          </w:divBdr>
        </w:div>
        <w:div w:id="1742092297">
          <w:marLeft w:val="0"/>
          <w:marRight w:val="0"/>
          <w:marTop w:val="0"/>
          <w:marBottom w:val="0"/>
          <w:divBdr>
            <w:top w:val="none" w:sz="0" w:space="0" w:color="auto"/>
            <w:left w:val="none" w:sz="0" w:space="0" w:color="auto"/>
            <w:bottom w:val="none" w:sz="0" w:space="0" w:color="auto"/>
            <w:right w:val="none" w:sz="0" w:space="0" w:color="auto"/>
          </w:divBdr>
        </w:div>
        <w:div w:id="1166287159">
          <w:marLeft w:val="0"/>
          <w:marRight w:val="0"/>
          <w:marTop w:val="0"/>
          <w:marBottom w:val="0"/>
          <w:divBdr>
            <w:top w:val="none" w:sz="0" w:space="0" w:color="auto"/>
            <w:left w:val="none" w:sz="0" w:space="0" w:color="auto"/>
            <w:bottom w:val="none" w:sz="0" w:space="0" w:color="auto"/>
            <w:right w:val="none" w:sz="0" w:space="0" w:color="auto"/>
          </w:divBdr>
        </w:div>
        <w:div w:id="1451437151">
          <w:marLeft w:val="0"/>
          <w:marRight w:val="0"/>
          <w:marTop w:val="0"/>
          <w:marBottom w:val="0"/>
          <w:divBdr>
            <w:top w:val="none" w:sz="0" w:space="0" w:color="auto"/>
            <w:left w:val="none" w:sz="0" w:space="0" w:color="auto"/>
            <w:bottom w:val="none" w:sz="0" w:space="0" w:color="auto"/>
            <w:right w:val="none" w:sz="0" w:space="0" w:color="auto"/>
          </w:divBdr>
        </w:div>
        <w:div w:id="1130394719">
          <w:marLeft w:val="0"/>
          <w:marRight w:val="0"/>
          <w:marTop w:val="0"/>
          <w:marBottom w:val="0"/>
          <w:divBdr>
            <w:top w:val="none" w:sz="0" w:space="0" w:color="auto"/>
            <w:left w:val="none" w:sz="0" w:space="0" w:color="auto"/>
            <w:bottom w:val="none" w:sz="0" w:space="0" w:color="auto"/>
            <w:right w:val="none" w:sz="0" w:space="0" w:color="auto"/>
          </w:divBdr>
        </w:div>
        <w:div w:id="2055421815">
          <w:marLeft w:val="0"/>
          <w:marRight w:val="0"/>
          <w:marTop w:val="0"/>
          <w:marBottom w:val="0"/>
          <w:divBdr>
            <w:top w:val="none" w:sz="0" w:space="0" w:color="auto"/>
            <w:left w:val="none" w:sz="0" w:space="0" w:color="auto"/>
            <w:bottom w:val="none" w:sz="0" w:space="0" w:color="auto"/>
            <w:right w:val="none" w:sz="0" w:space="0" w:color="auto"/>
          </w:divBdr>
        </w:div>
        <w:div w:id="1210074205">
          <w:marLeft w:val="0"/>
          <w:marRight w:val="0"/>
          <w:marTop w:val="0"/>
          <w:marBottom w:val="0"/>
          <w:divBdr>
            <w:top w:val="none" w:sz="0" w:space="0" w:color="auto"/>
            <w:left w:val="none" w:sz="0" w:space="0" w:color="auto"/>
            <w:bottom w:val="none" w:sz="0" w:space="0" w:color="auto"/>
            <w:right w:val="none" w:sz="0" w:space="0" w:color="auto"/>
          </w:divBdr>
        </w:div>
        <w:div w:id="822547071">
          <w:marLeft w:val="0"/>
          <w:marRight w:val="0"/>
          <w:marTop w:val="0"/>
          <w:marBottom w:val="0"/>
          <w:divBdr>
            <w:top w:val="none" w:sz="0" w:space="0" w:color="auto"/>
            <w:left w:val="none" w:sz="0" w:space="0" w:color="auto"/>
            <w:bottom w:val="none" w:sz="0" w:space="0" w:color="auto"/>
            <w:right w:val="none" w:sz="0" w:space="0" w:color="auto"/>
          </w:divBdr>
        </w:div>
        <w:div w:id="379089879">
          <w:marLeft w:val="0"/>
          <w:marRight w:val="0"/>
          <w:marTop w:val="0"/>
          <w:marBottom w:val="0"/>
          <w:divBdr>
            <w:top w:val="none" w:sz="0" w:space="0" w:color="auto"/>
            <w:left w:val="none" w:sz="0" w:space="0" w:color="auto"/>
            <w:bottom w:val="none" w:sz="0" w:space="0" w:color="auto"/>
            <w:right w:val="none" w:sz="0" w:space="0" w:color="auto"/>
          </w:divBdr>
        </w:div>
        <w:div w:id="689335261">
          <w:marLeft w:val="0"/>
          <w:marRight w:val="0"/>
          <w:marTop w:val="0"/>
          <w:marBottom w:val="0"/>
          <w:divBdr>
            <w:top w:val="none" w:sz="0" w:space="0" w:color="auto"/>
            <w:left w:val="none" w:sz="0" w:space="0" w:color="auto"/>
            <w:bottom w:val="none" w:sz="0" w:space="0" w:color="auto"/>
            <w:right w:val="none" w:sz="0" w:space="0" w:color="auto"/>
          </w:divBdr>
        </w:div>
        <w:div w:id="844175333">
          <w:marLeft w:val="0"/>
          <w:marRight w:val="0"/>
          <w:marTop w:val="0"/>
          <w:marBottom w:val="0"/>
          <w:divBdr>
            <w:top w:val="none" w:sz="0" w:space="0" w:color="auto"/>
            <w:left w:val="none" w:sz="0" w:space="0" w:color="auto"/>
            <w:bottom w:val="none" w:sz="0" w:space="0" w:color="auto"/>
            <w:right w:val="none" w:sz="0" w:space="0" w:color="auto"/>
          </w:divBdr>
        </w:div>
        <w:div w:id="718819323">
          <w:marLeft w:val="0"/>
          <w:marRight w:val="0"/>
          <w:marTop w:val="0"/>
          <w:marBottom w:val="0"/>
          <w:divBdr>
            <w:top w:val="none" w:sz="0" w:space="0" w:color="auto"/>
            <w:left w:val="none" w:sz="0" w:space="0" w:color="auto"/>
            <w:bottom w:val="none" w:sz="0" w:space="0" w:color="auto"/>
            <w:right w:val="none" w:sz="0" w:space="0" w:color="auto"/>
          </w:divBdr>
        </w:div>
        <w:div w:id="1672413908">
          <w:marLeft w:val="0"/>
          <w:marRight w:val="0"/>
          <w:marTop w:val="0"/>
          <w:marBottom w:val="0"/>
          <w:divBdr>
            <w:top w:val="none" w:sz="0" w:space="0" w:color="auto"/>
            <w:left w:val="none" w:sz="0" w:space="0" w:color="auto"/>
            <w:bottom w:val="none" w:sz="0" w:space="0" w:color="auto"/>
            <w:right w:val="none" w:sz="0" w:space="0" w:color="auto"/>
          </w:divBdr>
        </w:div>
        <w:div w:id="21060254">
          <w:marLeft w:val="0"/>
          <w:marRight w:val="0"/>
          <w:marTop w:val="0"/>
          <w:marBottom w:val="0"/>
          <w:divBdr>
            <w:top w:val="none" w:sz="0" w:space="0" w:color="auto"/>
            <w:left w:val="none" w:sz="0" w:space="0" w:color="auto"/>
            <w:bottom w:val="none" w:sz="0" w:space="0" w:color="auto"/>
            <w:right w:val="none" w:sz="0" w:space="0" w:color="auto"/>
          </w:divBdr>
        </w:div>
        <w:div w:id="2117093118">
          <w:marLeft w:val="0"/>
          <w:marRight w:val="0"/>
          <w:marTop w:val="0"/>
          <w:marBottom w:val="0"/>
          <w:divBdr>
            <w:top w:val="none" w:sz="0" w:space="0" w:color="auto"/>
            <w:left w:val="none" w:sz="0" w:space="0" w:color="auto"/>
            <w:bottom w:val="none" w:sz="0" w:space="0" w:color="auto"/>
            <w:right w:val="none" w:sz="0" w:space="0" w:color="auto"/>
          </w:divBdr>
        </w:div>
        <w:div w:id="584844100">
          <w:marLeft w:val="0"/>
          <w:marRight w:val="0"/>
          <w:marTop w:val="0"/>
          <w:marBottom w:val="0"/>
          <w:divBdr>
            <w:top w:val="none" w:sz="0" w:space="0" w:color="auto"/>
            <w:left w:val="none" w:sz="0" w:space="0" w:color="auto"/>
            <w:bottom w:val="none" w:sz="0" w:space="0" w:color="auto"/>
            <w:right w:val="none" w:sz="0" w:space="0" w:color="auto"/>
          </w:divBdr>
        </w:div>
        <w:div w:id="1306275677">
          <w:marLeft w:val="0"/>
          <w:marRight w:val="0"/>
          <w:marTop w:val="0"/>
          <w:marBottom w:val="0"/>
          <w:divBdr>
            <w:top w:val="none" w:sz="0" w:space="0" w:color="auto"/>
            <w:left w:val="none" w:sz="0" w:space="0" w:color="auto"/>
            <w:bottom w:val="none" w:sz="0" w:space="0" w:color="auto"/>
            <w:right w:val="none" w:sz="0" w:space="0" w:color="auto"/>
          </w:divBdr>
        </w:div>
        <w:div w:id="577515996">
          <w:marLeft w:val="0"/>
          <w:marRight w:val="0"/>
          <w:marTop w:val="0"/>
          <w:marBottom w:val="0"/>
          <w:divBdr>
            <w:top w:val="none" w:sz="0" w:space="0" w:color="auto"/>
            <w:left w:val="none" w:sz="0" w:space="0" w:color="auto"/>
            <w:bottom w:val="none" w:sz="0" w:space="0" w:color="auto"/>
            <w:right w:val="none" w:sz="0" w:space="0" w:color="auto"/>
          </w:divBdr>
        </w:div>
        <w:div w:id="1486972848">
          <w:marLeft w:val="0"/>
          <w:marRight w:val="0"/>
          <w:marTop w:val="0"/>
          <w:marBottom w:val="0"/>
          <w:divBdr>
            <w:top w:val="none" w:sz="0" w:space="0" w:color="auto"/>
            <w:left w:val="none" w:sz="0" w:space="0" w:color="auto"/>
            <w:bottom w:val="none" w:sz="0" w:space="0" w:color="auto"/>
            <w:right w:val="none" w:sz="0" w:space="0" w:color="auto"/>
          </w:divBdr>
        </w:div>
        <w:div w:id="1719282933">
          <w:marLeft w:val="0"/>
          <w:marRight w:val="0"/>
          <w:marTop w:val="0"/>
          <w:marBottom w:val="0"/>
          <w:divBdr>
            <w:top w:val="none" w:sz="0" w:space="0" w:color="auto"/>
            <w:left w:val="none" w:sz="0" w:space="0" w:color="auto"/>
            <w:bottom w:val="none" w:sz="0" w:space="0" w:color="auto"/>
            <w:right w:val="none" w:sz="0" w:space="0" w:color="auto"/>
          </w:divBdr>
        </w:div>
        <w:div w:id="1185678284">
          <w:marLeft w:val="0"/>
          <w:marRight w:val="0"/>
          <w:marTop w:val="0"/>
          <w:marBottom w:val="0"/>
          <w:divBdr>
            <w:top w:val="none" w:sz="0" w:space="0" w:color="auto"/>
            <w:left w:val="none" w:sz="0" w:space="0" w:color="auto"/>
            <w:bottom w:val="none" w:sz="0" w:space="0" w:color="auto"/>
            <w:right w:val="none" w:sz="0" w:space="0" w:color="auto"/>
          </w:divBdr>
        </w:div>
        <w:div w:id="993997185">
          <w:marLeft w:val="0"/>
          <w:marRight w:val="0"/>
          <w:marTop w:val="0"/>
          <w:marBottom w:val="0"/>
          <w:divBdr>
            <w:top w:val="none" w:sz="0" w:space="0" w:color="auto"/>
            <w:left w:val="none" w:sz="0" w:space="0" w:color="auto"/>
            <w:bottom w:val="none" w:sz="0" w:space="0" w:color="auto"/>
            <w:right w:val="none" w:sz="0" w:space="0" w:color="auto"/>
          </w:divBdr>
        </w:div>
        <w:div w:id="1024601430">
          <w:marLeft w:val="0"/>
          <w:marRight w:val="0"/>
          <w:marTop w:val="0"/>
          <w:marBottom w:val="0"/>
          <w:divBdr>
            <w:top w:val="none" w:sz="0" w:space="0" w:color="auto"/>
            <w:left w:val="none" w:sz="0" w:space="0" w:color="auto"/>
            <w:bottom w:val="none" w:sz="0" w:space="0" w:color="auto"/>
            <w:right w:val="none" w:sz="0" w:space="0" w:color="auto"/>
          </w:divBdr>
        </w:div>
        <w:div w:id="1454859462">
          <w:marLeft w:val="0"/>
          <w:marRight w:val="0"/>
          <w:marTop w:val="0"/>
          <w:marBottom w:val="0"/>
          <w:divBdr>
            <w:top w:val="none" w:sz="0" w:space="0" w:color="auto"/>
            <w:left w:val="none" w:sz="0" w:space="0" w:color="auto"/>
            <w:bottom w:val="none" w:sz="0" w:space="0" w:color="auto"/>
            <w:right w:val="none" w:sz="0" w:space="0" w:color="auto"/>
          </w:divBdr>
        </w:div>
        <w:div w:id="632558498">
          <w:marLeft w:val="0"/>
          <w:marRight w:val="0"/>
          <w:marTop w:val="0"/>
          <w:marBottom w:val="0"/>
          <w:divBdr>
            <w:top w:val="none" w:sz="0" w:space="0" w:color="auto"/>
            <w:left w:val="none" w:sz="0" w:space="0" w:color="auto"/>
            <w:bottom w:val="none" w:sz="0" w:space="0" w:color="auto"/>
            <w:right w:val="none" w:sz="0" w:space="0" w:color="auto"/>
          </w:divBdr>
        </w:div>
        <w:div w:id="896352983">
          <w:marLeft w:val="0"/>
          <w:marRight w:val="0"/>
          <w:marTop w:val="0"/>
          <w:marBottom w:val="0"/>
          <w:divBdr>
            <w:top w:val="none" w:sz="0" w:space="0" w:color="auto"/>
            <w:left w:val="none" w:sz="0" w:space="0" w:color="auto"/>
            <w:bottom w:val="none" w:sz="0" w:space="0" w:color="auto"/>
            <w:right w:val="none" w:sz="0" w:space="0" w:color="auto"/>
          </w:divBdr>
        </w:div>
        <w:div w:id="1150947025">
          <w:marLeft w:val="0"/>
          <w:marRight w:val="0"/>
          <w:marTop w:val="0"/>
          <w:marBottom w:val="0"/>
          <w:divBdr>
            <w:top w:val="none" w:sz="0" w:space="0" w:color="auto"/>
            <w:left w:val="none" w:sz="0" w:space="0" w:color="auto"/>
            <w:bottom w:val="none" w:sz="0" w:space="0" w:color="auto"/>
            <w:right w:val="none" w:sz="0" w:space="0" w:color="auto"/>
          </w:divBdr>
        </w:div>
        <w:div w:id="1840924553">
          <w:marLeft w:val="0"/>
          <w:marRight w:val="0"/>
          <w:marTop w:val="0"/>
          <w:marBottom w:val="0"/>
          <w:divBdr>
            <w:top w:val="none" w:sz="0" w:space="0" w:color="auto"/>
            <w:left w:val="none" w:sz="0" w:space="0" w:color="auto"/>
            <w:bottom w:val="none" w:sz="0" w:space="0" w:color="auto"/>
            <w:right w:val="none" w:sz="0" w:space="0" w:color="auto"/>
          </w:divBdr>
        </w:div>
        <w:div w:id="2046248740">
          <w:marLeft w:val="0"/>
          <w:marRight w:val="0"/>
          <w:marTop w:val="0"/>
          <w:marBottom w:val="0"/>
          <w:divBdr>
            <w:top w:val="none" w:sz="0" w:space="0" w:color="auto"/>
            <w:left w:val="none" w:sz="0" w:space="0" w:color="auto"/>
            <w:bottom w:val="none" w:sz="0" w:space="0" w:color="auto"/>
            <w:right w:val="none" w:sz="0" w:space="0" w:color="auto"/>
          </w:divBdr>
        </w:div>
        <w:div w:id="1538856763">
          <w:marLeft w:val="0"/>
          <w:marRight w:val="0"/>
          <w:marTop w:val="0"/>
          <w:marBottom w:val="0"/>
          <w:divBdr>
            <w:top w:val="none" w:sz="0" w:space="0" w:color="auto"/>
            <w:left w:val="none" w:sz="0" w:space="0" w:color="auto"/>
            <w:bottom w:val="none" w:sz="0" w:space="0" w:color="auto"/>
            <w:right w:val="none" w:sz="0" w:space="0" w:color="auto"/>
          </w:divBdr>
        </w:div>
        <w:div w:id="815031736">
          <w:marLeft w:val="0"/>
          <w:marRight w:val="0"/>
          <w:marTop w:val="0"/>
          <w:marBottom w:val="0"/>
          <w:divBdr>
            <w:top w:val="none" w:sz="0" w:space="0" w:color="auto"/>
            <w:left w:val="none" w:sz="0" w:space="0" w:color="auto"/>
            <w:bottom w:val="none" w:sz="0" w:space="0" w:color="auto"/>
            <w:right w:val="none" w:sz="0" w:space="0" w:color="auto"/>
          </w:divBdr>
        </w:div>
        <w:div w:id="2047635720">
          <w:marLeft w:val="0"/>
          <w:marRight w:val="0"/>
          <w:marTop w:val="0"/>
          <w:marBottom w:val="0"/>
          <w:divBdr>
            <w:top w:val="none" w:sz="0" w:space="0" w:color="auto"/>
            <w:left w:val="none" w:sz="0" w:space="0" w:color="auto"/>
            <w:bottom w:val="none" w:sz="0" w:space="0" w:color="auto"/>
            <w:right w:val="none" w:sz="0" w:space="0" w:color="auto"/>
          </w:divBdr>
        </w:div>
        <w:div w:id="1665620226">
          <w:marLeft w:val="0"/>
          <w:marRight w:val="0"/>
          <w:marTop w:val="0"/>
          <w:marBottom w:val="0"/>
          <w:divBdr>
            <w:top w:val="none" w:sz="0" w:space="0" w:color="auto"/>
            <w:left w:val="none" w:sz="0" w:space="0" w:color="auto"/>
            <w:bottom w:val="none" w:sz="0" w:space="0" w:color="auto"/>
            <w:right w:val="none" w:sz="0" w:space="0" w:color="auto"/>
          </w:divBdr>
        </w:div>
        <w:div w:id="1445005049">
          <w:marLeft w:val="0"/>
          <w:marRight w:val="0"/>
          <w:marTop w:val="0"/>
          <w:marBottom w:val="0"/>
          <w:divBdr>
            <w:top w:val="none" w:sz="0" w:space="0" w:color="auto"/>
            <w:left w:val="none" w:sz="0" w:space="0" w:color="auto"/>
            <w:bottom w:val="none" w:sz="0" w:space="0" w:color="auto"/>
            <w:right w:val="none" w:sz="0" w:space="0" w:color="auto"/>
          </w:divBdr>
        </w:div>
        <w:div w:id="2145417335">
          <w:marLeft w:val="0"/>
          <w:marRight w:val="0"/>
          <w:marTop w:val="0"/>
          <w:marBottom w:val="0"/>
          <w:divBdr>
            <w:top w:val="none" w:sz="0" w:space="0" w:color="auto"/>
            <w:left w:val="none" w:sz="0" w:space="0" w:color="auto"/>
            <w:bottom w:val="none" w:sz="0" w:space="0" w:color="auto"/>
            <w:right w:val="none" w:sz="0" w:space="0" w:color="auto"/>
          </w:divBdr>
        </w:div>
        <w:div w:id="539637135">
          <w:marLeft w:val="0"/>
          <w:marRight w:val="0"/>
          <w:marTop w:val="0"/>
          <w:marBottom w:val="0"/>
          <w:divBdr>
            <w:top w:val="none" w:sz="0" w:space="0" w:color="auto"/>
            <w:left w:val="none" w:sz="0" w:space="0" w:color="auto"/>
            <w:bottom w:val="none" w:sz="0" w:space="0" w:color="auto"/>
            <w:right w:val="none" w:sz="0" w:space="0" w:color="auto"/>
          </w:divBdr>
        </w:div>
        <w:div w:id="1403605113">
          <w:marLeft w:val="0"/>
          <w:marRight w:val="0"/>
          <w:marTop w:val="0"/>
          <w:marBottom w:val="0"/>
          <w:divBdr>
            <w:top w:val="none" w:sz="0" w:space="0" w:color="auto"/>
            <w:left w:val="none" w:sz="0" w:space="0" w:color="auto"/>
            <w:bottom w:val="none" w:sz="0" w:space="0" w:color="auto"/>
            <w:right w:val="none" w:sz="0" w:space="0" w:color="auto"/>
          </w:divBdr>
        </w:div>
        <w:div w:id="1417902735">
          <w:marLeft w:val="0"/>
          <w:marRight w:val="0"/>
          <w:marTop w:val="0"/>
          <w:marBottom w:val="0"/>
          <w:divBdr>
            <w:top w:val="none" w:sz="0" w:space="0" w:color="auto"/>
            <w:left w:val="none" w:sz="0" w:space="0" w:color="auto"/>
            <w:bottom w:val="none" w:sz="0" w:space="0" w:color="auto"/>
            <w:right w:val="none" w:sz="0" w:space="0" w:color="auto"/>
          </w:divBdr>
        </w:div>
        <w:div w:id="2006128330">
          <w:marLeft w:val="0"/>
          <w:marRight w:val="0"/>
          <w:marTop w:val="0"/>
          <w:marBottom w:val="0"/>
          <w:divBdr>
            <w:top w:val="none" w:sz="0" w:space="0" w:color="auto"/>
            <w:left w:val="none" w:sz="0" w:space="0" w:color="auto"/>
            <w:bottom w:val="none" w:sz="0" w:space="0" w:color="auto"/>
            <w:right w:val="none" w:sz="0" w:space="0" w:color="auto"/>
          </w:divBdr>
        </w:div>
        <w:div w:id="1264535775">
          <w:marLeft w:val="0"/>
          <w:marRight w:val="0"/>
          <w:marTop w:val="0"/>
          <w:marBottom w:val="0"/>
          <w:divBdr>
            <w:top w:val="none" w:sz="0" w:space="0" w:color="auto"/>
            <w:left w:val="none" w:sz="0" w:space="0" w:color="auto"/>
            <w:bottom w:val="none" w:sz="0" w:space="0" w:color="auto"/>
            <w:right w:val="none" w:sz="0" w:space="0" w:color="auto"/>
          </w:divBdr>
        </w:div>
        <w:div w:id="583925767">
          <w:marLeft w:val="0"/>
          <w:marRight w:val="0"/>
          <w:marTop w:val="0"/>
          <w:marBottom w:val="0"/>
          <w:divBdr>
            <w:top w:val="none" w:sz="0" w:space="0" w:color="auto"/>
            <w:left w:val="none" w:sz="0" w:space="0" w:color="auto"/>
            <w:bottom w:val="none" w:sz="0" w:space="0" w:color="auto"/>
            <w:right w:val="none" w:sz="0" w:space="0" w:color="auto"/>
          </w:divBdr>
        </w:div>
        <w:div w:id="146551886">
          <w:marLeft w:val="0"/>
          <w:marRight w:val="0"/>
          <w:marTop w:val="0"/>
          <w:marBottom w:val="0"/>
          <w:divBdr>
            <w:top w:val="none" w:sz="0" w:space="0" w:color="auto"/>
            <w:left w:val="none" w:sz="0" w:space="0" w:color="auto"/>
            <w:bottom w:val="none" w:sz="0" w:space="0" w:color="auto"/>
            <w:right w:val="none" w:sz="0" w:space="0" w:color="auto"/>
          </w:divBdr>
        </w:div>
      </w:divsChild>
    </w:div>
    <w:div w:id="645739694">
      <w:bodyDiv w:val="1"/>
      <w:marLeft w:val="0"/>
      <w:marRight w:val="0"/>
      <w:marTop w:val="0"/>
      <w:marBottom w:val="0"/>
      <w:divBdr>
        <w:top w:val="none" w:sz="0" w:space="0" w:color="auto"/>
        <w:left w:val="none" w:sz="0" w:space="0" w:color="auto"/>
        <w:bottom w:val="none" w:sz="0" w:space="0" w:color="auto"/>
        <w:right w:val="none" w:sz="0" w:space="0" w:color="auto"/>
      </w:divBdr>
      <w:divsChild>
        <w:div w:id="5526856">
          <w:marLeft w:val="0"/>
          <w:marRight w:val="0"/>
          <w:marTop w:val="0"/>
          <w:marBottom w:val="0"/>
          <w:divBdr>
            <w:top w:val="none" w:sz="0" w:space="0" w:color="auto"/>
            <w:left w:val="none" w:sz="0" w:space="0" w:color="auto"/>
            <w:bottom w:val="none" w:sz="0" w:space="0" w:color="auto"/>
            <w:right w:val="none" w:sz="0" w:space="0" w:color="auto"/>
          </w:divBdr>
        </w:div>
        <w:div w:id="1323005281">
          <w:marLeft w:val="0"/>
          <w:marRight w:val="0"/>
          <w:marTop w:val="0"/>
          <w:marBottom w:val="0"/>
          <w:divBdr>
            <w:top w:val="none" w:sz="0" w:space="0" w:color="auto"/>
            <w:left w:val="none" w:sz="0" w:space="0" w:color="auto"/>
            <w:bottom w:val="none" w:sz="0" w:space="0" w:color="auto"/>
            <w:right w:val="none" w:sz="0" w:space="0" w:color="auto"/>
          </w:divBdr>
        </w:div>
      </w:divsChild>
    </w:div>
    <w:div w:id="715545603">
      <w:bodyDiv w:val="1"/>
      <w:marLeft w:val="0"/>
      <w:marRight w:val="0"/>
      <w:marTop w:val="0"/>
      <w:marBottom w:val="0"/>
      <w:divBdr>
        <w:top w:val="none" w:sz="0" w:space="0" w:color="auto"/>
        <w:left w:val="none" w:sz="0" w:space="0" w:color="auto"/>
        <w:bottom w:val="none" w:sz="0" w:space="0" w:color="auto"/>
        <w:right w:val="none" w:sz="0" w:space="0" w:color="auto"/>
      </w:divBdr>
      <w:divsChild>
        <w:div w:id="259878117">
          <w:marLeft w:val="0"/>
          <w:marRight w:val="0"/>
          <w:marTop w:val="0"/>
          <w:marBottom w:val="0"/>
          <w:divBdr>
            <w:top w:val="none" w:sz="0" w:space="0" w:color="auto"/>
            <w:left w:val="none" w:sz="0" w:space="0" w:color="auto"/>
            <w:bottom w:val="none" w:sz="0" w:space="0" w:color="auto"/>
            <w:right w:val="none" w:sz="0" w:space="0" w:color="auto"/>
          </w:divBdr>
        </w:div>
        <w:div w:id="1191067330">
          <w:marLeft w:val="0"/>
          <w:marRight w:val="0"/>
          <w:marTop w:val="0"/>
          <w:marBottom w:val="0"/>
          <w:divBdr>
            <w:top w:val="none" w:sz="0" w:space="0" w:color="auto"/>
            <w:left w:val="none" w:sz="0" w:space="0" w:color="auto"/>
            <w:bottom w:val="none" w:sz="0" w:space="0" w:color="auto"/>
            <w:right w:val="none" w:sz="0" w:space="0" w:color="auto"/>
          </w:divBdr>
        </w:div>
      </w:divsChild>
    </w:div>
    <w:div w:id="726806006">
      <w:bodyDiv w:val="1"/>
      <w:marLeft w:val="0"/>
      <w:marRight w:val="0"/>
      <w:marTop w:val="0"/>
      <w:marBottom w:val="0"/>
      <w:divBdr>
        <w:top w:val="none" w:sz="0" w:space="0" w:color="auto"/>
        <w:left w:val="none" w:sz="0" w:space="0" w:color="auto"/>
        <w:bottom w:val="none" w:sz="0" w:space="0" w:color="auto"/>
        <w:right w:val="none" w:sz="0" w:space="0" w:color="auto"/>
      </w:divBdr>
      <w:divsChild>
        <w:div w:id="2114932225">
          <w:marLeft w:val="0"/>
          <w:marRight w:val="0"/>
          <w:marTop w:val="0"/>
          <w:marBottom w:val="0"/>
          <w:divBdr>
            <w:top w:val="none" w:sz="0" w:space="0" w:color="auto"/>
            <w:left w:val="none" w:sz="0" w:space="0" w:color="auto"/>
            <w:bottom w:val="none" w:sz="0" w:space="0" w:color="auto"/>
            <w:right w:val="none" w:sz="0" w:space="0" w:color="auto"/>
          </w:divBdr>
        </w:div>
      </w:divsChild>
    </w:div>
    <w:div w:id="774131827">
      <w:bodyDiv w:val="1"/>
      <w:marLeft w:val="0"/>
      <w:marRight w:val="0"/>
      <w:marTop w:val="0"/>
      <w:marBottom w:val="0"/>
      <w:divBdr>
        <w:top w:val="none" w:sz="0" w:space="0" w:color="auto"/>
        <w:left w:val="none" w:sz="0" w:space="0" w:color="auto"/>
        <w:bottom w:val="none" w:sz="0" w:space="0" w:color="auto"/>
        <w:right w:val="none" w:sz="0" w:space="0" w:color="auto"/>
      </w:divBdr>
      <w:divsChild>
        <w:div w:id="1417551138">
          <w:marLeft w:val="0"/>
          <w:marRight w:val="0"/>
          <w:marTop w:val="0"/>
          <w:marBottom w:val="0"/>
          <w:divBdr>
            <w:top w:val="none" w:sz="0" w:space="0" w:color="auto"/>
            <w:left w:val="none" w:sz="0" w:space="0" w:color="auto"/>
            <w:bottom w:val="none" w:sz="0" w:space="0" w:color="auto"/>
            <w:right w:val="none" w:sz="0" w:space="0" w:color="auto"/>
          </w:divBdr>
        </w:div>
        <w:div w:id="1117329301">
          <w:marLeft w:val="0"/>
          <w:marRight w:val="0"/>
          <w:marTop w:val="0"/>
          <w:marBottom w:val="0"/>
          <w:divBdr>
            <w:top w:val="none" w:sz="0" w:space="0" w:color="auto"/>
            <w:left w:val="none" w:sz="0" w:space="0" w:color="auto"/>
            <w:bottom w:val="none" w:sz="0" w:space="0" w:color="auto"/>
            <w:right w:val="none" w:sz="0" w:space="0" w:color="auto"/>
          </w:divBdr>
        </w:div>
        <w:div w:id="837034973">
          <w:marLeft w:val="0"/>
          <w:marRight w:val="0"/>
          <w:marTop w:val="0"/>
          <w:marBottom w:val="0"/>
          <w:divBdr>
            <w:top w:val="none" w:sz="0" w:space="0" w:color="auto"/>
            <w:left w:val="none" w:sz="0" w:space="0" w:color="auto"/>
            <w:bottom w:val="none" w:sz="0" w:space="0" w:color="auto"/>
            <w:right w:val="none" w:sz="0" w:space="0" w:color="auto"/>
          </w:divBdr>
        </w:div>
        <w:div w:id="1860579553">
          <w:marLeft w:val="0"/>
          <w:marRight w:val="0"/>
          <w:marTop w:val="0"/>
          <w:marBottom w:val="0"/>
          <w:divBdr>
            <w:top w:val="none" w:sz="0" w:space="0" w:color="auto"/>
            <w:left w:val="none" w:sz="0" w:space="0" w:color="auto"/>
            <w:bottom w:val="none" w:sz="0" w:space="0" w:color="auto"/>
            <w:right w:val="none" w:sz="0" w:space="0" w:color="auto"/>
          </w:divBdr>
        </w:div>
        <w:div w:id="858084856">
          <w:marLeft w:val="0"/>
          <w:marRight w:val="0"/>
          <w:marTop w:val="0"/>
          <w:marBottom w:val="0"/>
          <w:divBdr>
            <w:top w:val="none" w:sz="0" w:space="0" w:color="auto"/>
            <w:left w:val="none" w:sz="0" w:space="0" w:color="auto"/>
            <w:bottom w:val="none" w:sz="0" w:space="0" w:color="auto"/>
            <w:right w:val="none" w:sz="0" w:space="0" w:color="auto"/>
          </w:divBdr>
        </w:div>
        <w:div w:id="1060203717">
          <w:marLeft w:val="0"/>
          <w:marRight w:val="0"/>
          <w:marTop w:val="0"/>
          <w:marBottom w:val="0"/>
          <w:divBdr>
            <w:top w:val="none" w:sz="0" w:space="0" w:color="auto"/>
            <w:left w:val="none" w:sz="0" w:space="0" w:color="auto"/>
            <w:bottom w:val="none" w:sz="0" w:space="0" w:color="auto"/>
            <w:right w:val="none" w:sz="0" w:space="0" w:color="auto"/>
          </w:divBdr>
        </w:div>
        <w:div w:id="1875456494">
          <w:marLeft w:val="0"/>
          <w:marRight w:val="0"/>
          <w:marTop w:val="0"/>
          <w:marBottom w:val="0"/>
          <w:divBdr>
            <w:top w:val="none" w:sz="0" w:space="0" w:color="auto"/>
            <w:left w:val="none" w:sz="0" w:space="0" w:color="auto"/>
            <w:bottom w:val="none" w:sz="0" w:space="0" w:color="auto"/>
            <w:right w:val="none" w:sz="0" w:space="0" w:color="auto"/>
          </w:divBdr>
        </w:div>
        <w:div w:id="468714899">
          <w:marLeft w:val="0"/>
          <w:marRight w:val="0"/>
          <w:marTop w:val="0"/>
          <w:marBottom w:val="0"/>
          <w:divBdr>
            <w:top w:val="none" w:sz="0" w:space="0" w:color="auto"/>
            <w:left w:val="none" w:sz="0" w:space="0" w:color="auto"/>
            <w:bottom w:val="none" w:sz="0" w:space="0" w:color="auto"/>
            <w:right w:val="none" w:sz="0" w:space="0" w:color="auto"/>
          </w:divBdr>
        </w:div>
        <w:div w:id="1873490586">
          <w:marLeft w:val="0"/>
          <w:marRight w:val="0"/>
          <w:marTop w:val="0"/>
          <w:marBottom w:val="0"/>
          <w:divBdr>
            <w:top w:val="none" w:sz="0" w:space="0" w:color="auto"/>
            <w:left w:val="none" w:sz="0" w:space="0" w:color="auto"/>
            <w:bottom w:val="none" w:sz="0" w:space="0" w:color="auto"/>
            <w:right w:val="none" w:sz="0" w:space="0" w:color="auto"/>
          </w:divBdr>
        </w:div>
        <w:div w:id="1469472103">
          <w:marLeft w:val="0"/>
          <w:marRight w:val="0"/>
          <w:marTop w:val="0"/>
          <w:marBottom w:val="0"/>
          <w:divBdr>
            <w:top w:val="none" w:sz="0" w:space="0" w:color="auto"/>
            <w:left w:val="none" w:sz="0" w:space="0" w:color="auto"/>
            <w:bottom w:val="none" w:sz="0" w:space="0" w:color="auto"/>
            <w:right w:val="none" w:sz="0" w:space="0" w:color="auto"/>
          </w:divBdr>
        </w:div>
        <w:div w:id="1837190020">
          <w:marLeft w:val="0"/>
          <w:marRight w:val="0"/>
          <w:marTop w:val="0"/>
          <w:marBottom w:val="0"/>
          <w:divBdr>
            <w:top w:val="none" w:sz="0" w:space="0" w:color="auto"/>
            <w:left w:val="none" w:sz="0" w:space="0" w:color="auto"/>
            <w:bottom w:val="none" w:sz="0" w:space="0" w:color="auto"/>
            <w:right w:val="none" w:sz="0" w:space="0" w:color="auto"/>
          </w:divBdr>
        </w:div>
        <w:div w:id="317998786">
          <w:marLeft w:val="0"/>
          <w:marRight w:val="0"/>
          <w:marTop w:val="0"/>
          <w:marBottom w:val="0"/>
          <w:divBdr>
            <w:top w:val="none" w:sz="0" w:space="0" w:color="auto"/>
            <w:left w:val="none" w:sz="0" w:space="0" w:color="auto"/>
            <w:bottom w:val="none" w:sz="0" w:space="0" w:color="auto"/>
            <w:right w:val="none" w:sz="0" w:space="0" w:color="auto"/>
          </w:divBdr>
        </w:div>
        <w:div w:id="207646431">
          <w:marLeft w:val="0"/>
          <w:marRight w:val="0"/>
          <w:marTop w:val="0"/>
          <w:marBottom w:val="0"/>
          <w:divBdr>
            <w:top w:val="none" w:sz="0" w:space="0" w:color="auto"/>
            <w:left w:val="none" w:sz="0" w:space="0" w:color="auto"/>
            <w:bottom w:val="none" w:sz="0" w:space="0" w:color="auto"/>
            <w:right w:val="none" w:sz="0" w:space="0" w:color="auto"/>
          </w:divBdr>
        </w:div>
        <w:div w:id="2117599980">
          <w:marLeft w:val="0"/>
          <w:marRight w:val="0"/>
          <w:marTop w:val="0"/>
          <w:marBottom w:val="0"/>
          <w:divBdr>
            <w:top w:val="none" w:sz="0" w:space="0" w:color="auto"/>
            <w:left w:val="none" w:sz="0" w:space="0" w:color="auto"/>
            <w:bottom w:val="none" w:sz="0" w:space="0" w:color="auto"/>
            <w:right w:val="none" w:sz="0" w:space="0" w:color="auto"/>
          </w:divBdr>
        </w:div>
        <w:div w:id="270014409">
          <w:marLeft w:val="0"/>
          <w:marRight w:val="0"/>
          <w:marTop w:val="0"/>
          <w:marBottom w:val="0"/>
          <w:divBdr>
            <w:top w:val="none" w:sz="0" w:space="0" w:color="auto"/>
            <w:left w:val="none" w:sz="0" w:space="0" w:color="auto"/>
            <w:bottom w:val="none" w:sz="0" w:space="0" w:color="auto"/>
            <w:right w:val="none" w:sz="0" w:space="0" w:color="auto"/>
          </w:divBdr>
        </w:div>
        <w:div w:id="2035498152">
          <w:marLeft w:val="0"/>
          <w:marRight w:val="0"/>
          <w:marTop w:val="0"/>
          <w:marBottom w:val="0"/>
          <w:divBdr>
            <w:top w:val="none" w:sz="0" w:space="0" w:color="auto"/>
            <w:left w:val="none" w:sz="0" w:space="0" w:color="auto"/>
            <w:bottom w:val="none" w:sz="0" w:space="0" w:color="auto"/>
            <w:right w:val="none" w:sz="0" w:space="0" w:color="auto"/>
          </w:divBdr>
        </w:div>
        <w:div w:id="345134754">
          <w:marLeft w:val="0"/>
          <w:marRight w:val="0"/>
          <w:marTop w:val="0"/>
          <w:marBottom w:val="0"/>
          <w:divBdr>
            <w:top w:val="none" w:sz="0" w:space="0" w:color="auto"/>
            <w:left w:val="none" w:sz="0" w:space="0" w:color="auto"/>
            <w:bottom w:val="none" w:sz="0" w:space="0" w:color="auto"/>
            <w:right w:val="none" w:sz="0" w:space="0" w:color="auto"/>
          </w:divBdr>
        </w:div>
        <w:div w:id="438184406">
          <w:marLeft w:val="0"/>
          <w:marRight w:val="0"/>
          <w:marTop w:val="0"/>
          <w:marBottom w:val="0"/>
          <w:divBdr>
            <w:top w:val="none" w:sz="0" w:space="0" w:color="auto"/>
            <w:left w:val="none" w:sz="0" w:space="0" w:color="auto"/>
            <w:bottom w:val="none" w:sz="0" w:space="0" w:color="auto"/>
            <w:right w:val="none" w:sz="0" w:space="0" w:color="auto"/>
          </w:divBdr>
        </w:div>
        <w:div w:id="438337512">
          <w:marLeft w:val="0"/>
          <w:marRight w:val="0"/>
          <w:marTop w:val="0"/>
          <w:marBottom w:val="0"/>
          <w:divBdr>
            <w:top w:val="none" w:sz="0" w:space="0" w:color="auto"/>
            <w:left w:val="none" w:sz="0" w:space="0" w:color="auto"/>
            <w:bottom w:val="none" w:sz="0" w:space="0" w:color="auto"/>
            <w:right w:val="none" w:sz="0" w:space="0" w:color="auto"/>
          </w:divBdr>
        </w:div>
        <w:div w:id="553783885">
          <w:marLeft w:val="0"/>
          <w:marRight w:val="0"/>
          <w:marTop w:val="0"/>
          <w:marBottom w:val="0"/>
          <w:divBdr>
            <w:top w:val="none" w:sz="0" w:space="0" w:color="auto"/>
            <w:left w:val="none" w:sz="0" w:space="0" w:color="auto"/>
            <w:bottom w:val="none" w:sz="0" w:space="0" w:color="auto"/>
            <w:right w:val="none" w:sz="0" w:space="0" w:color="auto"/>
          </w:divBdr>
        </w:div>
        <w:div w:id="514685768">
          <w:marLeft w:val="0"/>
          <w:marRight w:val="0"/>
          <w:marTop w:val="0"/>
          <w:marBottom w:val="0"/>
          <w:divBdr>
            <w:top w:val="none" w:sz="0" w:space="0" w:color="auto"/>
            <w:left w:val="none" w:sz="0" w:space="0" w:color="auto"/>
            <w:bottom w:val="none" w:sz="0" w:space="0" w:color="auto"/>
            <w:right w:val="none" w:sz="0" w:space="0" w:color="auto"/>
          </w:divBdr>
        </w:div>
      </w:divsChild>
    </w:div>
    <w:div w:id="797265856">
      <w:bodyDiv w:val="1"/>
      <w:marLeft w:val="0"/>
      <w:marRight w:val="0"/>
      <w:marTop w:val="0"/>
      <w:marBottom w:val="0"/>
      <w:divBdr>
        <w:top w:val="none" w:sz="0" w:space="0" w:color="auto"/>
        <w:left w:val="none" w:sz="0" w:space="0" w:color="auto"/>
        <w:bottom w:val="none" w:sz="0" w:space="0" w:color="auto"/>
        <w:right w:val="none" w:sz="0" w:space="0" w:color="auto"/>
      </w:divBdr>
      <w:divsChild>
        <w:div w:id="796027439">
          <w:marLeft w:val="0"/>
          <w:marRight w:val="0"/>
          <w:marTop w:val="0"/>
          <w:marBottom w:val="0"/>
          <w:divBdr>
            <w:top w:val="none" w:sz="0" w:space="0" w:color="auto"/>
            <w:left w:val="none" w:sz="0" w:space="0" w:color="auto"/>
            <w:bottom w:val="none" w:sz="0" w:space="0" w:color="auto"/>
            <w:right w:val="none" w:sz="0" w:space="0" w:color="auto"/>
          </w:divBdr>
        </w:div>
      </w:divsChild>
    </w:div>
    <w:div w:id="798036386">
      <w:bodyDiv w:val="1"/>
      <w:marLeft w:val="0"/>
      <w:marRight w:val="0"/>
      <w:marTop w:val="0"/>
      <w:marBottom w:val="0"/>
      <w:divBdr>
        <w:top w:val="none" w:sz="0" w:space="0" w:color="auto"/>
        <w:left w:val="none" w:sz="0" w:space="0" w:color="auto"/>
        <w:bottom w:val="none" w:sz="0" w:space="0" w:color="auto"/>
        <w:right w:val="none" w:sz="0" w:space="0" w:color="auto"/>
      </w:divBdr>
      <w:divsChild>
        <w:div w:id="533275945">
          <w:marLeft w:val="0"/>
          <w:marRight w:val="0"/>
          <w:marTop w:val="0"/>
          <w:marBottom w:val="0"/>
          <w:divBdr>
            <w:top w:val="none" w:sz="0" w:space="0" w:color="auto"/>
            <w:left w:val="none" w:sz="0" w:space="0" w:color="auto"/>
            <w:bottom w:val="none" w:sz="0" w:space="0" w:color="auto"/>
            <w:right w:val="none" w:sz="0" w:space="0" w:color="auto"/>
          </w:divBdr>
        </w:div>
        <w:div w:id="961183194">
          <w:marLeft w:val="0"/>
          <w:marRight w:val="0"/>
          <w:marTop w:val="0"/>
          <w:marBottom w:val="0"/>
          <w:divBdr>
            <w:top w:val="none" w:sz="0" w:space="0" w:color="auto"/>
            <w:left w:val="none" w:sz="0" w:space="0" w:color="auto"/>
            <w:bottom w:val="none" w:sz="0" w:space="0" w:color="auto"/>
            <w:right w:val="none" w:sz="0" w:space="0" w:color="auto"/>
          </w:divBdr>
        </w:div>
        <w:div w:id="1262910319">
          <w:marLeft w:val="0"/>
          <w:marRight w:val="0"/>
          <w:marTop w:val="0"/>
          <w:marBottom w:val="0"/>
          <w:divBdr>
            <w:top w:val="none" w:sz="0" w:space="0" w:color="auto"/>
            <w:left w:val="none" w:sz="0" w:space="0" w:color="auto"/>
            <w:bottom w:val="none" w:sz="0" w:space="0" w:color="auto"/>
            <w:right w:val="none" w:sz="0" w:space="0" w:color="auto"/>
          </w:divBdr>
        </w:div>
        <w:div w:id="59721395">
          <w:marLeft w:val="0"/>
          <w:marRight w:val="0"/>
          <w:marTop w:val="0"/>
          <w:marBottom w:val="0"/>
          <w:divBdr>
            <w:top w:val="none" w:sz="0" w:space="0" w:color="auto"/>
            <w:left w:val="none" w:sz="0" w:space="0" w:color="auto"/>
            <w:bottom w:val="none" w:sz="0" w:space="0" w:color="auto"/>
            <w:right w:val="none" w:sz="0" w:space="0" w:color="auto"/>
          </w:divBdr>
        </w:div>
        <w:div w:id="1683235965">
          <w:marLeft w:val="0"/>
          <w:marRight w:val="0"/>
          <w:marTop w:val="0"/>
          <w:marBottom w:val="0"/>
          <w:divBdr>
            <w:top w:val="none" w:sz="0" w:space="0" w:color="auto"/>
            <w:left w:val="none" w:sz="0" w:space="0" w:color="auto"/>
            <w:bottom w:val="none" w:sz="0" w:space="0" w:color="auto"/>
            <w:right w:val="none" w:sz="0" w:space="0" w:color="auto"/>
          </w:divBdr>
        </w:div>
        <w:div w:id="1492986328">
          <w:marLeft w:val="0"/>
          <w:marRight w:val="0"/>
          <w:marTop w:val="0"/>
          <w:marBottom w:val="0"/>
          <w:divBdr>
            <w:top w:val="none" w:sz="0" w:space="0" w:color="auto"/>
            <w:left w:val="none" w:sz="0" w:space="0" w:color="auto"/>
            <w:bottom w:val="none" w:sz="0" w:space="0" w:color="auto"/>
            <w:right w:val="none" w:sz="0" w:space="0" w:color="auto"/>
          </w:divBdr>
        </w:div>
        <w:div w:id="1164659264">
          <w:marLeft w:val="0"/>
          <w:marRight w:val="0"/>
          <w:marTop w:val="0"/>
          <w:marBottom w:val="0"/>
          <w:divBdr>
            <w:top w:val="none" w:sz="0" w:space="0" w:color="auto"/>
            <w:left w:val="none" w:sz="0" w:space="0" w:color="auto"/>
            <w:bottom w:val="none" w:sz="0" w:space="0" w:color="auto"/>
            <w:right w:val="none" w:sz="0" w:space="0" w:color="auto"/>
          </w:divBdr>
        </w:div>
        <w:div w:id="356126499">
          <w:marLeft w:val="0"/>
          <w:marRight w:val="0"/>
          <w:marTop w:val="0"/>
          <w:marBottom w:val="0"/>
          <w:divBdr>
            <w:top w:val="none" w:sz="0" w:space="0" w:color="auto"/>
            <w:left w:val="none" w:sz="0" w:space="0" w:color="auto"/>
            <w:bottom w:val="none" w:sz="0" w:space="0" w:color="auto"/>
            <w:right w:val="none" w:sz="0" w:space="0" w:color="auto"/>
          </w:divBdr>
        </w:div>
        <w:div w:id="1221358790">
          <w:marLeft w:val="0"/>
          <w:marRight w:val="0"/>
          <w:marTop w:val="0"/>
          <w:marBottom w:val="0"/>
          <w:divBdr>
            <w:top w:val="none" w:sz="0" w:space="0" w:color="auto"/>
            <w:left w:val="none" w:sz="0" w:space="0" w:color="auto"/>
            <w:bottom w:val="none" w:sz="0" w:space="0" w:color="auto"/>
            <w:right w:val="none" w:sz="0" w:space="0" w:color="auto"/>
          </w:divBdr>
        </w:div>
        <w:div w:id="2069449819">
          <w:marLeft w:val="0"/>
          <w:marRight w:val="0"/>
          <w:marTop w:val="0"/>
          <w:marBottom w:val="0"/>
          <w:divBdr>
            <w:top w:val="none" w:sz="0" w:space="0" w:color="auto"/>
            <w:left w:val="none" w:sz="0" w:space="0" w:color="auto"/>
            <w:bottom w:val="none" w:sz="0" w:space="0" w:color="auto"/>
            <w:right w:val="none" w:sz="0" w:space="0" w:color="auto"/>
          </w:divBdr>
        </w:div>
        <w:div w:id="1569075096">
          <w:marLeft w:val="0"/>
          <w:marRight w:val="0"/>
          <w:marTop w:val="0"/>
          <w:marBottom w:val="0"/>
          <w:divBdr>
            <w:top w:val="none" w:sz="0" w:space="0" w:color="auto"/>
            <w:left w:val="none" w:sz="0" w:space="0" w:color="auto"/>
            <w:bottom w:val="none" w:sz="0" w:space="0" w:color="auto"/>
            <w:right w:val="none" w:sz="0" w:space="0" w:color="auto"/>
          </w:divBdr>
        </w:div>
        <w:div w:id="1725832924">
          <w:marLeft w:val="0"/>
          <w:marRight w:val="0"/>
          <w:marTop w:val="0"/>
          <w:marBottom w:val="0"/>
          <w:divBdr>
            <w:top w:val="none" w:sz="0" w:space="0" w:color="auto"/>
            <w:left w:val="none" w:sz="0" w:space="0" w:color="auto"/>
            <w:bottom w:val="none" w:sz="0" w:space="0" w:color="auto"/>
            <w:right w:val="none" w:sz="0" w:space="0" w:color="auto"/>
          </w:divBdr>
        </w:div>
        <w:div w:id="1962494384">
          <w:marLeft w:val="0"/>
          <w:marRight w:val="0"/>
          <w:marTop w:val="0"/>
          <w:marBottom w:val="0"/>
          <w:divBdr>
            <w:top w:val="none" w:sz="0" w:space="0" w:color="auto"/>
            <w:left w:val="none" w:sz="0" w:space="0" w:color="auto"/>
            <w:bottom w:val="none" w:sz="0" w:space="0" w:color="auto"/>
            <w:right w:val="none" w:sz="0" w:space="0" w:color="auto"/>
          </w:divBdr>
        </w:div>
        <w:div w:id="2092198344">
          <w:marLeft w:val="0"/>
          <w:marRight w:val="0"/>
          <w:marTop w:val="0"/>
          <w:marBottom w:val="0"/>
          <w:divBdr>
            <w:top w:val="none" w:sz="0" w:space="0" w:color="auto"/>
            <w:left w:val="none" w:sz="0" w:space="0" w:color="auto"/>
            <w:bottom w:val="none" w:sz="0" w:space="0" w:color="auto"/>
            <w:right w:val="none" w:sz="0" w:space="0" w:color="auto"/>
          </w:divBdr>
        </w:div>
        <w:div w:id="871113213">
          <w:marLeft w:val="0"/>
          <w:marRight w:val="0"/>
          <w:marTop w:val="0"/>
          <w:marBottom w:val="0"/>
          <w:divBdr>
            <w:top w:val="none" w:sz="0" w:space="0" w:color="auto"/>
            <w:left w:val="none" w:sz="0" w:space="0" w:color="auto"/>
            <w:bottom w:val="none" w:sz="0" w:space="0" w:color="auto"/>
            <w:right w:val="none" w:sz="0" w:space="0" w:color="auto"/>
          </w:divBdr>
        </w:div>
        <w:div w:id="2127767684">
          <w:marLeft w:val="0"/>
          <w:marRight w:val="0"/>
          <w:marTop w:val="0"/>
          <w:marBottom w:val="0"/>
          <w:divBdr>
            <w:top w:val="none" w:sz="0" w:space="0" w:color="auto"/>
            <w:left w:val="none" w:sz="0" w:space="0" w:color="auto"/>
            <w:bottom w:val="none" w:sz="0" w:space="0" w:color="auto"/>
            <w:right w:val="none" w:sz="0" w:space="0" w:color="auto"/>
          </w:divBdr>
        </w:div>
        <w:div w:id="1795753140">
          <w:marLeft w:val="0"/>
          <w:marRight w:val="0"/>
          <w:marTop w:val="0"/>
          <w:marBottom w:val="0"/>
          <w:divBdr>
            <w:top w:val="none" w:sz="0" w:space="0" w:color="auto"/>
            <w:left w:val="none" w:sz="0" w:space="0" w:color="auto"/>
            <w:bottom w:val="none" w:sz="0" w:space="0" w:color="auto"/>
            <w:right w:val="none" w:sz="0" w:space="0" w:color="auto"/>
          </w:divBdr>
        </w:div>
        <w:div w:id="2020741713">
          <w:marLeft w:val="0"/>
          <w:marRight w:val="0"/>
          <w:marTop w:val="0"/>
          <w:marBottom w:val="0"/>
          <w:divBdr>
            <w:top w:val="none" w:sz="0" w:space="0" w:color="auto"/>
            <w:left w:val="none" w:sz="0" w:space="0" w:color="auto"/>
            <w:bottom w:val="none" w:sz="0" w:space="0" w:color="auto"/>
            <w:right w:val="none" w:sz="0" w:space="0" w:color="auto"/>
          </w:divBdr>
        </w:div>
        <w:div w:id="1049299306">
          <w:marLeft w:val="0"/>
          <w:marRight w:val="0"/>
          <w:marTop w:val="0"/>
          <w:marBottom w:val="0"/>
          <w:divBdr>
            <w:top w:val="none" w:sz="0" w:space="0" w:color="auto"/>
            <w:left w:val="none" w:sz="0" w:space="0" w:color="auto"/>
            <w:bottom w:val="none" w:sz="0" w:space="0" w:color="auto"/>
            <w:right w:val="none" w:sz="0" w:space="0" w:color="auto"/>
          </w:divBdr>
        </w:div>
        <w:div w:id="1068457026">
          <w:marLeft w:val="0"/>
          <w:marRight w:val="0"/>
          <w:marTop w:val="0"/>
          <w:marBottom w:val="0"/>
          <w:divBdr>
            <w:top w:val="none" w:sz="0" w:space="0" w:color="auto"/>
            <w:left w:val="none" w:sz="0" w:space="0" w:color="auto"/>
            <w:bottom w:val="none" w:sz="0" w:space="0" w:color="auto"/>
            <w:right w:val="none" w:sz="0" w:space="0" w:color="auto"/>
          </w:divBdr>
        </w:div>
        <w:div w:id="1825973041">
          <w:marLeft w:val="0"/>
          <w:marRight w:val="0"/>
          <w:marTop w:val="0"/>
          <w:marBottom w:val="0"/>
          <w:divBdr>
            <w:top w:val="none" w:sz="0" w:space="0" w:color="auto"/>
            <w:left w:val="none" w:sz="0" w:space="0" w:color="auto"/>
            <w:bottom w:val="none" w:sz="0" w:space="0" w:color="auto"/>
            <w:right w:val="none" w:sz="0" w:space="0" w:color="auto"/>
          </w:divBdr>
        </w:div>
        <w:div w:id="283654191">
          <w:marLeft w:val="0"/>
          <w:marRight w:val="0"/>
          <w:marTop w:val="0"/>
          <w:marBottom w:val="0"/>
          <w:divBdr>
            <w:top w:val="none" w:sz="0" w:space="0" w:color="auto"/>
            <w:left w:val="none" w:sz="0" w:space="0" w:color="auto"/>
            <w:bottom w:val="none" w:sz="0" w:space="0" w:color="auto"/>
            <w:right w:val="none" w:sz="0" w:space="0" w:color="auto"/>
          </w:divBdr>
        </w:div>
        <w:div w:id="239291131">
          <w:marLeft w:val="0"/>
          <w:marRight w:val="0"/>
          <w:marTop w:val="0"/>
          <w:marBottom w:val="0"/>
          <w:divBdr>
            <w:top w:val="none" w:sz="0" w:space="0" w:color="auto"/>
            <w:left w:val="none" w:sz="0" w:space="0" w:color="auto"/>
            <w:bottom w:val="none" w:sz="0" w:space="0" w:color="auto"/>
            <w:right w:val="none" w:sz="0" w:space="0" w:color="auto"/>
          </w:divBdr>
        </w:div>
        <w:div w:id="810052160">
          <w:marLeft w:val="0"/>
          <w:marRight w:val="0"/>
          <w:marTop w:val="0"/>
          <w:marBottom w:val="0"/>
          <w:divBdr>
            <w:top w:val="none" w:sz="0" w:space="0" w:color="auto"/>
            <w:left w:val="none" w:sz="0" w:space="0" w:color="auto"/>
            <w:bottom w:val="none" w:sz="0" w:space="0" w:color="auto"/>
            <w:right w:val="none" w:sz="0" w:space="0" w:color="auto"/>
          </w:divBdr>
        </w:div>
        <w:div w:id="1294822542">
          <w:marLeft w:val="0"/>
          <w:marRight w:val="0"/>
          <w:marTop w:val="0"/>
          <w:marBottom w:val="0"/>
          <w:divBdr>
            <w:top w:val="none" w:sz="0" w:space="0" w:color="auto"/>
            <w:left w:val="none" w:sz="0" w:space="0" w:color="auto"/>
            <w:bottom w:val="none" w:sz="0" w:space="0" w:color="auto"/>
            <w:right w:val="none" w:sz="0" w:space="0" w:color="auto"/>
          </w:divBdr>
        </w:div>
        <w:div w:id="866530143">
          <w:marLeft w:val="0"/>
          <w:marRight w:val="0"/>
          <w:marTop w:val="0"/>
          <w:marBottom w:val="0"/>
          <w:divBdr>
            <w:top w:val="none" w:sz="0" w:space="0" w:color="auto"/>
            <w:left w:val="none" w:sz="0" w:space="0" w:color="auto"/>
            <w:bottom w:val="none" w:sz="0" w:space="0" w:color="auto"/>
            <w:right w:val="none" w:sz="0" w:space="0" w:color="auto"/>
          </w:divBdr>
        </w:div>
        <w:div w:id="1766068494">
          <w:marLeft w:val="0"/>
          <w:marRight w:val="0"/>
          <w:marTop w:val="0"/>
          <w:marBottom w:val="0"/>
          <w:divBdr>
            <w:top w:val="none" w:sz="0" w:space="0" w:color="auto"/>
            <w:left w:val="none" w:sz="0" w:space="0" w:color="auto"/>
            <w:bottom w:val="none" w:sz="0" w:space="0" w:color="auto"/>
            <w:right w:val="none" w:sz="0" w:space="0" w:color="auto"/>
          </w:divBdr>
        </w:div>
        <w:div w:id="1666592553">
          <w:marLeft w:val="0"/>
          <w:marRight w:val="0"/>
          <w:marTop w:val="0"/>
          <w:marBottom w:val="0"/>
          <w:divBdr>
            <w:top w:val="none" w:sz="0" w:space="0" w:color="auto"/>
            <w:left w:val="none" w:sz="0" w:space="0" w:color="auto"/>
            <w:bottom w:val="none" w:sz="0" w:space="0" w:color="auto"/>
            <w:right w:val="none" w:sz="0" w:space="0" w:color="auto"/>
          </w:divBdr>
        </w:div>
        <w:div w:id="1487435810">
          <w:marLeft w:val="0"/>
          <w:marRight w:val="0"/>
          <w:marTop w:val="0"/>
          <w:marBottom w:val="0"/>
          <w:divBdr>
            <w:top w:val="none" w:sz="0" w:space="0" w:color="auto"/>
            <w:left w:val="none" w:sz="0" w:space="0" w:color="auto"/>
            <w:bottom w:val="none" w:sz="0" w:space="0" w:color="auto"/>
            <w:right w:val="none" w:sz="0" w:space="0" w:color="auto"/>
          </w:divBdr>
        </w:div>
        <w:div w:id="1465081982">
          <w:marLeft w:val="0"/>
          <w:marRight w:val="0"/>
          <w:marTop w:val="0"/>
          <w:marBottom w:val="0"/>
          <w:divBdr>
            <w:top w:val="none" w:sz="0" w:space="0" w:color="auto"/>
            <w:left w:val="none" w:sz="0" w:space="0" w:color="auto"/>
            <w:bottom w:val="none" w:sz="0" w:space="0" w:color="auto"/>
            <w:right w:val="none" w:sz="0" w:space="0" w:color="auto"/>
          </w:divBdr>
        </w:div>
        <w:div w:id="1961185924">
          <w:marLeft w:val="0"/>
          <w:marRight w:val="0"/>
          <w:marTop w:val="0"/>
          <w:marBottom w:val="0"/>
          <w:divBdr>
            <w:top w:val="none" w:sz="0" w:space="0" w:color="auto"/>
            <w:left w:val="none" w:sz="0" w:space="0" w:color="auto"/>
            <w:bottom w:val="none" w:sz="0" w:space="0" w:color="auto"/>
            <w:right w:val="none" w:sz="0" w:space="0" w:color="auto"/>
          </w:divBdr>
        </w:div>
        <w:div w:id="866337334">
          <w:marLeft w:val="0"/>
          <w:marRight w:val="0"/>
          <w:marTop w:val="0"/>
          <w:marBottom w:val="0"/>
          <w:divBdr>
            <w:top w:val="none" w:sz="0" w:space="0" w:color="auto"/>
            <w:left w:val="none" w:sz="0" w:space="0" w:color="auto"/>
            <w:bottom w:val="none" w:sz="0" w:space="0" w:color="auto"/>
            <w:right w:val="none" w:sz="0" w:space="0" w:color="auto"/>
          </w:divBdr>
        </w:div>
        <w:div w:id="962228884">
          <w:marLeft w:val="0"/>
          <w:marRight w:val="0"/>
          <w:marTop w:val="0"/>
          <w:marBottom w:val="0"/>
          <w:divBdr>
            <w:top w:val="none" w:sz="0" w:space="0" w:color="auto"/>
            <w:left w:val="none" w:sz="0" w:space="0" w:color="auto"/>
            <w:bottom w:val="none" w:sz="0" w:space="0" w:color="auto"/>
            <w:right w:val="none" w:sz="0" w:space="0" w:color="auto"/>
          </w:divBdr>
        </w:div>
        <w:div w:id="919413544">
          <w:marLeft w:val="0"/>
          <w:marRight w:val="0"/>
          <w:marTop w:val="0"/>
          <w:marBottom w:val="0"/>
          <w:divBdr>
            <w:top w:val="none" w:sz="0" w:space="0" w:color="auto"/>
            <w:left w:val="none" w:sz="0" w:space="0" w:color="auto"/>
            <w:bottom w:val="none" w:sz="0" w:space="0" w:color="auto"/>
            <w:right w:val="none" w:sz="0" w:space="0" w:color="auto"/>
          </w:divBdr>
        </w:div>
        <w:div w:id="1425875607">
          <w:marLeft w:val="0"/>
          <w:marRight w:val="0"/>
          <w:marTop w:val="0"/>
          <w:marBottom w:val="0"/>
          <w:divBdr>
            <w:top w:val="none" w:sz="0" w:space="0" w:color="auto"/>
            <w:left w:val="none" w:sz="0" w:space="0" w:color="auto"/>
            <w:bottom w:val="none" w:sz="0" w:space="0" w:color="auto"/>
            <w:right w:val="none" w:sz="0" w:space="0" w:color="auto"/>
          </w:divBdr>
        </w:div>
        <w:div w:id="310914349">
          <w:marLeft w:val="0"/>
          <w:marRight w:val="0"/>
          <w:marTop w:val="0"/>
          <w:marBottom w:val="0"/>
          <w:divBdr>
            <w:top w:val="none" w:sz="0" w:space="0" w:color="auto"/>
            <w:left w:val="none" w:sz="0" w:space="0" w:color="auto"/>
            <w:bottom w:val="none" w:sz="0" w:space="0" w:color="auto"/>
            <w:right w:val="none" w:sz="0" w:space="0" w:color="auto"/>
          </w:divBdr>
        </w:div>
        <w:div w:id="1010109522">
          <w:marLeft w:val="0"/>
          <w:marRight w:val="0"/>
          <w:marTop w:val="0"/>
          <w:marBottom w:val="0"/>
          <w:divBdr>
            <w:top w:val="none" w:sz="0" w:space="0" w:color="auto"/>
            <w:left w:val="none" w:sz="0" w:space="0" w:color="auto"/>
            <w:bottom w:val="none" w:sz="0" w:space="0" w:color="auto"/>
            <w:right w:val="none" w:sz="0" w:space="0" w:color="auto"/>
          </w:divBdr>
        </w:div>
        <w:div w:id="555895477">
          <w:marLeft w:val="0"/>
          <w:marRight w:val="0"/>
          <w:marTop w:val="0"/>
          <w:marBottom w:val="0"/>
          <w:divBdr>
            <w:top w:val="none" w:sz="0" w:space="0" w:color="auto"/>
            <w:left w:val="none" w:sz="0" w:space="0" w:color="auto"/>
            <w:bottom w:val="none" w:sz="0" w:space="0" w:color="auto"/>
            <w:right w:val="none" w:sz="0" w:space="0" w:color="auto"/>
          </w:divBdr>
        </w:div>
        <w:div w:id="456487332">
          <w:marLeft w:val="0"/>
          <w:marRight w:val="0"/>
          <w:marTop w:val="0"/>
          <w:marBottom w:val="0"/>
          <w:divBdr>
            <w:top w:val="none" w:sz="0" w:space="0" w:color="auto"/>
            <w:left w:val="none" w:sz="0" w:space="0" w:color="auto"/>
            <w:bottom w:val="none" w:sz="0" w:space="0" w:color="auto"/>
            <w:right w:val="none" w:sz="0" w:space="0" w:color="auto"/>
          </w:divBdr>
        </w:div>
        <w:div w:id="945696835">
          <w:marLeft w:val="0"/>
          <w:marRight w:val="0"/>
          <w:marTop w:val="0"/>
          <w:marBottom w:val="0"/>
          <w:divBdr>
            <w:top w:val="none" w:sz="0" w:space="0" w:color="auto"/>
            <w:left w:val="none" w:sz="0" w:space="0" w:color="auto"/>
            <w:bottom w:val="none" w:sz="0" w:space="0" w:color="auto"/>
            <w:right w:val="none" w:sz="0" w:space="0" w:color="auto"/>
          </w:divBdr>
        </w:div>
        <w:div w:id="479268518">
          <w:marLeft w:val="0"/>
          <w:marRight w:val="0"/>
          <w:marTop w:val="0"/>
          <w:marBottom w:val="0"/>
          <w:divBdr>
            <w:top w:val="none" w:sz="0" w:space="0" w:color="auto"/>
            <w:left w:val="none" w:sz="0" w:space="0" w:color="auto"/>
            <w:bottom w:val="none" w:sz="0" w:space="0" w:color="auto"/>
            <w:right w:val="none" w:sz="0" w:space="0" w:color="auto"/>
          </w:divBdr>
        </w:div>
        <w:div w:id="293144411">
          <w:marLeft w:val="0"/>
          <w:marRight w:val="0"/>
          <w:marTop w:val="0"/>
          <w:marBottom w:val="0"/>
          <w:divBdr>
            <w:top w:val="none" w:sz="0" w:space="0" w:color="auto"/>
            <w:left w:val="none" w:sz="0" w:space="0" w:color="auto"/>
            <w:bottom w:val="none" w:sz="0" w:space="0" w:color="auto"/>
            <w:right w:val="none" w:sz="0" w:space="0" w:color="auto"/>
          </w:divBdr>
        </w:div>
        <w:div w:id="1154221015">
          <w:marLeft w:val="0"/>
          <w:marRight w:val="0"/>
          <w:marTop w:val="0"/>
          <w:marBottom w:val="0"/>
          <w:divBdr>
            <w:top w:val="none" w:sz="0" w:space="0" w:color="auto"/>
            <w:left w:val="none" w:sz="0" w:space="0" w:color="auto"/>
            <w:bottom w:val="none" w:sz="0" w:space="0" w:color="auto"/>
            <w:right w:val="none" w:sz="0" w:space="0" w:color="auto"/>
          </w:divBdr>
        </w:div>
        <w:div w:id="1572734150">
          <w:marLeft w:val="0"/>
          <w:marRight w:val="0"/>
          <w:marTop w:val="0"/>
          <w:marBottom w:val="0"/>
          <w:divBdr>
            <w:top w:val="none" w:sz="0" w:space="0" w:color="auto"/>
            <w:left w:val="none" w:sz="0" w:space="0" w:color="auto"/>
            <w:bottom w:val="none" w:sz="0" w:space="0" w:color="auto"/>
            <w:right w:val="none" w:sz="0" w:space="0" w:color="auto"/>
          </w:divBdr>
        </w:div>
        <w:div w:id="934745226">
          <w:marLeft w:val="0"/>
          <w:marRight w:val="0"/>
          <w:marTop w:val="0"/>
          <w:marBottom w:val="0"/>
          <w:divBdr>
            <w:top w:val="none" w:sz="0" w:space="0" w:color="auto"/>
            <w:left w:val="none" w:sz="0" w:space="0" w:color="auto"/>
            <w:bottom w:val="none" w:sz="0" w:space="0" w:color="auto"/>
            <w:right w:val="none" w:sz="0" w:space="0" w:color="auto"/>
          </w:divBdr>
        </w:div>
        <w:div w:id="1956598097">
          <w:marLeft w:val="0"/>
          <w:marRight w:val="0"/>
          <w:marTop w:val="0"/>
          <w:marBottom w:val="0"/>
          <w:divBdr>
            <w:top w:val="none" w:sz="0" w:space="0" w:color="auto"/>
            <w:left w:val="none" w:sz="0" w:space="0" w:color="auto"/>
            <w:bottom w:val="none" w:sz="0" w:space="0" w:color="auto"/>
            <w:right w:val="none" w:sz="0" w:space="0" w:color="auto"/>
          </w:divBdr>
        </w:div>
        <w:div w:id="880170623">
          <w:marLeft w:val="0"/>
          <w:marRight w:val="0"/>
          <w:marTop w:val="0"/>
          <w:marBottom w:val="0"/>
          <w:divBdr>
            <w:top w:val="none" w:sz="0" w:space="0" w:color="auto"/>
            <w:left w:val="none" w:sz="0" w:space="0" w:color="auto"/>
            <w:bottom w:val="none" w:sz="0" w:space="0" w:color="auto"/>
            <w:right w:val="none" w:sz="0" w:space="0" w:color="auto"/>
          </w:divBdr>
        </w:div>
        <w:div w:id="1629167953">
          <w:marLeft w:val="0"/>
          <w:marRight w:val="0"/>
          <w:marTop w:val="0"/>
          <w:marBottom w:val="0"/>
          <w:divBdr>
            <w:top w:val="none" w:sz="0" w:space="0" w:color="auto"/>
            <w:left w:val="none" w:sz="0" w:space="0" w:color="auto"/>
            <w:bottom w:val="none" w:sz="0" w:space="0" w:color="auto"/>
            <w:right w:val="none" w:sz="0" w:space="0" w:color="auto"/>
          </w:divBdr>
        </w:div>
        <w:div w:id="897284029">
          <w:marLeft w:val="0"/>
          <w:marRight w:val="0"/>
          <w:marTop w:val="0"/>
          <w:marBottom w:val="0"/>
          <w:divBdr>
            <w:top w:val="none" w:sz="0" w:space="0" w:color="auto"/>
            <w:left w:val="none" w:sz="0" w:space="0" w:color="auto"/>
            <w:bottom w:val="none" w:sz="0" w:space="0" w:color="auto"/>
            <w:right w:val="none" w:sz="0" w:space="0" w:color="auto"/>
          </w:divBdr>
        </w:div>
        <w:div w:id="998920956">
          <w:marLeft w:val="0"/>
          <w:marRight w:val="0"/>
          <w:marTop w:val="0"/>
          <w:marBottom w:val="0"/>
          <w:divBdr>
            <w:top w:val="none" w:sz="0" w:space="0" w:color="auto"/>
            <w:left w:val="none" w:sz="0" w:space="0" w:color="auto"/>
            <w:bottom w:val="none" w:sz="0" w:space="0" w:color="auto"/>
            <w:right w:val="none" w:sz="0" w:space="0" w:color="auto"/>
          </w:divBdr>
        </w:div>
        <w:div w:id="912736987">
          <w:marLeft w:val="0"/>
          <w:marRight w:val="0"/>
          <w:marTop w:val="0"/>
          <w:marBottom w:val="0"/>
          <w:divBdr>
            <w:top w:val="none" w:sz="0" w:space="0" w:color="auto"/>
            <w:left w:val="none" w:sz="0" w:space="0" w:color="auto"/>
            <w:bottom w:val="none" w:sz="0" w:space="0" w:color="auto"/>
            <w:right w:val="none" w:sz="0" w:space="0" w:color="auto"/>
          </w:divBdr>
        </w:div>
        <w:div w:id="1807166206">
          <w:marLeft w:val="0"/>
          <w:marRight w:val="0"/>
          <w:marTop w:val="0"/>
          <w:marBottom w:val="0"/>
          <w:divBdr>
            <w:top w:val="none" w:sz="0" w:space="0" w:color="auto"/>
            <w:left w:val="none" w:sz="0" w:space="0" w:color="auto"/>
            <w:bottom w:val="none" w:sz="0" w:space="0" w:color="auto"/>
            <w:right w:val="none" w:sz="0" w:space="0" w:color="auto"/>
          </w:divBdr>
        </w:div>
        <w:div w:id="1693726503">
          <w:marLeft w:val="0"/>
          <w:marRight w:val="0"/>
          <w:marTop w:val="0"/>
          <w:marBottom w:val="0"/>
          <w:divBdr>
            <w:top w:val="none" w:sz="0" w:space="0" w:color="auto"/>
            <w:left w:val="none" w:sz="0" w:space="0" w:color="auto"/>
            <w:bottom w:val="none" w:sz="0" w:space="0" w:color="auto"/>
            <w:right w:val="none" w:sz="0" w:space="0" w:color="auto"/>
          </w:divBdr>
        </w:div>
        <w:div w:id="1640375606">
          <w:marLeft w:val="0"/>
          <w:marRight w:val="0"/>
          <w:marTop w:val="0"/>
          <w:marBottom w:val="0"/>
          <w:divBdr>
            <w:top w:val="none" w:sz="0" w:space="0" w:color="auto"/>
            <w:left w:val="none" w:sz="0" w:space="0" w:color="auto"/>
            <w:bottom w:val="none" w:sz="0" w:space="0" w:color="auto"/>
            <w:right w:val="none" w:sz="0" w:space="0" w:color="auto"/>
          </w:divBdr>
        </w:div>
        <w:div w:id="366025270">
          <w:marLeft w:val="0"/>
          <w:marRight w:val="0"/>
          <w:marTop w:val="0"/>
          <w:marBottom w:val="0"/>
          <w:divBdr>
            <w:top w:val="none" w:sz="0" w:space="0" w:color="auto"/>
            <w:left w:val="none" w:sz="0" w:space="0" w:color="auto"/>
            <w:bottom w:val="none" w:sz="0" w:space="0" w:color="auto"/>
            <w:right w:val="none" w:sz="0" w:space="0" w:color="auto"/>
          </w:divBdr>
        </w:div>
        <w:div w:id="416898981">
          <w:marLeft w:val="0"/>
          <w:marRight w:val="0"/>
          <w:marTop w:val="0"/>
          <w:marBottom w:val="0"/>
          <w:divBdr>
            <w:top w:val="none" w:sz="0" w:space="0" w:color="auto"/>
            <w:left w:val="none" w:sz="0" w:space="0" w:color="auto"/>
            <w:bottom w:val="none" w:sz="0" w:space="0" w:color="auto"/>
            <w:right w:val="none" w:sz="0" w:space="0" w:color="auto"/>
          </w:divBdr>
        </w:div>
        <w:div w:id="1556969437">
          <w:marLeft w:val="0"/>
          <w:marRight w:val="0"/>
          <w:marTop w:val="0"/>
          <w:marBottom w:val="0"/>
          <w:divBdr>
            <w:top w:val="none" w:sz="0" w:space="0" w:color="auto"/>
            <w:left w:val="none" w:sz="0" w:space="0" w:color="auto"/>
            <w:bottom w:val="none" w:sz="0" w:space="0" w:color="auto"/>
            <w:right w:val="none" w:sz="0" w:space="0" w:color="auto"/>
          </w:divBdr>
        </w:div>
        <w:div w:id="2033995898">
          <w:marLeft w:val="0"/>
          <w:marRight w:val="0"/>
          <w:marTop w:val="0"/>
          <w:marBottom w:val="0"/>
          <w:divBdr>
            <w:top w:val="none" w:sz="0" w:space="0" w:color="auto"/>
            <w:left w:val="none" w:sz="0" w:space="0" w:color="auto"/>
            <w:bottom w:val="none" w:sz="0" w:space="0" w:color="auto"/>
            <w:right w:val="none" w:sz="0" w:space="0" w:color="auto"/>
          </w:divBdr>
        </w:div>
        <w:div w:id="1753627837">
          <w:marLeft w:val="0"/>
          <w:marRight w:val="0"/>
          <w:marTop w:val="0"/>
          <w:marBottom w:val="0"/>
          <w:divBdr>
            <w:top w:val="none" w:sz="0" w:space="0" w:color="auto"/>
            <w:left w:val="none" w:sz="0" w:space="0" w:color="auto"/>
            <w:bottom w:val="none" w:sz="0" w:space="0" w:color="auto"/>
            <w:right w:val="none" w:sz="0" w:space="0" w:color="auto"/>
          </w:divBdr>
        </w:div>
        <w:div w:id="1030689278">
          <w:marLeft w:val="0"/>
          <w:marRight w:val="0"/>
          <w:marTop w:val="0"/>
          <w:marBottom w:val="0"/>
          <w:divBdr>
            <w:top w:val="none" w:sz="0" w:space="0" w:color="auto"/>
            <w:left w:val="none" w:sz="0" w:space="0" w:color="auto"/>
            <w:bottom w:val="none" w:sz="0" w:space="0" w:color="auto"/>
            <w:right w:val="none" w:sz="0" w:space="0" w:color="auto"/>
          </w:divBdr>
        </w:div>
        <w:div w:id="1499150493">
          <w:marLeft w:val="0"/>
          <w:marRight w:val="0"/>
          <w:marTop w:val="0"/>
          <w:marBottom w:val="0"/>
          <w:divBdr>
            <w:top w:val="none" w:sz="0" w:space="0" w:color="auto"/>
            <w:left w:val="none" w:sz="0" w:space="0" w:color="auto"/>
            <w:bottom w:val="none" w:sz="0" w:space="0" w:color="auto"/>
            <w:right w:val="none" w:sz="0" w:space="0" w:color="auto"/>
          </w:divBdr>
        </w:div>
        <w:div w:id="69889438">
          <w:marLeft w:val="0"/>
          <w:marRight w:val="0"/>
          <w:marTop w:val="0"/>
          <w:marBottom w:val="0"/>
          <w:divBdr>
            <w:top w:val="none" w:sz="0" w:space="0" w:color="auto"/>
            <w:left w:val="none" w:sz="0" w:space="0" w:color="auto"/>
            <w:bottom w:val="none" w:sz="0" w:space="0" w:color="auto"/>
            <w:right w:val="none" w:sz="0" w:space="0" w:color="auto"/>
          </w:divBdr>
        </w:div>
        <w:div w:id="1909150562">
          <w:marLeft w:val="0"/>
          <w:marRight w:val="0"/>
          <w:marTop w:val="0"/>
          <w:marBottom w:val="0"/>
          <w:divBdr>
            <w:top w:val="none" w:sz="0" w:space="0" w:color="auto"/>
            <w:left w:val="none" w:sz="0" w:space="0" w:color="auto"/>
            <w:bottom w:val="none" w:sz="0" w:space="0" w:color="auto"/>
            <w:right w:val="none" w:sz="0" w:space="0" w:color="auto"/>
          </w:divBdr>
        </w:div>
        <w:div w:id="1705907447">
          <w:marLeft w:val="0"/>
          <w:marRight w:val="0"/>
          <w:marTop w:val="0"/>
          <w:marBottom w:val="0"/>
          <w:divBdr>
            <w:top w:val="none" w:sz="0" w:space="0" w:color="auto"/>
            <w:left w:val="none" w:sz="0" w:space="0" w:color="auto"/>
            <w:bottom w:val="none" w:sz="0" w:space="0" w:color="auto"/>
            <w:right w:val="none" w:sz="0" w:space="0" w:color="auto"/>
          </w:divBdr>
        </w:div>
        <w:div w:id="1575118729">
          <w:marLeft w:val="0"/>
          <w:marRight w:val="0"/>
          <w:marTop w:val="0"/>
          <w:marBottom w:val="0"/>
          <w:divBdr>
            <w:top w:val="none" w:sz="0" w:space="0" w:color="auto"/>
            <w:left w:val="none" w:sz="0" w:space="0" w:color="auto"/>
            <w:bottom w:val="none" w:sz="0" w:space="0" w:color="auto"/>
            <w:right w:val="none" w:sz="0" w:space="0" w:color="auto"/>
          </w:divBdr>
        </w:div>
        <w:div w:id="604536146">
          <w:marLeft w:val="0"/>
          <w:marRight w:val="0"/>
          <w:marTop w:val="0"/>
          <w:marBottom w:val="0"/>
          <w:divBdr>
            <w:top w:val="none" w:sz="0" w:space="0" w:color="auto"/>
            <w:left w:val="none" w:sz="0" w:space="0" w:color="auto"/>
            <w:bottom w:val="none" w:sz="0" w:space="0" w:color="auto"/>
            <w:right w:val="none" w:sz="0" w:space="0" w:color="auto"/>
          </w:divBdr>
        </w:div>
        <w:div w:id="1545556633">
          <w:marLeft w:val="0"/>
          <w:marRight w:val="0"/>
          <w:marTop w:val="0"/>
          <w:marBottom w:val="0"/>
          <w:divBdr>
            <w:top w:val="none" w:sz="0" w:space="0" w:color="auto"/>
            <w:left w:val="none" w:sz="0" w:space="0" w:color="auto"/>
            <w:bottom w:val="none" w:sz="0" w:space="0" w:color="auto"/>
            <w:right w:val="none" w:sz="0" w:space="0" w:color="auto"/>
          </w:divBdr>
        </w:div>
        <w:div w:id="1644852606">
          <w:marLeft w:val="0"/>
          <w:marRight w:val="0"/>
          <w:marTop w:val="0"/>
          <w:marBottom w:val="0"/>
          <w:divBdr>
            <w:top w:val="none" w:sz="0" w:space="0" w:color="auto"/>
            <w:left w:val="none" w:sz="0" w:space="0" w:color="auto"/>
            <w:bottom w:val="none" w:sz="0" w:space="0" w:color="auto"/>
            <w:right w:val="none" w:sz="0" w:space="0" w:color="auto"/>
          </w:divBdr>
        </w:div>
        <w:div w:id="122189784">
          <w:marLeft w:val="0"/>
          <w:marRight w:val="0"/>
          <w:marTop w:val="0"/>
          <w:marBottom w:val="0"/>
          <w:divBdr>
            <w:top w:val="none" w:sz="0" w:space="0" w:color="auto"/>
            <w:left w:val="none" w:sz="0" w:space="0" w:color="auto"/>
            <w:bottom w:val="none" w:sz="0" w:space="0" w:color="auto"/>
            <w:right w:val="none" w:sz="0" w:space="0" w:color="auto"/>
          </w:divBdr>
        </w:div>
        <w:div w:id="1048534197">
          <w:marLeft w:val="0"/>
          <w:marRight w:val="0"/>
          <w:marTop w:val="0"/>
          <w:marBottom w:val="0"/>
          <w:divBdr>
            <w:top w:val="none" w:sz="0" w:space="0" w:color="auto"/>
            <w:left w:val="none" w:sz="0" w:space="0" w:color="auto"/>
            <w:bottom w:val="none" w:sz="0" w:space="0" w:color="auto"/>
            <w:right w:val="none" w:sz="0" w:space="0" w:color="auto"/>
          </w:divBdr>
        </w:div>
      </w:divsChild>
    </w:div>
    <w:div w:id="866140728">
      <w:bodyDiv w:val="1"/>
      <w:marLeft w:val="0"/>
      <w:marRight w:val="0"/>
      <w:marTop w:val="0"/>
      <w:marBottom w:val="0"/>
      <w:divBdr>
        <w:top w:val="none" w:sz="0" w:space="0" w:color="auto"/>
        <w:left w:val="none" w:sz="0" w:space="0" w:color="auto"/>
        <w:bottom w:val="none" w:sz="0" w:space="0" w:color="auto"/>
        <w:right w:val="none" w:sz="0" w:space="0" w:color="auto"/>
      </w:divBdr>
      <w:divsChild>
        <w:div w:id="1537308468">
          <w:marLeft w:val="0"/>
          <w:marRight w:val="0"/>
          <w:marTop w:val="0"/>
          <w:marBottom w:val="0"/>
          <w:divBdr>
            <w:top w:val="none" w:sz="0" w:space="0" w:color="auto"/>
            <w:left w:val="none" w:sz="0" w:space="0" w:color="auto"/>
            <w:bottom w:val="none" w:sz="0" w:space="0" w:color="auto"/>
            <w:right w:val="none" w:sz="0" w:space="0" w:color="auto"/>
          </w:divBdr>
        </w:div>
      </w:divsChild>
    </w:div>
    <w:div w:id="884831160">
      <w:bodyDiv w:val="1"/>
      <w:marLeft w:val="0"/>
      <w:marRight w:val="0"/>
      <w:marTop w:val="0"/>
      <w:marBottom w:val="0"/>
      <w:divBdr>
        <w:top w:val="none" w:sz="0" w:space="0" w:color="auto"/>
        <w:left w:val="none" w:sz="0" w:space="0" w:color="auto"/>
        <w:bottom w:val="none" w:sz="0" w:space="0" w:color="auto"/>
        <w:right w:val="none" w:sz="0" w:space="0" w:color="auto"/>
      </w:divBdr>
      <w:divsChild>
        <w:div w:id="1189491122">
          <w:marLeft w:val="0"/>
          <w:marRight w:val="0"/>
          <w:marTop w:val="0"/>
          <w:marBottom w:val="0"/>
          <w:divBdr>
            <w:top w:val="none" w:sz="0" w:space="0" w:color="auto"/>
            <w:left w:val="none" w:sz="0" w:space="0" w:color="auto"/>
            <w:bottom w:val="none" w:sz="0" w:space="0" w:color="auto"/>
            <w:right w:val="none" w:sz="0" w:space="0" w:color="auto"/>
          </w:divBdr>
        </w:div>
        <w:div w:id="297226962">
          <w:marLeft w:val="0"/>
          <w:marRight w:val="0"/>
          <w:marTop w:val="0"/>
          <w:marBottom w:val="0"/>
          <w:divBdr>
            <w:top w:val="none" w:sz="0" w:space="0" w:color="auto"/>
            <w:left w:val="none" w:sz="0" w:space="0" w:color="auto"/>
            <w:bottom w:val="none" w:sz="0" w:space="0" w:color="auto"/>
            <w:right w:val="none" w:sz="0" w:space="0" w:color="auto"/>
          </w:divBdr>
        </w:div>
        <w:div w:id="1432972373">
          <w:marLeft w:val="0"/>
          <w:marRight w:val="0"/>
          <w:marTop w:val="0"/>
          <w:marBottom w:val="0"/>
          <w:divBdr>
            <w:top w:val="none" w:sz="0" w:space="0" w:color="auto"/>
            <w:left w:val="none" w:sz="0" w:space="0" w:color="auto"/>
            <w:bottom w:val="none" w:sz="0" w:space="0" w:color="auto"/>
            <w:right w:val="none" w:sz="0" w:space="0" w:color="auto"/>
          </w:divBdr>
          <w:divsChild>
            <w:div w:id="1929195035">
              <w:marLeft w:val="0"/>
              <w:marRight w:val="0"/>
              <w:marTop w:val="0"/>
              <w:marBottom w:val="0"/>
              <w:divBdr>
                <w:top w:val="none" w:sz="0" w:space="0" w:color="auto"/>
                <w:left w:val="none" w:sz="0" w:space="0" w:color="auto"/>
                <w:bottom w:val="none" w:sz="0" w:space="0" w:color="auto"/>
                <w:right w:val="none" w:sz="0" w:space="0" w:color="auto"/>
              </w:divBdr>
            </w:div>
          </w:divsChild>
        </w:div>
        <w:div w:id="810712850">
          <w:marLeft w:val="0"/>
          <w:marRight w:val="0"/>
          <w:marTop w:val="0"/>
          <w:marBottom w:val="0"/>
          <w:divBdr>
            <w:top w:val="none" w:sz="0" w:space="0" w:color="auto"/>
            <w:left w:val="none" w:sz="0" w:space="0" w:color="auto"/>
            <w:bottom w:val="none" w:sz="0" w:space="0" w:color="auto"/>
            <w:right w:val="none" w:sz="0" w:space="0" w:color="auto"/>
          </w:divBdr>
        </w:div>
        <w:div w:id="1749573665">
          <w:marLeft w:val="0"/>
          <w:marRight w:val="0"/>
          <w:marTop w:val="0"/>
          <w:marBottom w:val="0"/>
          <w:divBdr>
            <w:top w:val="none" w:sz="0" w:space="0" w:color="auto"/>
            <w:left w:val="none" w:sz="0" w:space="0" w:color="auto"/>
            <w:bottom w:val="none" w:sz="0" w:space="0" w:color="auto"/>
            <w:right w:val="none" w:sz="0" w:space="0" w:color="auto"/>
          </w:divBdr>
          <w:divsChild>
            <w:div w:id="339430038">
              <w:marLeft w:val="0"/>
              <w:marRight w:val="0"/>
              <w:marTop w:val="0"/>
              <w:marBottom w:val="0"/>
              <w:divBdr>
                <w:top w:val="none" w:sz="0" w:space="0" w:color="auto"/>
                <w:left w:val="none" w:sz="0" w:space="0" w:color="auto"/>
                <w:bottom w:val="none" w:sz="0" w:space="0" w:color="auto"/>
                <w:right w:val="none" w:sz="0" w:space="0" w:color="auto"/>
              </w:divBdr>
            </w:div>
          </w:divsChild>
        </w:div>
        <w:div w:id="260381601">
          <w:marLeft w:val="0"/>
          <w:marRight w:val="0"/>
          <w:marTop w:val="0"/>
          <w:marBottom w:val="0"/>
          <w:divBdr>
            <w:top w:val="none" w:sz="0" w:space="0" w:color="auto"/>
            <w:left w:val="none" w:sz="0" w:space="0" w:color="auto"/>
            <w:bottom w:val="none" w:sz="0" w:space="0" w:color="auto"/>
            <w:right w:val="none" w:sz="0" w:space="0" w:color="auto"/>
          </w:divBdr>
        </w:div>
        <w:div w:id="352149916">
          <w:marLeft w:val="0"/>
          <w:marRight w:val="0"/>
          <w:marTop w:val="0"/>
          <w:marBottom w:val="0"/>
          <w:divBdr>
            <w:top w:val="none" w:sz="0" w:space="0" w:color="auto"/>
            <w:left w:val="none" w:sz="0" w:space="0" w:color="auto"/>
            <w:bottom w:val="none" w:sz="0" w:space="0" w:color="auto"/>
            <w:right w:val="none" w:sz="0" w:space="0" w:color="auto"/>
          </w:divBdr>
        </w:div>
      </w:divsChild>
    </w:div>
    <w:div w:id="894857308">
      <w:bodyDiv w:val="1"/>
      <w:marLeft w:val="0"/>
      <w:marRight w:val="0"/>
      <w:marTop w:val="0"/>
      <w:marBottom w:val="0"/>
      <w:divBdr>
        <w:top w:val="none" w:sz="0" w:space="0" w:color="auto"/>
        <w:left w:val="none" w:sz="0" w:space="0" w:color="auto"/>
        <w:bottom w:val="none" w:sz="0" w:space="0" w:color="auto"/>
        <w:right w:val="none" w:sz="0" w:space="0" w:color="auto"/>
      </w:divBdr>
    </w:div>
    <w:div w:id="910846608">
      <w:bodyDiv w:val="1"/>
      <w:marLeft w:val="0"/>
      <w:marRight w:val="0"/>
      <w:marTop w:val="0"/>
      <w:marBottom w:val="0"/>
      <w:divBdr>
        <w:top w:val="none" w:sz="0" w:space="0" w:color="auto"/>
        <w:left w:val="none" w:sz="0" w:space="0" w:color="auto"/>
        <w:bottom w:val="none" w:sz="0" w:space="0" w:color="auto"/>
        <w:right w:val="none" w:sz="0" w:space="0" w:color="auto"/>
      </w:divBdr>
      <w:divsChild>
        <w:div w:id="698313405">
          <w:marLeft w:val="0"/>
          <w:marRight w:val="0"/>
          <w:marTop w:val="0"/>
          <w:marBottom w:val="0"/>
          <w:divBdr>
            <w:top w:val="none" w:sz="0" w:space="0" w:color="auto"/>
            <w:left w:val="none" w:sz="0" w:space="0" w:color="auto"/>
            <w:bottom w:val="none" w:sz="0" w:space="0" w:color="auto"/>
            <w:right w:val="none" w:sz="0" w:space="0" w:color="auto"/>
          </w:divBdr>
        </w:div>
        <w:div w:id="1814445775">
          <w:marLeft w:val="0"/>
          <w:marRight w:val="0"/>
          <w:marTop w:val="0"/>
          <w:marBottom w:val="0"/>
          <w:divBdr>
            <w:top w:val="none" w:sz="0" w:space="0" w:color="auto"/>
            <w:left w:val="none" w:sz="0" w:space="0" w:color="auto"/>
            <w:bottom w:val="none" w:sz="0" w:space="0" w:color="auto"/>
            <w:right w:val="none" w:sz="0" w:space="0" w:color="auto"/>
          </w:divBdr>
        </w:div>
      </w:divsChild>
    </w:div>
    <w:div w:id="927276553">
      <w:bodyDiv w:val="1"/>
      <w:marLeft w:val="0"/>
      <w:marRight w:val="0"/>
      <w:marTop w:val="0"/>
      <w:marBottom w:val="0"/>
      <w:divBdr>
        <w:top w:val="none" w:sz="0" w:space="0" w:color="auto"/>
        <w:left w:val="none" w:sz="0" w:space="0" w:color="auto"/>
        <w:bottom w:val="none" w:sz="0" w:space="0" w:color="auto"/>
        <w:right w:val="none" w:sz="0" w:space="0" w:color="auto"/>
      </w:divBdr>
      <w:divsChild>
        <w:div w:id="862284048">
          <w:marLeft w:val="0"/>
          <w:marRight w:val="0"/>
          <w:marTop w:val="0"/>
          <w:marBottom w:val="0"/>
          <w:divBdr>
            <w:top w:val="none" w:sz="0" w:space="0" w:color="auto"/>
            <w:left w:val="none" w:sz="0" w:space="0" w:color="auto"/>
            <w:bottom w:val="none" w:sz="0" w:space="0" w:color="auto"/>
            <w:right w:val="none" w:sz="0" w:space="0" w:color="auto"/>
          </w:divBdr>
        </w:div>
      </w:divsChild>
    </w:div>
    <w:div w:id="943070637">
      <w:bodyDiv w:val="1"/>
      <w:marLeft w:val="0"/>
      <w:marRight w:val="0"/>
      <w:marTop w:val="0"/>
      <w:marBottom w:val="0"/>
      <w:divBdr>
        <w:top w:val="none" w:sz="0" w:space="0" w:color="auto"/>
        <w:left w:val="none" w:sz="0" w:space="0" w:color="auto"/>
        <w:bottom w:val="none" w:sz="0" w:space="0" w:color="auto"/>
        <w:right w:val="none" w:sz="0" w:space="0" w:color="auto"/>
      </w:divBdr>
      <w:divsChild>
        <w:div w:id="1603950210">
          <w:marLeft w:val="0"/>
          <w:marRight w:val="0"/>
          <w:marTop w:val="0"/>
          <w:marBottom w:val="0"/>
          <w:divBdr>
            <w:top w:val="none" w:sz="0" w:space="0" w:color="auto"/>
            <w:left w:val="none" w:sz="0" w:space="0" w:color="auto"/>
            <w:bottom w:val="none" w:sz="0" w:space="0" w:color="auto"/>
            <w:right w:val="none" w:sz="0" w:space="0" w:color="auto"/>
          </w:divBdr>
        </w:div>
        <w:div w:id="1740397797">
          <w:marLeft w:val="0"/>
          <w:marRight w:val="0"/>
          <w:marTop w:val="0"/>
          <w:marBottom w:val="0"/>
          <w:divBdr>
            <w:top w:val="none" w:sz="0" w:space="0" w:color="auto"/>
            <w:left w:val="none" w:sz="0" w:space="0" w:color="auto"/>
            <w:bottom w:val="none" w:sz="0" w:space="0" w:color="auto"/>
            <w:right w:val="none" w:sz="0" w:space="0" w:color="auto"/>
          </w:divBdr>
        </w:div>
        <w:div w:id="1732000115">
          <w:marLeft w:val="0"/>
          <w:marRight w:val="0"/>
          <w:marTop w:val="0"/>
          <w:marBottom w:val="0"/>
          <w:divBdr>
            <w:top w:val="none" w:sz="0" w:space="0" w:color="auto"/>
            <w:left w:val="none" w:sz="0" w:space="0" w:color="auto"/>
            <w:bottom w:val="none" w:sz="0" w:space="0" w:color="auto"/>
            <w:right w:val="none" w:sz="0" w:space="0" w:color="auto"/>
          </w:divBdr>
        </w:div>
        <w:div w:id="1995985134">
          <w:marLeft w:val="0"/>
          <w:marRight w:val="0"/>
          <w:marTop w:val="0"/>
          <w:marBottom w:val="0"/>
          <w:divBdr>
            <w:top w:val="none" w:sz="0" w:space="0" w:color="auto"/>
            <w:left w:val="none" w:sz="0" w:space="0" w:color="auto"/>
            <w:bottom w:val="none" w:sz="0" w:space="0" w:color="auto"/>
            <w:right w:val="none" w:sz="0" w:space="0" w:color="auto"/>
          </w:divBdr>
        </w:div>
        <w:div w:id="1269196562">
          <w:marLeft w:val="0"/>
          <w:marRight w:val="0"/>
          <w:marTop w:val="0"/>
          <w:marBottom w:val="0"/>
          <w:divBdr>
            <w:top w:val="none" w:sz="0" w:space="0" w:color="auto"/>
            <w:left w:val="none" w:sz="0" w:space="0" w:color="auto"/>
            <w:bottom w:val="none" w:sz="0" w:space="0" w:color="auto"/>
            <w:right w:val="none" w:sz="0" w:space="0" w:color="auto"/>
          </w:divBdr>
        </w:div>
        <w:div w:id="1425110503">
          <w:marLeft w:val="0"/>
          <w:marRight w:val="0"/>
          <w:marTop w:val="0"/>
          <w:marBottom w:val="0"/>
          <w:divBdr>
            <w:top w:val="none" w:sz="0" w:space="0" w:color="auto"/>
            <w:left w:val="none" w:sz="0" w:space="0" w:color="auto"/>
            <w:bottom w:val="none" w:sz="0" w:space="0" w:color="auto"/>
            <w:right w:val="none" w:sz="0" w:space="0" w:color="auto"/>
          </w:divBdr>
        </w:div>
        <w:div w:id="1301232337">
          <w:marLeft w:val="0"/>
          <w:marRight w:val="0"/>
          <w:marTop w:val="0"/>
          <w:marBottom w:val="0"/>
          <w:divBdr>
            <w:top w:val="none" w:sz="0" w:space="0" w:color="auto"/>
            <w:left w:val="none" w:sz="0" w:space="0" w:color="auto"/>
            <w:bottom w:val="none" w:sz="0" w:space="0" w:color="auto"/>
            <w:right w:val="none" w:sz="0" w:space="0" w:color="auto"/>
          </w:divBdr>
        </w:div>
        <w:div w:id="1931041897">
          <w:marLeft w:val="0"/>
          <w:marRight w:val="0"/>
          <w:marTop w:val="0"/>
          <w:marBottom w:val="0"/>
          <w:divBdr>
            <w:top w:val="none" w:sz="0" w:space="0" w:color="auto"/>
            <w:left w:val="none" w:sz="0" w:space="0" w:color="auto"/>
            <w:bottom w:val="none" w:sz="0" w:space="0" w:color="auto"/>
            <w:right w:val="none" w:sz="0" w:space="0" w:color="auto"/>
          </w:divBdr>
        </w:div>
        <w:div w:id="1334988500">
          <w:marLeft w:val="0"/>
          <w:marRight w:val="0"/>
          <w:marTop w:val="0"/>
          <w:marBottom w:val="0"/>
          <w:divBdr>
            <w:top w:val="none" w:sz="0" w:space="0" w:color="auto"/>
            <w:left w:val="none" w:sz="0" w:space="0" w:color="auto"/>
            <w:bottom w:val="none" w:sz="0" w:space="0" w:color="auto"/>
            <w:right w:val="none" w:sz="0" w:space="0" w:color="auto"/>
          </w:divBdr>
        </w:div>
        <w:div w:id="1217084360">
          <w:marLeft w:val="0"/>
          <w:marRight w:val="0"/>
          <w:marTop w:val="0"/>
          <w:marBottom w:val="0"/>
          <w:divBdr>
            <w:top w:val="none" w:sz="0" w:space="0" w:color="auto"/>
            <w:left w:val="none" w:sz="0" w:space="0" w:color="auto"/>
            <w:bottom w:val="none" w:sz="0" w:space="0" w:color="auto"/>
            <w:right w:val="none" w:sz="0" w:space="0" w:color="auto"/>
          </w:divBdr>
        </w:div>
        <w:div w:id="61341740">
          <w:marLeft w:val="0"/>
          <w:marRight w:val="0"/>
          <w:marTop w:val="0"/>
          <w:marBottom w:val="0"/>
          <w:divBdr>
            <w:top w:val="none" w:sz="0" w:space="0" w:color="auto"/>
            <w:left w:val="none" w:sz="0" w:space="0" w:color="auto"/>
            <w:bottom w:val="none" w:sz="0" w:space="0" w:color="auto"/>
            <w:right w:val="none" w:sz="0" w:space="0" w:color="auto"/>
          </w:divBdr>
        </w:div>
        <w:div w:id="506947095">
          <w:marLeft w:val="0"/>
          <w:marRight w:val="0"/>
          <w:marTop w:val="0"/>
          <w:marBottom w:val="0"/>
          <w:divBdr>
            <w:top w:val="none" w:sz="0" w:space="0" w:color="auto"/>
            <w:left w:val="none" w:sz="0" w:space="0" w:color="auto"/>
            <w:bottom w:val="none" w:sz="0" w:space="0" w:color="auto"/>
            <w:right w:val="none" w:sz="0" w:space="0" w:color="auto"/>
          </w:divBdr>
        </w:div>
        <w:div w:id="402262153">
          <w:marLeft w:val="0"/>
          <w:marRight w:val="0"/>
          <w:marTop w:val="0"/>
          <w:marBottom w:val="0"/>
          <w:divBdr>
            <w:top w:val="none" w:sz="0" w:space="0" w:color="auto"/>
            <w:left w:val="none" w:sz="0" w:space="0" w:color="auto"/>
            <w:bottom w:val="none" w:sz="0" w:space="0" w:color="auto"/>
            <w:right w:val="none" w:sz="0" w:space="0" w:color="auto"/>
          </w:divBdr>
        </w:div>
        <w:div w:id="208616583">
          <w:marLeft w:val="0"/>
          <w:marRight w:val="0"/>
          <w:marTop w:val="0"/>
          <w:marBottom w:val="0"/>
          <w:divBdr>
            <w:top w:val="none" w:sz="0" w:space="0" w:color="auto"/>
            <w:left w:val="none" w:sz="0" w:space="0" w:color="auto"/>
            <w:bottom w:val="none" w:sz="0" w:space="0" w:color="auto"/>
            <w:right w:val="none" w:sz="0" w:space="0" w:color="auto"/>
          </w:divBdr>
        </w:div>
        <w:div w:id="697658840">
          <w:marLeft w:val="0"/>
          <w:marRight w:val="0"/>
          <w:marTop w:val="0"/>
          <w:marBottom w:val="0"/>
          <w:divBdr>
            <w:top w:val="none" w:sz="0" w:space="0" w:color="auto"/>
            <w:left w:val="none" w:sz="0" w:space="0" w:color="auto"/>
            <w:bottom w:val="none" w:sz="0" w:space="0" w:color="auto"/>
            <w:right w:val="none" w:sz="0" w:space="0" w:color="auto"/>
          </w:divBdr>
        </w:div>
        <w:div w:id="616520950">
          <w:marLeft w:val="0"/>
          <w:marRight w:val="0"/>
          <w:marTop w:val="0"/>
          <w:marBottom w:val="0"/>
          <w:divBdr>
            <w:top w:val="none" w:sz="0" w:space="0" w:color="auto"/>
            <w:left w:val="none" w:sz="0" w:space="0" w:color="auto"/>
            <w:bottom w:val="none" w:sz="0" w:space="0" w:color="auto"/>
            <w:right w:val="none" w:sz="0" w:space="0" w:color="auto"/>
          </w:divBdr>
        </w:div>
        <w:div w:id="1662542159">
          <w:marLeft w:val="0"/>
          <w:marRight w:val="0"/>
          <w:marTop w:val="0"/>
          <w:marBottom w:val="0"/>
          <w:divBdr>
            <w:top w:val="none" w:sz="0" w:space="0" w:color="auto"/>
            <w:left w:val="none" w:sz="0" w:space="0" w:color="auto"/>
            <w:bottom w:val="none" w:sz="0" w:space="0" w:color="auto"/>
            <w:right w:val="none" w:sz="0" w:space="0" w:color="auto"/>
          </w:divBdr>
        </w:div>
        <w:div w:id="717708590">
          <w:marLeft w:val="0"/>
          <w:marRight w:val="0"/>
          <w:marTop w:val="0"/>
          <w:marBottom w:val="0"/>
          <w:divBdr>
            <w:top w:val="none" w:sz="0" w:space="0" w:color="auto"/>
            <w:left w:val="none" w:sz="0" w:space="0" w:color="auto"/>
            <w:bottom w:val="none" w:sz="0" w:space="0" w:color="auto"/>
            <w:right w:val="none" w:sz="0" w:space="0" w:color="auto"/>
          </w:divBdr>
        </w:div>
        <w:div w:id="1389912925">
          <w:marLeft w:val="0"/>
          <w:marRight w:val="0"/>
          <w:marTop w:val="0"/>
          <w:marBottom w:val="0"/>
          <w:divBdr>
            <w:top w:val="none" w:sz="0" w:space="0" w:color="auto"/>
            <w:left w:val="none" w:sz="0" w:space="0" w:color="auto"/>
            <w:bottom w:val="none" w:sz="0" w:space="0" w:color="auto"/>
            <w:right w:val="none" w:sz="0" w:space="0" w:color="auto"/>
          </w:divBdr>
        </w:div>
        <w:div w:id="359820043">
          <w:marLeft w:val="0"/>
          <w:marRight w:val="0"/>
          <w:marTop w:val="0"/>
          <w:marBottom w:val="0"/>
          <w:divBdr>
            <w:top w:val="none" w:sz="0" w:space="0" w:color="auto"/>
            <w:left w:val="none" w:sz="0" w:space="0" w:color="auto"/>
            <w:bottom w:val="none" w:sz="0" w:space="0" w:color="auto"/>
            <w:right w:val="none" w:sz="0" w:space="0" w:color="auto"/>
          </w:divBdr>
        </w:div>
        <w:div w:id="435028886">
          <w:marLeft w:val="0"/>
          <w:marRight w:val="0"/>
          <w:marTop w:val="0"/>
          <w:marBottom w:val="0"/>
          <w:divBdr>
            <w:top w:val="none" w:sz="0" w:space="0" w:color="auto"/>
            <w:left w:val="none" w:sz="0" w:space="0" w:color="auto"/>
            <w:bottom w:val="none" w:sz="0" w:space="0" w:color="auto"/>
            <w:right w:val="none" w:sz="0" w:space="0" w:color="auto"/>
          </w:divBdr>
        </w:div>
        <w:div w:id="296300011">
          <w:marLeft w:val="0"/>
          <w:marRight w:val="0"/>
          <w:marTop w:val="0"/>
          <w:marBottom w:val="0"/>
          <w:divBdr>
            <w:top w:val="none" w:sz="0" w:space="0" w:color="auto"/>
            <w:left w:val="none" w:sz="0" w:space="0" w:color="auto"/>
            <w:bottom w:val="none" w:sz="0" w:space="0" w:color="auto"/>
            <w:right w:val="none" w:sz="0" w:space="0" w:color="auto"/>
          </w:divBdr>
        </w:div>
        <w:div w:id="861363341">
          <w:marLeft w:val="0"/>
          <w:marRight w:val="0"/>
          <w:marTop w:val="0"/>
          <w:marBottom w:val="0"/>
          <w:divBdr>
            <w:top w:val="none" w:sz="0" w:space="0" w:color="auto"/>
            <w:left w:val="none" w:sz="0" w:space="0" w:color="auto"/>
            <w:bottom w:val="none" w:sz="0" w:space="0" w:color="auto"/>
            <w:right w:val="none" w:sz="0" w:space="0" w:color="auto"/>
          </w:divBdr>
        </w:div>
        <w:div w:id="1123232422">
          <w:marLeft w:val="0"/>
          <w:marRight w:val="0"/>
          <w:marTop w:val="0"/>
          <w:marBottom w:val="0"/>
          <w:divBdr>
            <w:top w:val="none" w:sz="0" w:space="0" w:color="auto"/>
            <w:left w:val="none" w:sz="0" w:space="0" w:color="auto"/>
            <w:bottom w:val="none" w:sz="0" w:space="0" w:color="auto"/>
            <w:right w:val="none" w:sz="0" w:space="0" w:color="auto"/>
          </w:divBdr>
        </w:div>
        <w:div w:id="686253858">
          <w:marLeft w:val="0"/>
          <w:marRight w:val="0"/>
          <w:marTop w:val="0"/>
          <w:marBottom w:val="0"/>
          <w:divBdr>
            <w:top w:val="none" w:sz="0" w:space="0" w:color="auto"/>
            <w:left w:val="none" w:sz="0" w:space="0" w:color="auto"/>
            <w:bottom w:val="none" w:sz="0" w:space="0" w:color="auto"/>
            <w:right w:val="none" w:sz="0" w:space="0" w:color="auto"/>
          </w:divBdr>
        </w:div>
        <w:div w:id="884758231">
          <w:marLeft w:val="0"/>
          <w:marRight w:val="0"/>
          <w:marTop w:val="0"/>
          <w:marBottom w:val="0"/>
          <w:divBdr>
            <w:top w:val="none" w:sz="0" w:space="0" w:color="auto"/>
            <w:left w:val="none" w:sz="0" w:space="0" w:color="auto"/>
            <w:bottom w:val="none" w:sz="0" w:space="0" w:color="auto"/>
            <w:right w:val="none" w:sz="0" w:space="0" w:color="auto"/>
          </w:divBdr>
        </w:div>
        <w:div w:id="458888119">
          <w:marLeft w:val="0"/>
          <w:marRight w:val="0"/>
          <w:marTop w:val="0"/>
          <w:marBottom w:val="0"/>
          <w:divBdr>
            <w:top w:val="none" w:sz="0" w:space="0" w:color="auto"/>
            <w:left w:val="none" w:sz="0" w:space="0" w:color="auto"/>
            <w:bottom w:val="none" w:sz="0" w:space="0" w:color="auto"/>
            <w:right w:val="none" w:sz="0" w:space="0" w:color="auto"/>
          </w:divBdr>
        </w:div>
        <w:div w:id="1607812971">
          <w:marLeft w:val="0"/>
          <w:marRight w:val="0"/>
          <w:marTop w:val="0"/>
          <w:marBottom w:val="0"/>
          <w:divBdr>
            <w:top w:val="none" w:sz="0" w:space="0" w:color="auto"/>
            <w:left w:val="none" w:sz="0" w:space="0" w:color="auto"/>
            <w:bottom w:val="none" w:sz="0" w:space="0" w:color="auto"/>
            <w:right w:val="none" w:sz="0" w:space="0" w:color="auto"/>
          </w:divBdr>
        </w:div>
        <w:div w:id="2098557643">
          <w:marLeft w:val="0"/>
          <w:marRight w:val="0"/>
          <w:marTop w:val="0"/>
          <w:marBottom w:val="0"/>
          <w:divBdr>
            <w:top w:val="none" w:sz="0" w:space="0" w:color="auto"/>
            <w:left w:val="none" w:sz="0" w:space="0" w:color="auto"/>
            <w:bottom w:val="none" w:sz="0" w:space="0" w:color="auto"/>
            <w:right w:val="none" w:sz="0" w:space="0" w:color="auto"/>
          </w:divBdr>
        </w:div>
        <w:div w:id="1870071094">
          <w:marLeft w:val="0"/>
          <w:marRight w:val="0"/>
          <w:marTop w:val="0"/>
          <w:marBottom w:val="0"/>
          <w:divBdr>
            <w:top w:val="none" w:sz="0" w:space="0" w:color="auto"/>
            <w:left w:val="none" w:sz="0" w:space="0" w:color="auto"/>
            <w:bottom w:val="none" w:sz="0" w:space="0" w:color="auto"/>
            <w:right w:val="none" w:sz="0" w:space="0" w:color="auto"/>
          </w:divBdr>
        </w:div>
        <w:div w:id="1701468601">
          <w:marLeft w:val="0"/>
          <w:marRight w:val="0"/>
          <w:marTop w:val="0"/>
          <w:marBottom w:val="0"/>
          <w:divBdr>
            <w:top w:val="none" w:sz="0" w:space="0" w:color="auto"/>
            <w:left w:val="none" w:sz="0" w:space="0" w:color="auto"/>
            <w:bottom w:val="none" w:sz="0" w:space="0" w:color="auto"/>
            <w:right w:val="none" w:sz="0" w:space="0" w:color="auto"/>
          </w:divBdr>
        </w:div>
        <w:div w:id="1016885924">
          <w:marLeft w:val="0"/>
          <w:marRight w:val="0"/>
          <w:marTop w:val="0"/>
          <w:marBottom w:val="0"/>
          <w:divBdr>
            <w:top w:val="none" w:sz="0" w:space="0" w:color="auto"/>
            <w:left w:val="none" w:sz="0" w:space="0" w:color="auto"/>
            <w:bottom w:val="none" w:sz="0" w:space="0" w:color="auto"/>
            <w:right w:val="none" w:sz="0" w:space="0" w:color="auto"/>
          </w:divBdr>
        </w:div>
        <w:div w:id="960918571">
          <w:marLeft w:val="0"/>
          <w:marRight w:val="0"/>
          <w:marTop w:val="0"/>
          <w:marBottom w:val="0"/>
          <w:divBdr>
            <w:top w:val="none" w:sz="0" w:space="0" w:color="auto"/>
            <w:left w:val="none" w:sz="0" w:space="0" w:color="auto"/>
            <w:bottom w:val="none" w:sz="0" w:space="0" w:color="auto"/>
            <w:right w:val="none" w:sz="0" w:space="0" w:color="auto"/>
          </w:divBdr>
        </w:div>
        <w:div w:id="964387716">
          <w:marLeft w:val="0"/>
          <w:marRight w:val="0"/>
          <w:marTop w:val="0"/>
          <w:marBottom w:val="0"/>
          <w:divBdr>
            <w:top w:val="none" w:sz="0" w:space="0" w:color="auto"/>
            <w:left w:val="none" w:sz="0" w:space="0" w:color="auto"/>
            <w:bottom w:val="none" w:sz="0" w:space="0" w:color="auto"/>
            <w:right w:val="none" w:sz="0" w:space="0" w:color="auto"/>
          </w:divBdr>
        </w:div>
        <w:div w:id="1808665674">
          <w:marLeft w:val="0"/>
          <w:marRight w:val="0"/>
          <w:marTop w:val="0"/>
          <w:marBottom w:val="0"/>
          <w:divBdr>
            <w:top w:val="none" w:sz="0" w:space="0" w:color="auto"/>
            <w:left w:val="none" w:sz="0" w:space="0" w:color="auto"/>
            <w:bottom w:val="none" w:sz="0" w:space="0" w:color="auto"/>
            <w:right w:val="none" w:sz="0" w:space="0" w:color="auto"/>
          </w:divBdr>
        </w:div>
        <w:div w:id="275330496">
          <w:marLeft w:val="0"/>
          <w:marRight w:val="0"/>
          <w:marTop w:val="0"/>
          <w:marBottom w:val="0"/>
          <w:divBdr>
            <w:top w:val="none" w:sz="0" w:space="0" w:color="auto"/>
            <w:left w:val="none" w:sz="0" w:space="0" w:color="auto"/>
            <w:bottom w:val="none" w:sz="0" w:space="0" w:color="auto"/>
            <w:right w:val="none" w:sz="0" w:space="0" w:color="auto"/>
          </w:divBdr>
        </w:div>
        <w:div w:id="198325648">
          <w:marLeft w:val="0"/>
          <w:marRight w:val="0"/>
          <w:marTop w:val="0"/>
          <w:marBottom w:val="0"/>
          <w:divBdr>
            <w:top w:val="none" w:sz="0" w:space="0" w:color="auto"/>
            <w:left w:val="none" w:sz="0" w:space="0" w:color="auto"/>
            <w:bottom w:val="none" w:sz="0" w:space="0" w:color="auto"/>
            <w:right w:val="none" w:sz="0" w:space="0" w:color="auto"/>
          </w:divBdr>
        </w:div>
        <w:div w:id="1694527607">
          <w:marLeft w:val="0"/>
          <w:marRight w:val="0"/>
          <w:marTop w:val="0"/>
          <w:marBottom w:val="0"/>
          <w:divBdr>
            <w:top w:val="none" w:sz="0" w:space="0" w:color="auto"/>
            <w:left w:val="none" w:sz="0" w:space="0" w:color="auto"/>
            <w:bottom w:val="none" w:sz="0" w:space="0" w:color="auto"/>
            <w:right w:val="none" w:sz="0" w:space="0" w:color="auto"/>
          </w:divBdr>
        </w:div>
        <w:div w:id="634869682">
          <w:marLeft w:val="0"/>
          <w:marRight w:val="0"/>
          <w:marTop w:val="0"/>
          <w:marBottom w:val="0"/>
          <w:divBdr>
            <w:top w:val="none" w:sz="0" w:space="0" w:color="auto"/>
            <w:left w:val="none" w:sz="0" w:space="0" w:color="auto"/>
            <w:bottom w:val="none" w:sz="0" w:space="0" w:color="auto"/>
            <w:right w:val="none" w:sz="0" w:space="0" w:color="auto"/>
          </w:divBdr>
        </w:div>
        <w:div w:id="2069722691">
          <w:marLeft w:val="0"/>
          <w:marRight w:val="0"/>
          <w:marTop w:val="0"/>
          <w:marBottom w:val="0"/>
          <w:divBdr>
            <w:top w:val="none" w:sz="0" w:space="0" w:color="auto"/>
            <w:left w:val="none" w:sz="0" w:space="0" w:color="auto"/>
            <w:bottom w:val="none" w:sz="0" w:space="0" w:color="auto"/>
            <w:right w:val="none" w:sz="0" w:space="0" w:color="auto"/>
          </w:divBdr>
        </w:div>
        <w:div w:id="49693721">
          <w:marLeft w:val="0"/>
          <w:marRight w:val="0"/>
          <w:marTop w:val="0"/>
          <w:marBottom w:val="0"/>
          <w:divBdr>
            <w:top w:val="none" w:sz="0" w:space="0" w:color="auto"/>
            <w:left w:val="none" w:sz="0" w:space="0" w:color="auto"/>
            <w:bottom w:val="none" w:sz="0" w:space="0" w:color="auto"/>
            <w:right w:val="none" w:sz="0" w:space="0" w:color="auto"/>
          </w:divBdr>
        </w:div>
        <w:div w:id="512063937">
          <w:marLeft w:val="0"/>
          <w:marRight w:val="0"/>
          <w:marTop w:val="0"/>
          <w:marBottom w:val="0"/>
          <w:divBdr>
            <w:top w:val="none" w:sz="0" w:space="0" w:color="auto"/>
            <w:left w:val="none" w:sz="0" w:space="0" w:color="auto"/>
            <w:bottom w:val="none" w:sz="0" w:space="0" w:color="auto"/>
            <w:right w:val="none" w:sz="0" w:space="0" w:color="auto"/>
          </w:divBdr>
        </w:div>
        <w:div w:id="296034968">
          <w:marLeft w:val="0"/>
          <w:marRight w:val="0"/>
          <w:marTop w:val="0"/>
          <w:marBottom w:val="0"/>
          <w:divBdr>
            <w:top w:val="none" w:sz="0" w:space="0" w:color="auto"/>
            <w:left w:val="none" w:sz="0" w:space="0" w:color="auto"/>
            <w:bottom w:val="none" w:sz="0" w:space="0" w:color="auto"/>
            <w:right w:val="none" w:sz="0" w:space="0" w:color="auto"/>
          </w:divBdr>
        </w:div>
        <w:div w:id="784664831">
          <w:marLeft w:val="0"/>
          <w:marRight w:val="0"/>
          <w:marTop w:val="0"/>
          <w:marBottom w:val="0"/>
          <w:divBdr>
            <w:top w:val="none" w:sz="0" w:space="0" w:color="auto"/>
            <w:left w:val="none" w:sz="0" w:space="0" w:color="auto"/>
            <w:bottom w:val="none" w:sz="0" w:space="0" w:color="auto"/>
            <w:right w:val="none" w:sz="0" w:space="0" w:color="auto"/>
          </w:divBdr>
        </w:div>
        <w:div w:id="492335074">
          <w:marLeft w:val="0"/>
          <w:marRight w:val="0"/>
          <w:marTop w:val="0"/>
          <w:marBottom w:val="0"/>
          <w:divBdr>
            <w:top w:val="none" w:sz="0" w:space="0" w:color="auto"/>
            <w:left w:val="none" w:sz="0" w:space="0" w:color="auto"/>
            <w:bottom w:val="none" w:sz="0" w:space="0" w:color="auto"/>
            <w:right w:val="none" w:sz="0" w:space="0" w:color="auto"/>
          </w:divBdr>
        </w:div>
        <w:div w:id="1796409974">
          <w:marLeft w:val="0"/>
          <w:marRight w:val="0"/>
          <w:marTop w:val="0"/>
          <w:marBottom w:val="0"/>
          <w:divBdr>
            <w:top w:val="none" w:sz="0" w:space="0" w:color="auto"/>
            <w:left w:val="none" w:sz="0" w:space="0" w:color="auto"/>
            <w:bottom w:val="none" w:sz="0" w:space="0" w:color="auto"/>
            <w:right w:val="none" w:sz="0" w:space="0" w:color="auto"/>
          </w:divBdr>
        </w:div>
        <w:div w:id="1496191157">
          <w:marLeft w:val="0"/>
          <w:marRight w:val="0"/>
          <w:marTop w:val="0"/>
          <w:marBottom w:val="0"/>
          <w:divBdr>
            <w:top w:val="none" w:sz="0" w:space="0" w:color="auto"/>
            <w:left w:val="none" w:sz="0" w:space="0" w:color="auto"/>
            <w:bottom w:val="none" w:sz="0" w:space="0" w:color="auto"/>
            <w:right w:val="none" w:sz="0" w:space="0" w:color="auto"/>
          </w:divBdr>
        </w:div>
        <w:div w:id="2016875898">
          <w:marLeft w:val="0"/>
          <w:marRight w:val="0"/>
          <w:marTop w:val="0"/>
          <w:marBottom w:val="0"/>
          <w:divBdr>
            <w:top w:val="none" w:sz="0" w:space="0" w:color="auto"/>
            <w:left w:val="none" w:sz="0" w:space="0" w:color="auto"/>
            <w:bottom w:val="none" w:sz="0" w:space="0" w:color="auto"/>
            <w:right w:val="none" w:sz="0" w:space="0" w:color="auto"/>
          </w:divBdr>
        </w:div>
        <w:div w:id="2050110580">
          <w:marLeft w:val="0"/>
          <w:marRight w:val="0"/>
          <w:marTop w:val="0"/>
          <w:marBottom w:val="0"/>
          <w:divBdr>
            <w:top w:val="none" w:sz="0" w:space="0" w:color="auto"/>
            <w:left w:val="none" w:sz="0" w:space="0" w:color="auto"/>
            <w:bottom w:val="none" w:sz="0" w:space="0" w:color="auto"/>
            <w:right w:val="none" w:sz="0" w:space="0" w:color="auto"/>
          </w:divBdr>
        </w:div>
        <w:div w:id="1653482150">
          <w:marLeft w:val="0"/>
          <w:marRight w:val="0"/>
          <w:marTop w:val="0"/>
          <w:marBottom w:val="0"/>
          <w:divBdr>
            <w:top w:val="none" w:sz="0" w:space="0" w:color="auto"/>
            <w:left w:val="none" w:sz="0" w:space="0" w:color="auto"/>
            <w:bottom w:val="none" w:sz="0" w:space="0" w:color="auto"/>
            <w:right w:val="none" w:sz="0" w:space="0" w:color="auto"/>
          </w:divBdr>
        </w:div>
        <w:div w:id="1129712266">
          <w:marLeft w:val="0"/>
          <w:marRight w:val="0"/>
          <w:marTop w:val="0"/>
          <w:marBottom w:val="0"/>
          <w:divBdr>
            <w:top w:val="none" w:sz="0" w:space="0" w:color="auto"/>
            <w:left w:val="none" w:sz="0" w:space="0" w:color="auto"/>
            <w:bottom w:val="none" w:sz="0" w:space="0" w:color="auto"/>
            <w:right w:val="none" w:sz="0" w:space="0" w:color="auto"/>
          </w:divBdr>
        </w:div>
        <w:div w:id="1787693568">
          <w:marLeft w:val="0"/>
          <w:marRight w:val="0"/>
          <w:marTop w:val="0"/>
          <w:marBottom w:val="0"/>
          <w:divBdr>
            <w:top w:val="none" w:sz="0" w:space="0" w:color="auto"/>
            <w:left w:val="none" w:sz="0" w:space="0" w:color="auto"/>
            <w:bottom w:val="none" w:sz="0" w:space="0" w:color="auto"/>
            <w:right w:val="none" w:sz="0" w:space="0" w:color="auto"/>
          </w:divBdr>
        </w:div>
        <w:div w:id="584803377">
          <w:marLeft w:val="0"/>
          <w:marRight w:val="0"/>
          <w:marTop w:val="0"/>
          <w:marBottom w:val="0"/>
          <w:divBdr>
            <w:top w:val="none" w:sz="0" w:space="0" w:color="auto"/>
            <w:left w:val="none" w:sz="0" w:space="0" w:color="auto"/>
            <w:bottom w:val="none" w:sz="0" w:space="0" w:color="auto"/>
            <w:right w:val="none" w:sz="0" w:space="0" w:color="auto"/>
          </w:divBdr>
        </w:div>
        <w:div w:id="1225027655">
          <w:marLeft w:val="0"/>
          <w:marRight w:val="0"/>
          <w:marTop w:val="0"/>
          <w:marBottom w:val="0"/>
          <w:divBdr>
            <w:top w:val="none" w:sz="0" w:space="0" w:color="auto"/>
            <w:left w:val="none" w:sz="0" w:space="0" w:color="auto"/>
            <w:bottom w:val="none" w:sz="0" w:space="0" w:color="auto"/>
            <w:right w:val="none" w:sz="0" w:space="0" w:color="auto"/>
          </w:divBdr>
        </w:div>
        <w:div w:id="1825585457">
          <w:marLeft w:val="0"/>
          <w:marRight w:val="0"/>
          <w:marTop w:val="0"/>
          <w:marBottom w:val="0"/>
          <w:divBdr>
            <w:top w:val="none" w:sz="0" w:space="0" w:color="auto"/>
            <w:left w:val="none" w:sz="0" w:space="0" w:color="auto"/>
            <w:bottom w:val="none" w:sz="0" w:space="0" w:color="auto"/>
            <w:right w:val="none" w:sz="0" w:space="0" w:color="auto"/>
          </w:divBdr>
        </w:div>
        <w:div w:id="942222337">
          <w:marLeft w:val="0"/>
          <w:marRight w:val="0"/>
          <w:marTop w:val="0"/>
          <w:marBottom w:val="0"/>
          <w:divBdr>
            <w:top w:val="none" w:sz="0" w:space="0" w:color="auto"/>
            <w:left w:val="none" w:sz="0" w:space="0" w:color="auto"/>
            <w:bottom w:val="none" w:sz="0" w:space="0" w:color="auto"/>
            <w:right w:val="none" w:sz="0" w:space="0" w:color="auto"/>
          </w:divBdr>
        </w:div>
        <w:div w:id="663512760">
          <w:marLeft w:val="0"/>
          <w:marRight w:val="0"/>
          <w:marTop w:val="0"/>
          <w:marBottom w:val="0"/>
          <w:divBdr>
            <w:top w:val="none" w:sz="0" w:space="0" w:color="auto"/>
            <w:left w:val="none" w:sz="0" w:space="0" w:color="auto"/>
            <w:bottom w:val="none" w:sz="0" w:space="0" w:color="auto"/>
            <w:right w:val="none" w:sz="0" w:space="0" w:color="auto"/>
          </w:divBdr>
        </w:div>
        <w:div w:id="1348212562">
          <w:marLeft w:val="0"/>
          <w:marRight w:val="0"/>
          <w:marTop w:val="0"/>
          <w:marBottom w:val="0"/>
          <w:divBdr>
            <w:top w:val="none" w:sz="0" w:space="0" w:color="auto"/>
            <w:left w:val="none" w:sz="0" w:space="0" w:color="auto"/>
            <w:bottom w:val="none" w:sz="0" w:space="0" w:color="auto"/>
            <w:right w:val="none" w:sz="0" w:space="0" w:color="auto"/>
          </w:divBdr>
        </w:div>
        <w:div w:id="945892111">
          <w:marLeft w:val="0"/>
          <w:marRight w:val="0"/>
          <w:marTop w:val="0"/>
          <w:marBottom w:val="0"/>
          <w:divBdr>
            <w:top w:val="none" w:sz="0" w:space="0" w:color="auto"/>
            <w:left w:val="none" w:sz="0" w:space="0" w:color="auto"/>
            <w:bottom w:val="none" w:sz="0" w:space="0" w:color="auto"/>
            <w:right w:val="none" w:sz="0" w:space="0" w:color="auto"/>
          </w:divBdr>
        </w:div>
        <w:div w:id="2141147129">
          <w:marLeft w:val="0"/>
          <w:marRight w:val="0"/>
          <w:marTop w:val="0"/>
          <w:marBottom w:val="0"/>
          <w:divBdr>
            <w:top w:val="none" w:sz="0" w:space="0" w:color="auto"/>
            <w:left w:val="none" w:sz="0" w:space="0" w:color="auto"/>
            <w:bottom w:val="none" w:sz="0" w:space="0" w:color="auto"/>
            <w:right w:val="none" w:sz="0" w:space="0" w:color="auto"/>
          </w:divBdr>
        </w:div>
        <w:div w:id="467817802">
          <w:marLeft w:val="0"/>
          <w:marRight w:val="0"/>
          <w:marTop w:val="0"/>
          <w:marBottom w:val="0"/>
          <w:divBdr>
            <w:top w:val="none" w:sz="0" w:space="0" w:color="auto"/>
            <w:left w:val="none" w:sz="0" w:space="0" w:color="auto"/>
            <w:bottom w:val="none" w:sz="0" w:space="0" w:color="auto"/>
            <w:right w:val="none" w:sz="0" w:space="0" w:color="auto"/>
          </w:divBdr>
        </w:div>
        <w:div w:id="569074737">
          <w:marLeft w:val="0"/>
          <w:marRight w:val="0"/>
          <w:marTop w:val="0"/>
          <w:marBottom w:val="0"/>
          <w:divBdr>
            <w:top w:val="none" w:sz="0" w:space="0" w:color="auto"/>
            <w:left w:val="none" w:sz="0" w:space="0" w:color="auto"/>
            <w:bottom w:val="none" w:sz="0" w:space="0" w:color="auto"/>
            <w:right w:val="none" w:sz="0" w:space="0" w:color="auto"/>
          </w:divBdr>
        </w:div>
        <w:div w:id="1195313878">
          <w:marLeft w:val="0"/>
          <w:marRight w:val="0"/>
          <w:marTop w:val="0"/>
          <w:marBottom w:val="0"/>
          <w:divBdr>
            <w:top w:val="none" w:sz="0" w:space="0" w:color="auto"/>
            <w:left w:val="none" w:sz="0" w:space="0" w:color="auto"/>
            <w:bottom w:val="none" w:sz="0" w:space="0" w:color="auto"/>
            <w:right w:val="none" w:sz="0" w:space="0" w:color="auto"/>
          </w:divBdr>
        </w:div>
        <w:div w:id="1291278185">
          <w:marLeft w:val="0"/>
          <w:marRight w:val="0"/>
          <w:marTop w:val="0"/>
          <w:marBottom w:val="0"/>
          <w:divBdr>
            <w:top w:val="none" w:sz="0" w:space="0" w:color="auto"/>
            <w:left w:val="none" w:sz="0" w:space="0" w:color="auto"/>
            <w:bottom w:val="none" w:sz="0" w:space="0" w:color="auto"/>
            <w:right w:val="none" w:sz="0" w:space="0" w:color="auto"/>
          </w:divBdr>
        </w:div>
        <w:div w:id="1813253551">
          <w:marLeft w:val="0"/>
          <w:marRight w:val="0"/>
          <w:marTop w:val="0"/>
          <w:marBottom w:val="0"/>
          <w:divBdr>
            <w:top w:val="none" w:sz="0" w:space="0" w:color="auto"/>
            <w:left w:val="none" w:sz="0" w:space="0" w:color="auto"/>
            <w:bottom w:val="none" w:sz="0" w:space="0" w:color="auto"/>
            <w:right w:val="none" w:sz="0" w:space="0" w:color="auto"/>
          </w:divBdr>
        </w:div>
        <w:div w:id="2073887389">
          <w:marLeft w:val="0"/>
          <w:marRight w:val="0"/>
          <w:marTop w:val="0"/>
          <w:marBottom w:val="0"/>
          <w:divBdr>
            <w:top w:val="none" w:sz="0" w:space="0" w:color="auto"/>
            <w:left w:val="none" w:sz="0" w:space="0" w:color="auto"/>
            <w:bottom w:val="none" w:sz="0" w:space="0" w:color="auto"/>
            <w:right w:val="none" w:sz="0" w:space="0" w:color="auto"/>
          </w:divBdr>
        </w:div>
        <w:div w:id="1512066971">
          <w:marLeft w:val="0"/>
          <w:marRight w:val="0"/>
          <w:marTop w:val="0"/>
          <w:marBottom w:val="0"/>
          <w:divBdr>
            <w:top w:val="none" w:sz="0" w:space="0" w:color="auto"/>
            <w:left w:val="none" w:sz="0" w:space="0" w:color="auto"/>
            <w:bottom w:val="none" w:sz="0" w:space="0" w:color="auto"/>
            <w:right w:val="none" w:sz="0" w:space="0" w:color="auto"/>
          </w:divBdr>
        </w:div>
        <w:div w:id="198903653">
          <w:marLeft w:val="0"/>
          <w:marRight w:val="0"/>
          <w:marTop w:val="0"/>
          <w:marBottom w:val="0"/>
          <w:divBdr>
            <w:top w:val="none" w:sz="0" w:space="0" w:color="auto"/>
            <w:left w:val="none" w:sz="0" w:space="0" w:color="auto"/>
            <w:bottom w:val="none" w:sz="0" w:space="0" w:color="auto"/>
            <w:right w:val="none" w:sz="0" w:space="0" w:color="auto"/>
          </w:divBdr>
        </w:div>
        <w:div w:id="880627299">
          <w:marLeft w:val="0"/>
          <w:marRight w:val="0"/>
          <w:marTop w:val="0"/>
          <w:marBottom w:val="0"/>
          <w:divBdr>
            <w:top w:val="none" w:sz="0" w:space="0" w:color="auto"/>
            <w:left w:val="none" w:sz="0" w:space="0" w:color="auto"/>
            <w:bottom w:val="none" w:sz="0" w:space="0" w:color="auto"/>
            <w:right w:val="none" w:sz="0" w:space="0" w:color="auto"/>
          </w:divBdr>
        </w:div>
        <w:div w:id="951473199">
          <w:marLeft w:val="0"/>
          <w:marRight w:val="0"/>
          <w:marTop w:val="0"/>
          <w:marBottom w:val="0"/>
          <w:divBdr>
            <w:top w:val="none" w:sz="0" w:space="0" w:color="auto"/>
            <w:left w:val="none" w:sz="0" w:space="0" w:color="auto"/>
            <w:bottom w:val="none" w:sz="0" w:space="0" w:color="auto"/>
            <w:right w:val="none" w:sz="0" w:space="0" w:color="auto"/>
          </w:divBdr>
        </w:div>
      </w:divsChild>
    </w:div>
    <w:div w:id="989599881">
      <w:bodyDiv w:val="1"/>
      <w:marLeft w:val="0"/>
      <w:marRight w:val="0"/>
      <w:marTop w:val="0"/>
      <w:marBottom w:val="0"/>
      <w:divBdr>
        <w:top w:val="none" w:sz="0" w:space="0" w:color="auto"/>
        <w:left w:val="none" w:sz="0" w:space="0" w:color="auto"/>
        <w:bottom w:val="none" w:sz="0" w:space="0" w:color="auto"/>
        <w:right w:val="none" w:sz="0" w:space="0" w:color="auto"/>
      </w:divBdr>
      <w:divsChild>
        <w:div w:id="1691254441">
          <w:marLeft w:val="0"/>
          <w:marRight w:val="0"/>
          <w:marTop w:val="0"/>
          <w:marBottom w:val="0"/>
          <w:divBdr>
            <w:top w:val="none" w:sz="0" w:space="0" w:color="auto"/>
            <w:left w:val="none" w:sz="0" w:space="0" w:color="auto"/>
            <w:bottom w:val="none" w:sz="0" w:space="0" w:color="auto"/>
            <w:right w:val="none" w:sz="0" w:space="0" w:color="auto"/>
          </w:divBdr>
        </w:div>
      </w:divsChild>
    </w:div>
    <w:div w:id="1092627297">
      <w:bodyDiv w:val="1"/>
      <w:marLeft w:val="0"/>
      <w:marRight w:val="0"/>
      <w:marTop w:val="0"/>
      <w:marBottom w:val="0"/>
      <w:divBdr>
        <w:top w:val="none" w:sz="0" w:space="0" w:color="auto"/>
        <w:left w:val="none" w:sz="0" w:space="0" w:color="auto"/>
        <w:bottom w:val="none" w:sz="0" w:space="0" w:color="auto"/>
        <w:right w:val="none" w:sz="0" w:space="0" w:color="auto"/>
      </w:divBdr>
      <w:divsChild>
        <w:div w:id="86535414">
          <w:marLeft w:val="0"/>
          <w:marRight w:val="0"/>
          <w:marTop w:val="0"/>
          <w:marBottom w:val="0"/>
          <w:divBdr>
            <w:top w:val="none" w:sz="0" w:space="0" w:color="auto"/>
            <w:left w:val="none" w:sz="0" w:space="0" w:color="auto"/>
            <w:bottom w:val="none" w:sz="0" w:space="0" w:color="auto"/>
            <w:right w:val="none" w:sz="0" w:space="0" w:color="auto"/>
          </w:divBdr>
        </w:div>
      </w:divsChild>
    </w:div>
    <w:div w:id="1143617479">
      <w:bodyDiv w:val="1"/>
      <w:marLeft w:val="0"/>
      <w:marRight w:val="0"/>
      <w:marTop w:val="0"/>
      <w:marBottom w:val="0"/>
      <w:divBdr>
        <w:top w:val="none" w:sz="0" w:space="0" w:color="auto"/>
        <w:left w:val="none" w:sz="0" w:space="0" w:color="auto"/>
        <w:bottom w:val="none" w:sz="0" w:space="0" w:color="auto"/>
        <w:right w:val="none" w:sz="0" w:space="0" w:color="auto"/>
      </w:divBdr>
      <w:divsChild>
        <w:div w:id="128520739">
          <w:marLeft w:val="0"/>
          <w:marRight w:val="0"/>
          <w:marTop w:val="0"/>
          <w:marBottom w:val="0"/>
          <w:divBdr>
            <w:top w:val="none" w:sz="0" w:space="0" w:color="auto"/>
            <w:left w:val="none" w:sz="0" w:space="0" w:color="auto"/>
            <w:bottom w:val="none" w:sz="0" w:space="0" w:color="auto"/>
            <w:right w:val="none" w:sz="0" w:space="0" w:color="auto"/>
          </w:divBdr>
        </w:div>
      </w:divsChild>
    </w:div>
    <w:div w:id="1160850950">
      <w:bodyDiv w:val="1"/>
      <w:marLeft w:val="0"/>
      <w:marRight w:val="0"/>
      <w:marTop w:val="0"/>
      <w:marBottom w:val="0"/>
      <w:divBdr>
        <w:top w:val="none" w:sz="0" w:space="0" w:color="auto"/>
        <w:left w:val="none" w:sz="0" w:space="0" w:color="auto"/>
        <w:bottom w:val="none" w:sz="0" w:space="0" w:color="auto"/>
        <w:right w:val="none" w:sz="0" w:space="0" w:color="auto"/>
      </w:divBdr>
      <w:divsChild>
        <w:div w:id="2081363638">
          <w:marLeft w:val="0"/>
          <w:marRight w:val="0"/>
          <w:marTop w:val="0"/>
          <w:marBottom w:val="0"/>
          <w:divBdr>
            <w:top w:val="none" w:sz="0" w:space="0" w:color="auto"/>
            <w:left w:val="none" w:sz="0" w:space="0" w:color="auto"/>
            <w:bottom w:val="none" w:sz="0" w:space="0" w:color="auto"/>
            <w:right w:val="none" w:sz="0" w:space="0" w:color="auto"/>
          </w:divBdr>
        </w:div>
        <w:div w:id="1351881654">
          <w:marLeft w:val="0"/>
          <w:marRight w:val="0"/>
          <w:marTop w:val="0"/>
          <w:marBottom w:val="0"/>
          <w:divBdr>
            <w:top w:val="none" w:sz="0" w:space="0" w:color="auto"/>
            <w:left w:val="none" w:sz="0" w:space="0" w:color="auto"/>
            <w:bottom w:val="none" w:sz="0" w:space="0" w:color="auto"/>
            <w:right w:val="none" w:sz="0" w:space="0" w:color="auto"/>
          </w:divBdr>
        </w:div>
        <w:div w:id="1126432778">
          <w:marLeft w:val="0"/>
          <w:marRight w:val="0"/>
          <w:marTop w:val="0"/>
          <w:marBottom w:val="0"/>
          <w:divBdr>
            <w:top w:val="none" w:sz="0" w:space="0" w:color="auto"/>
            <w:left w:val="none" w:sz="0" w:space="0" w:color="auto"/>
            <w:bottom w:val="none" w:sz="0" w:space="0" w:color="auto"/>
            <w:right w:val="none" w:sz="0" w:space="0" w:color="auto"/>
          </w:divBdr>
          <w:divsChild>
            <w:div w:id="924805202">
              <w:marLeft w:val="0"/>
              <w:marRight w:val="0"/>
              <w:marTop w:val="0"/>
              <w:marBottom w:val="0"/>
              <w:divBdr>
                <w:top w:val="none" w:sz="0" w:space="0" w:color="auto"/>
                <w:left w:val="none" w:sz="0" w:space="0" w:color="auto"/>
                <w:bottom w:val="none" w:sz="0" w:space="0" w:color="auto"/>
                <w:right w:val="none" w:sz="0" w:space="0" w:color="auto"/>
              </w:divBdr>
            </w:div>
          </w:divsChild>
        </w:div>
        <w:div w:id="167789159">
          <w:marLeft w:val="0"/>
          <w:marRight w:val="0"/>
          <w:marTop w:val="0"/>
          <w:marBottom w:val="0"/>
          <w:divBdr>
            <w:top w:val="none" w:sz="0" w:space="0" w:color="auto"/>
            <w:left w:val="none" w:sz="0" w:space="0" w:color="auto"/>
            <w:bottom w:val="none" w:sz="0" w:space="0" w:color="auto"/>
            <w:right w:val="none" w:sz="0" w:space="0" w:color="auto"/>
          </w:divBdr>
        </w:div>
        <w:div w:id="75128510">
          <w:marLeft w:val="0"/>
          <w:marRight w:val="0"/>
          <w:marTop w:val="0"/>
          <w:marBottom w:val="0"/>
          <w:divBdr>
            <w:top w:val="none" w:sz="0" w:space="0" w:color="auto"/>
            <w:left w:val="none" w:sz="0" w:space="0" w:color="auto"/>
            <w:bottom w:val="none" w:sz="0" w:space="0" w:color="auto"/>
            <w:right w:val="none" w:sz="0" w:space="0" w:color="auto"/>
          </w:divBdr>
          <w:divsChild>
            <w:div w:id="298994913">
              <w:marLeft w:val="0"/>
              <w:marRight w:val="0"/>
              <w:marTop w:val="0"/>
              <w:marBottom w:val="0"/>
              <w:divBdr>
                <w:top w:val="none" w:sz="0" w:space="0" w:color="auto"/>
                <w:left w:val="none" w:sz="0" w:space="0" w:color="auto"/>
                <w:bottom w:val="none" w:sz="0" w:space="0" w:color="auto"/>
                <w:right w:val="none" w:sz="0" w:space="0" w:color="auto"/>
              </w:divBdr>
            </w:div>
          </w:divsChild>
        </w:div>
        <w:div w:id="519706590">
          <w:marLeft w:val="0"/>
          <w:marRight w:val="0"/>
          <w:marTop w:val="0"/>
          <w:marBottom w:val="0"/>
          <w:divBdr>
            <w:top w:val="none" w:sz="0" w:space="0" w:color="auto"/>
            <w:left w:val="none" w:sz="0" w:space="0" w:color="auto"/>
            <w:bottom w:val="none" w:sz="0" w:space="0" w:color="auto"/>
            <w:right w:val="none" w:sz="0" w:space="0" w:color="auto"/>
          </w:divBdr>
        </w:div>
        <w:div w:id="1303197718">
          <w:marLeft w:val="0"/>
          <w:marRight w:val="0"/>
          <w:marTop w:val="0"/>
          <w:marBottom w:val="0"/>
          <w:divBdr>
            <w:top w:val="none" w:sz="0" w:space="0" w:color="auto"/>
            <w:left w:val="none" w:sz="0" w:space="0" w:color="auto"/>
            <w:bottom w:val="none" w:sz="0" w:space="0" w:color="auto"/>
            <w:right w:val="none" w:sz="0" w:space="0" w:color="auto"/>
          </w:divBdr>
        </w:div>
      </w:divsChild>
    </w:div>
    <w:div w:id="1209301452">
      <w:bodyDiv w:val="1"/>
      <w:marLeft w:val="0"/>
      <w:marRight w:val="0"/>
      <w:marTop w:val="0"/>
      <w:marBottom w:val="0"/>
      <w:divBdr>
        <w:top w:val="none" w:sz="0" w:space="0" w:color="auto"/>
        <w:left w:val="none" w:sz="0" w:space="0" w:color="auto"/>
        <w:bottom w:val="none" w:sz="0" w:space="0" w:color="auto"/>
        <w:right w:val="none" w:sz="0" w:space="0" w:color="auto"/>
      </w:divBdr>
    </w:div>
    <w:div w:id="1223784803">
      <w:bodyDiv w:val="1"/>
      <w:marLeft w:val="0"/>
      <w:marRight w:val="0"/>
      <w:marTop w:val="0"/>
      <w:marBottom w:val="0"/>
      <w:divBdr>
        <w:top w:val="none" w:sz="0" w:space="0" w:color="auto"/>
        <w:left w:val="none" w:sz="0" w:space="0" w:color="auto"/>
        <w:bottom w:val="none" w:sz="0" w:space="0" w:color="auto"/>
        <w:right w:val="none" w:sz="0" w:space="0" w:color="auto"/>
      </w:divBdr>
      <w:divsChild>
        <w:div w:id="804470403">
          <w:marLeft w:val="0"/>
          <w:marRight w:val="0"/>
          <w:marTop w:val="0"/>
          <w:marBottom w:val="0"/>
          <w:divBdr>
            <w:top w:val="none" w:sz="0" w:space="0" w:color="auto"/>
            <w:left w:val="none" w:sz="0" w:space="0" w:color="auto"/>
            <w:bottom w:val="none" w:sz="0" w:space="0" w:color="auto"/>
            <w:right w:val="none" w:sz="0" w:space="0" w:color="auto"/>
          </w:divBdr>
        </w:div>
        <w:div w:id="870723222">
          <w:marLeft w:val="0"/>
          <w:marRight w:val="0"/>
          <w:marTop w:val="0"/>
          <w:marBottom w:val="0"/>
          <w:divBdr>
            <w:top w:val="none" w:sz="0" w:space="0" w:color="auto"/>
            <w:left w:val="none" w:sz="0" w:space="0" w:color="auto"/>
            <w:bottom w:val="none" w:sz="0" w:space="0" w:color="auto"/>
            <w:right w:val="none" w:sz="0" w:space="0" w:color="auto"/>
          </w:divBdr>
        </w:div>
        <w:div w:id="994064956">
          <w:marLeft w:val="0"/>
          <w:marRight w:val="0"/>
          <w:marTop w:val="0"/>
          <w:marBottom w:val="0"/>
          <w:divBdr>
            <w:top w:val="none" w:sz="0" w:space="0" w:color="auto"/>
            <w:left w:val="none" w:sz="0" w:space="0" w:color="auto"/>
            <w:bottom w:val="none" w:sz="0" w:space="0" w:color="auto"/>
            <w:right w:val="none" w:sz="0" w:space="0" w:color="auto"/>
          </w:divBdr>
        </w:div>
        <w:div w:id="955335539">
          <w:marLeft w:val="0"/>
          <w:marRight w:val="0"/>
          <w:marTop w:val="0"/>
          <w:marBottom w:val="0"/>
          <w:divBdr>
            <w:top w:val="none" w:sz="0" w:space="0" w:color="auto"/>
            <w:left w:val="none" w:sz="0" w:space="0" w:color="auto"/>
            <w:bottom w:val="none" w:sz="0" w:space="0" w:color="auto"/>
            <w:right w:val="none" w:sz="0" w:space="0" w:color="auto"/>
          </w:divBdr>
        </w:div>
        <w:div w:id="1048183942">
          <w:marLeft w:val="0"/>
          <w:marRight w:val="0"/>
          <w:marTop w:val="0"/>
          <w:marBottom w:val="0"/>
          <w:divBdr>
            <w:top w:val="none" w:sz="0" w:space="0" w:color="auto"/>
            <w:left w:val="none" w:sz="0" w:space="0" w:color="auto"/>
            <w:bottom w:val="none" w:sz="0" w:space="0" w:color="auto"/>
            <w:right w:val="none" w:sz="0" w:space="0" w:color="auto"/>
          </w:divBdr>
        </w:div>
        <w:div w:id="245001492">
          <w:marLeft w:val="0"/>
          <w:marRight w:val="0"/>
          <w:marTop w:val="0"/>
          <w:marBottom w:val="0"/>
          <w:divBdr>
            <w:top w:val="none" w:sz="0" w:space="0" w:color="auto"/>
            <w:left w:val="none" w:sz="0" w:space="0" w:color="auto"/>
            <w:bottom w:val="none" w:sz="0" w:space="0" w:color="auto"/>
            <w:right w:val="none" w:sz="0" w:space="0" w:color="auto"/>
          </w:divBdr>
        </w:div>
        <w:div w:id="1323050199">
          <w:marLeft w:val="0"/>
          <w:marRight w:val="0"/>
          <w:marTop w:val="0"/>
          <w:marBottom w:val="0"/>
          <w:divBdr>
            <w:top w:val="none" w:sz="0" w:space="0" w:color="auto"/>
            <w:left w:val="none" w:sz="0" w:space="0" w:color="auto"/>
            <w:bottom w:val="none" w:sz="0" w:space="0" w:color="auto"/>
            <w:right w:val="none" w:sz="0" w:space="0" w:color="auto"/>
          </w:divBdr>
        </w:div>
        <w:div w:id="1522620541">
          <w:marLeft w:val="0"/>
          <w:marRight w:val="0"/>
          <w:marTop w:val="0"/>
          <w:marBottom w:val="0"/>
          <w:divBdr>
            <w:top w:val="none" w:sz="0" w:space="0" w:color="auto"/>
            <w:left w:val="none" w:sz="0" w:space="0" w:color="auto"/>
            <w:bottom w:val="none" w:sz="0" w:space="0" w:color="auto"/>
            <w:right w:val="none" w:sz="0" w:space="0" w:color="auto"/>
          </w:divBdr>
        </w:div>
        <w:div w:id="1389524650">
          <w:marLeft w:val="0"/>
          <w:marRight w:val="0"/>
          <w:marTop w:val="0"/>
          <w:marBottom w:val="0"/>
          <w:divBdr>
            <w:top w:val="none" w:sz="0" w:space="0" w:color="auto"/>
            <w:left w:val="none" w:sz="0" w:space="0" w:color="auto"/>
            <w:bottom w:val="none" w:sz="0" w:space="0" w:color="auto"/>
            <w:right w:val="none" w:sz="0" w:space="0" w:color="auto"/>
          </w:divBdr>
        </w:div>
        <w:div w:id="349986501">
          <w:marLeft w:val="0"/>
          <w:marRight w:val="0"/>
          <w:marTop w:val="0"/>
          <w:marBottom w:val="0"/>
          <w:divBdr>
            <w:top w:val="none" w:sz="0" w:space="0" w:color="auto"/>
            <w:left w:val="none" w:sz="0" w:space="0" w:color="auto"/>
            <w:bottom w:val="none" w:sz="0" w:space="0" w:color="auto"/>
            <w:right w:val="none" w:sz="0" w:space="0" w:color="auto"/>
          </w:divBdr>
        </w:div>
        <w:div w:id="1272200560">
          <w:marLeft w:val="0"/>
          <w:marRight w:val="0"/>
          <w:marTop w:val="0"/>
          <w:marBottom w:val="0"/>
          <w:divBdr>
            <w:top w:val="none" w:sz="0" w:space="0" w:color="auto"/>
            <w:left w:val="none" w:sz="0" w:space="0" w:color="auto"/>
            <w:bottom w:val="none" w:sz="0" w:space="0" w:color="auto"/>
            <w:right w:val="none" w:sz="0" w:space="0" w:color="auto"/>
          </w:divBdr>
        </w:div>
        <w:div w:id="145319691">
          <w:marLeft w:val="0"/>
          <w:marRight w:val="0"/>
          <w:marTop w:val="0"/>
          <w:marBottom w:val="0"/>
          <w:divBdr>
            <w:top w:val="none" w:sz="0" w:space="0" w:color="auto"/>
            <w:left w:val="none" w:sz="0" w:space="0" w:color="auto"/>
            <w:bottom w:val="none" w:sz="0" w:space="0" w:color="auto"/>
            <w:right w:val="none" w:sz="0" w:space="0" w:color="auto"/>
          </w:divBdr>
        </w:div>
        <w:div w:id="1176723978">
          <w:marLeft w:val="0"/>
          <w:marRight w:val="0"/>
          <w:marTop w:val="0"/>
          <w:marBottom w:val="0"/>
          <w:divBdr>
            <w:top w:val="none" w:sz="0" w:space="0" w:color="auto"/>
            <w:left w:val="none" w:sz="0" w:space="0" w:color="auto"/>
            <w:bottom w:val="none" w:sz="0" w:space="0" w:color="auto"/>
            <w:right w:val="none" w:sz="0" w:space="0" w:color="auto"/>
          </w:divBdr>
        </w:div>
        <w:div w:id="969480406">
          <w:marLeft w:val="0"/>
          <w:marRight w:val="0"/>
          <w:marTop w:val="0"/>
          <w:marBottom w:val="0"/>
          <w:divBdr>
            <w:top w:val="none" w:sz="0" w:space="0" w:color="auto"/>
            <w:left w:val="none" w:sz="0" w:space="0" w:color="auto"/>
            <w:bottom w:val="none" w:sz="0" w:space="0" w:color="auto"/>
            <w:right w:val="none" w:sz="0" w:space="0" w:color="auto"/>
          </w:divBdr>
        </w:div>
        <w:div w:id="1664577619">
          <w:marLeft w:val="0"/>
          <w:marRight w:val="0"/>
          <w:marTop w:val="0"/>
          <w:marBottom w:val="0"/>
          <w:divBdr>
            <w:top w:val="none" w:sz="0" w:space="0" w:color="auto"/>
            <w:left w:val="none" w:sz="0" w:space="0" w:color="auto"/>
            <w:bottom w:val="none" w:sz="0" w:space="0" w:color="auto"/>
            <w:right w:val="none" w:sz="0" w:space="0" w:color="auto"/>
          </w:divBdr>
        </w:div>
        <w:div w:id="1371030282">
          <w:marLeft w:val="0"/>
          <w:marRight w:val="0"/>
          <w:marTop w:val="0"/>
          <w:marBottom w:val="0"/>
          <w:divBdr>
            <w:top w:val="none" w:sz="0" w:space="0" w:color="auto"/>
            <w:left w:val="none" w:sz="0" w:space="0" w:color="auto"/>
            <w:bottom w:val="none" w:sz="0" w:space="0" w:color="auto"/>
            <w:right w:val="none" w:sz="0" w:space="0" w:color="auto"/>
          </w:divBdr>
        </w:div>
        <w:div w:id="1936014743">
          <w:marLeft w:val="0"/>
          <w:marRight w:val="0"/>
          <w:marTop w:val="0"/>
          <w:marBottom w:val="0"/>
          <w:divBdr>
            <w:top w:val="none" w:sz="0" w:space="0" w:color="auto"/>
            <w:left w:val="none" w:sz="0" w:space="0" w:color="auto"/>
            <w:bottom w:val="none" w:sz="0" w:space="0" w:color="auto"/>
            <w:right w:val="none" w:sz="0" w:space="0" w:color="auto"/>
          </w:divBdr>
        </w:div>
        <w:div w:id="1496147765">
          <w:marLeft w:val="0"/>
          <w:marRight w:val="0"/>
          <w:marTop w:val="0"/>
          <w:marBottom w:val="0"/>
          <w:divBdr>
            <w:top w:val="none" w:sz="0" w:space="0" w:color="auto"/>
            <w:left w:val="none" w:sz="0" w:space="0" w:color="auto"/>
            <w:bottom w:val="none" w:sz="0" w:space="0" w:color="auto"/>
            <w:right w:val="none" w:sz="0" w:space="0" w:color="auto"/>
          </w:divBdr>
        </w:div>
        <w:div w:id="157157978">
          <w:marLeft w:val="0"/>
          <w:marRight w:val="0"/>
          <w:marTop w:val="0"/>
          <w:marBottom w:val="0"/>
          <w:divBdr>
            <w:top w:val="none" w:sz="0" w:space="0" w:color="auto"/>
            <w:left w:val="none" w:sz="0" w:space="0" w:color="auto"/>
            <w:bottom w:val="none" w:sz="0" w:space="0" w:color="auto"/>
            <w:right w:val="none" w:sz="0" w:space="0" w:color="auto"/>
          </w:divBdr>
        </w:div>
        <w:div w:id="778187782">
          <w:marLeft w:val="0"/>
          <w:marRight w:val="0"/>
          <w:marTop w:val="0"/>
          <w:marBottom w:val="0"/>
          <w:divBdr>
            <w:top w:val="none" w:sz="0" w:space="0" w:color="auto"/>
            <w:left w:val="none" w:sz="0" w:space="0" w:color="auto"/>
            <w:bottom w:val="none" w:sz="0" w:space="0" w:color="auto"/>
            <w:right w:val="none" w:sz="0" w:space="0" w:color="auto"/>
          </w:divBdr>
        </w:div>
        <w:div w:id="1680310189">
          <w:marLeft w:val="0"/>
          <w:marRight w:val="0"/>
          <w:marTop w:val="0"/>
          <w:marBottom w:val="0"/>
          <w:divBdr>
            <w:top w:val="none" w:sz="0" w:space="0" w:color="auto"/>
            <w:left w:val="none" w:sz="0" w:space="0" w:color="auto"/>
            <w:bottom w:val="none" w:sz="0" w:space="0" w:color="auto"/>
            <w:right w:val="none" w:sz="0" w:space="0" w:color="auto"/>
          </w:divBdr>
        </w:div>
        <w:div w:id="1329406923">
          <w:marLeft w:val="0"/>
          <w:marRight w:val="0"/>
          <w:marTop w:val="0"/>
          <w:marBottom w:val="0"/>
          <w:divBdr>
            <w:top w:val="none" w:sz="0" w:space="0" w:color="auto"/>
            <w:left w:val="none" w:sz="0" w:space="0" w:color="auto"/>
            <w:bottom w:val="none" w:sz="0" w:space="0" w:color="auto"/>
            <w:right w:val="none" w:sz="0" w:space="0" w:color="auto"/>
          </w:divBdr>
        </w:div>
        <w:div w:id="842431573">
          <w:marLeft w:val="0"/>
          <w:marRight w:val="0"/>
          <w:marTop w:val="0"/>
          <w:marBottom w:val="0"/>
          <w:divBdr>
            <w:top w:val="none" w:sz="0" w:space="0" w:color="auto"/>
            <w:left w:val="none" w:sz="0" w:space="0" w:color="auto"/>
            <w:bottom w:val="none" w:sz="0" w:space="0" w:color="auto"/>
            <w:right w:val="none" w:sz="0" w:space="0" w:color="auto"/>
          </w:divBdr>
        </w:div>
        <w:div w:id="85929017">
          <w:marLeft w:val="0"/>
          <w:marRight w:val="0"/>
          <w:marTop w:val="0"/>
          <w:marBottom w:val="0"/>
          <w:divBdr>
            <w:top w:val="none" w:sz="0" w:space="0" w:color="auto"/>
            <w:left w:val="none" w:sz="0" w:space="0" w:color="auto"/>
            <w:bottom w:val="none" w:sz="0" w:space="0" w:color="auto"/>
            <w:right w:val="none" w:sz="0" w:space="0" w:color="auto"/>
          </w:divBdr>
        </w:div>
        <w:div w:id="402605670">
          <w:marLeft w:val="0"/>
          <w:marRight w:val="0"/>
          <w:marTop w:val="0"/>
          <w:marBottom w:val="0"/>
          <w:divBdr>
            <w:top w:val="none" w:sz="0" w:space="0" w:color="auto"/>
            <w:left w:val="none" w:sz="0" w:space="0" w:color="auto"/>
            <w:bottom w:val="none" w:sz="0" w:space="0" w:color="auto"/>
            <w:right w:val="none" w:sz="0" w:space="0" w:color="auto"/>
          </w:divBdr>
        </w:div>
        <w:div w:id="1598442538">
          <w:marLeft w:val="0"/>
          <w:marRight w:val="0"/>
          <w:marTop w:val="0"/>
          <w:marBottom w:val="0"/>
          <w:divBdr>
            <w:top w:val="none" w:sz="0" w:space="0" w:color="auto"/>
            <w:left w:val="none" w:sz="0" w:space="0" w:color="auto"/>
            <w:bottom w:val="none" w:sz="0" w:space="0" w:color="auto"/>
            <w:right w:val="none" w:sz="0" w:space="0" w:color="auto"/>
          </w:divBdr>
        </w:div>
        <w:div w:id="339502475">
          <w:marLeft w:val="0"/>
          <w:marRight w:val="0"/>
          <w:marTop w:val="0"/>
          <w:marBottom w:val="0"/>
          <w:divBdr>
            <w:top w:val="none" w:sz="0" w:space="0" w:color="auto"/>
            <w:left w:val="none" w:sz="0" w:space="0" w:color="auto"/>
            <w:bottom w:val="none" w:sz="0" w:space="0" w:color="auto"/>
            <w:right w:val="none" w:sz="0" w:space="0" w:color="auto"/>
          </w:divBdr>
        </w:div>
        <w:div w:id="1031371015">
          <w:marLeft w:val="0"/>
          <w:marRight w:val="0"/>
          <w:marTop w:val="0"/>
          <w:marBottom w:val="0"/>
          <w:divBdr>
            <w:top w:val="none" w:sz="0" w:space="0" w:color="auto"/>
            <w:left w:val="none" w:sz="0" w:space="0" w:color="auto"/>
            <w:bottom w:val="none" w:sz="0" w:space="0" w:color="auto"/>
            <w:right w:val="none" w:sz="0" w:space="0" w:color="auto"/>
          </w:divBdr>
        </w:div>
        <w:div w:id="889533574">
          <w:marLeft w:val="0"/>
          <w:marRight w:val="0"/>
          <w:marTop w:val="0"/>
          <w:marBottom w:val="0"/>
          <w:divBdr>
            <w:top w:val="none" w:sz="0" w:space="0" w:color="auto"/>
            <w:left w:val="none" w:sz="0" w:space="0" w:color="auto"/>
            <w:bottom w:val="none" w:sz="0" w:space="0" w:color="auto"/>
            <w:right w:val="none" w:sz="0" w:space="0" w:color="auto"/>
          </w:divBdr>
        </w:div>
        <w:div w:id="2144078526">
          <w:marLeft w:val="0"/>
          <w:marRight w:val="0"/>
          <w:marTop w:val="0"/>
          <w:marBottom w:val="0"/>
          <w:divBdr>
            <w:top w:val="none" w:sz="0" w:space="0" w:color="auto"/>
            <w:left w:val="none" w:sz="0" w:space="0" w:color="auto"/>
            <w:bottom w:val="none" w:sz="0" w:space="0" w:color="auto"/>
            <w:right w:val="none" w:sz="0" w:space="0" w:color="auto"/>
          </w:divBdr>
        </w:div>
        <w:div w:id="814689574">
          <w:marLeft w:val="0"/>
          <w:marRight w:val="0"/>
          <w:marTop w:val="0"/>
          <w:marBottom w:val="0"/>
          <w:divBdr>
            <w:top w:val="none" w:sz="0" w:space="0" w:color="auto"/>
            <w:left w:val="none" w:sz="0" w:space="0" w:color="auto"/>
            <w:bottom w:val="none" w:sz="0" w:space="0" w:color="auto"/>
            <w:right w:val="none" w:sz="0" w:space="0" w:color="auto"/>
          </w:divBdr>
        </w:div>
        <w:div w:id="713621812">
          <w:marLeft w:val="0"/>
          <w:marRight w:val="0"/>
          <w:marTop w:val="0"/>
          <w:marBottom w:val="0"/>
          <w:divBdr>
            <w:top w:val="none" w:sz="0" w:space="0" w:color="auto"/>
            <w:left w:val="none" w:sz="0" w:space="0" w:color="auto"/>
            <w:bottom w:val="none" w:sz="0" w:space="0" w:color="auto"/>
            <w:right w:val="none" w:sz="0" w:space="0" w:color="auto"/>
          </w:divBdr>
        </w:div>
        <w:div w:id="539712379">
          <w:marLeft w:val="0"/>
          <w:marRight w:val="0"/>
          <w:marTop w:val="0"/>
          <w:marBottom w:val="0"/>
          <w:divBdr>
            <w:top w:val="none" w:sz="0" w:space="0" w:color="auto"/>
            <w:left w:val="none" w:sz="0" w:space="0" w:color="auto"/>
            <w:bottom w:val="none" w:sz="0" w:space="0" w:color="auto"/>
            <w:right w:val="none" w:sz="0" w:space="0" w:color="auto"/>
          </w:divBdr>
        </w:div>
        <w:div w:id="779956476">
          <w:marLeft w:val="0"/>
          <w:marRight w:val="0"/>
          <w:marTop w:val="0"/>
          <w:marBottom w:val="0"/>
          <w:divBdr>
            <w:top w:val="none" w:sz="0" w:space="0" w:color="auto"/>
            <w:left w:val="none" w:sz="0" w:space="0" w:color="auto"/>
            <w:bottom w:val="none" w:sz="0" w:space="0" w:color="auto"/>
            <w:right w:val="none" w:sz="0" w:space="0" w:color="auto"/>
          </w:divBdr>
        </w:div>
        <w:div w:id="1456561484">
          <w:marLeft w:val="0"/>
          <w:marRight w:val="0"/>
          <w:marTop w:val="0"/>
          <w:marBottom w:val="0"/>
          <w:divBdr>
            <w:top w:val="none" w:sz="0" w:space="0" w:color="auto"/>
            <w:left w:val="none" w:sz="0" w:space="0" w:color="auto"/>
            <w:bottom w:val="none" w:sz="0" w:space="0" w:color="auto"/>
            <w:right w:val="none" w:sz="0" w:space="0" w:color="auto"/>
          </w:divBdr>
        </w:div>
        <w:div w:id="1269657246">
          <w:marLeft w:val="0"/>
          <w:marRight w:val="0"/>
          <w:marTop w:val="0"/>
          <w:marBottom w:val="0"/>
          <w:divBdr>
            <w:top w:val="none" w:sz="0" w:space="0" w:color="auto"/>
            <w:left w:val="none" w:sz="0" w:space="0" w:color="auto"/>
            <w:bottom w:val="none" w:sz="0" w:space="0" w:color="auto"/>
            <w:right w:val="none" w:sz="0" w:space="0" w:color="auto"/>
          </w:divBdr>
        </w:div>
        <w:div w:id="1371152191">
          <w:marLeft w:val="0"/>
          <w:marRight w:val="0"/>
          <w:marTop w:val="0"/>
          <w:marBottom w:val="0"/>
          <w:divBdr>
            <w:top w:val="none" w:sz="0" w:space="0" w:color="auto"/>
            <w:left w:val="none" w:sz="0" w:space="0" w:color="auto"/>
            <w:bottom w:val="none" w:sz="0" w:space="0" w:color="auto"/>
            <w:right w:val="none" w:sz="0" w:space="0" w:color="auto"/>
          </w:divBdr>
        </w:div>
        <w:div w:id="1371690615">
          <w:marLeft w:val="0"/>
          <w:marRight w:val="0"/>
          <w:marTop w:val="0"/>
          <w:marBottom w:val="0"/>
          <w:divBdr>
            <w:top w:val="none" w:sz="0" w:space="0" w:color="auto"/>
            <w:left w:val="none" w:sz="0" w:space="0" w:color="auto"/>
            <w:bottom w:val="none" w:sz="0" w:space="0" w:color="auto"/>
            <w:right w:val="none" w:sz="0" w:space="0" w:color="auto"/>
          </w:divBdr>
        </w:div>
        <w:div w:id="1177112366">
          <w:marLeft w:val="0"/>
          <w:marRight w:val="0"/>
          <w:marTop w:val="0"/>
          <w:marBottom w:val="0"/>
          <w:divBdr>
            <w:top w:val="none" w:sz="0" w:space="0" w:color="auto"/>
            <w:left w:val="none" w:sz="0" w:space="0" w:color="auto"/>
            <w:bottom w:val="none" w:sz="0" w:space="0" w:color="auto"/>
            <w:right w:val="none" w:sz="0" w:space="0" w:color="auto"/>
          </w:divBdr>
        </w:div>
        <w:div w:id="679937682">
          <w:marLeft w:val="0"/>
          <w:marRight w:val="0"/>
          <w:marTop w:val="0"/>
          <w:marBottom w:val="0"/>
          <w:divBdr>
            <w:top w:val="none" w:sz="0" w:space="0" w:color="auto"/>
            <w:left w:val="none" w:sz="0" w:space="0" w:color="auto"/>
            <w:bottom w:val="none" w:sz="0" w:space="0" w:color="auto"/>
            <w:right w:val="none" w:sz="0" w:space="0" w:color="auto"/>
          </w:divBdr>
        </w:div>
        <w:div w:id="239293046">
          <w:marLeft w:val="0"/>
          <w:marRight w:val="0"/>
          <w:marTop w:val="0"/>
          <w:marBottom w:val="0"/>
          <w:divBdr>
            <w:top w:val="none" w:sz="0" w:space="0" w:color="auto"/>
            <w:left w:val="none" w:sz="0" w:space="0" w:color="auto"/>
            <w:bottom w:val="none" w:sz="0" w:space="0" w:color="auto"/>
            <w:right w:val="none" w:sz="0" w:space="0" w:color="auto"/>
          </w:divBdr>
        </w:div>
        <w:div w:id="135031054">
          <w:marLeft w:val="0"/>
          <w:marRight w:val="0"/>
          <w:marTop w:val="0"/>
          <w:marBottom w:val="0"/>
          <w:divBdr>
            <w:top w:val="none" w:sz="0" w:space="0" w:color="auto"/>
            <w:left w:val="none" w:sz="0" w:space="0" w:color="auto"/>
            <w:bottom w:val="none" w:sz="0" w:space="0" w:color="auto"/>
            <w:right w:val="none" w:sz="0" w:space="0" w:color="auto"/>
          </w:divBdr>
        </w:div>
        <w:div w:id="1903325601">
          <w:marLeft w:val="0"/>
          <w:marRight w:val="0"/>
          <w:marTop w:val="0"/>
          <w:marBottom w:val="0"/>
          <w:divBdr>
            <w:top w:val="none" w:sz="0" w:space="0" w:color="auto"/>
            <w:left w:val="none" w:sz="0" w:space="0" w:color="auto"/>
            <w:bottom w:val="none" w:sz="0" w:space="0" w:color="auto"/>
            <w:right w:val="none" w:sz="0" w:space="0" w:color="auto"/>
          </w:divBdr>
        </w:div>
        <w:div w:id="1231160507">
          <w:marLeft w:val="0"/>
          <w:marRight w:val="0"/>
          <w:marTop w:val="0"/>
          <w:marBottom w:val="0"/>
          <w:divBdr>
            <w:top w:val="none" w:sz="0" w:space="0" w:color="auto"/>
            <w:left w:val="none" w:sz="0" w:space="0" w:color="auto"/>
            <w:bottom w:val="none" w:sz="0" w:space="0" w:color="auto"/>
            <w:right w:val="none" w:sz="0" w:space="0" w:color="auto"/>
          </w:divBdr>
        </w:div>
        <w:div w:id="133371168">
          <w:marLeft w:val="0"/>
          <w:marRight w:val="0"/>
          <w:marTop w:val="0"/>
          <w:marBottom w:val="0"/>
          <w:divBdr>
            <w:top w:val="none" w:sz="0" w:space="0" w:color="auto"/>
            <w:left w:val="none" w:sz="0" w:space="0" w:color="auto"/>
            <w:bottom w:val="none" w:sz="0" w:space="0" w:color="auto"/>
            <w:right w:val="none" w:sz="0" w:space="0" w:color="auto"/>
          </w:divBdr>
        </w:div>
        <w:div w:id="1901942015">
          <w:marLeft w:val="0"/>
          <w:marRight w:val="0"/>
          <w:marTop w:val="0"/>
          <w:marBottom w:val="0"/>
          <w:divBdr>
            <w:top w:val="none" w:sz="0" w:space="0" w:color="auto"/>
            <w:left w:val="none" w:sz="0" w:space="0" w:color="auto"/>
            <w:bottom w:val="none" w:sz="0" w:space="0" w:color="auto"/>
            <w:right w:val="none" w:sz="0" w:space="0" w:color="auto"/>
          </w:divBdr>
        </w:div>
        <w:div w:id="1354843210">
          <w:marLeft w:val="0"/>
          <w:marRight w:val="0"/>
          <w:marTop w:val="0"/>
          <w:marBottom w:val="0"/>
          <w:divBdr>
            <w:top w:val="none" w:sz="0" w:space="0" w:color="auto"/>
            <w:left w:val="none" w:sz="0" w:space="0" w:color="auto"/>
            <w:bottom w:val="none" w:sz="0" w:space="0" w:color="auto"/>
            <w:right w:val="none" w:sz="0" w:space="0" w:color="auto"/>
          </w:divBdr>
        </w:div>
        <w:div w:id="1880438529">
          <w:marLeft w:val="0"/>
          <w:marRight w:val="0"/>
          <w:marTop w:val="0"/>
          <w:marBottom w:val="0"/>
          <w:divBdr>
            <w:top w:val="none" w:sz="0" w:space="0" w:color="auto"/>
            <w:left w:val="none" w:sz="0" w:space="0" w:color="auto"/>
            <w:bottom w:val="none" w:sz="0" w:space="0" w:color="auto"/>
            <w:right w:val="none" w:sz="0" w:space="0" w:color="auto"/>
          </w:divBdr>
        </w:div>
        <w:div w:id="893275055">
          <w:marLeft w:val="0"/>
          <w:marRight w:val="0"/>
          <w:marTop w:val="0"/>
          <w:marBottom w:val="0"/>
          <w:divBdr>
            <w:top w:val="none" w:sz="0" w:space="0" w:color="auto"/>
            <w:left w:val="none" w:sz="0" w:space="0" w:color="auto"/>
            <w:bottom w:val="none" w:sz="0" w:space="0" w:color="auto"/>
            <w:right w:val="none" w:sz="0" w:space="0" w:color="auto"/>
          </w:divBdr>
        </w:div>
        <w:div w:id="246038068">
          <w:marLeft w:val="0"/>
          <w:marRight w:val="0"/>
          <w:marTop w:val="0"/>
          <w:marBottom w:val="0"/>
          <w:divBdr>
            <w:top w:val="none" w:sz="0" w:space="0" w:color="auto"/>
            <w:left w:val="none" w:sz="0" w:space="0" w:color="auto"/>
            <w:bottom w:val="none" w:sz="0" w:space="0" w:color="auto"/>
            <w:right w:val="none" w:sz="0" w:space="0" w:color="auto"/>
          </w:divBdr>
        </w:div>
        <w:div w:id="1491945502">
          <w:marLeft w:val="0"/>
          <w:marRight w:val="0"/>
          <w:marTop w:val="0"/>
          <w:marBottom w:val="0"/>
          <w:divBdr>
            <w:top w:val="none" w:sz="0" w:space="0" w:color="auto"/>
            <w:left w:val="none" w:sz="0" w:space="0" w:color="auto"/>
            <w:bottom w:val="none" w:sz="0" w:space="0" w:color="auto"/>
            <w:right w:val="none" w:sz="0" w:space="0" w:color="auto"/>
          </w:divBdr>
        </w:div>
        <w:div w:id="1141800407">
          <w:marLeft w:val="0"/>
          <w:marRight w:val="0"/>
          <w:marTop w:val="0"/>
          <w:marBottom w:val="0"/>
          <w:divBdr>
            <w:top w:val="none" w:sz="0" w:space="0" w:color="auto"/>
            <w:left w:val="none" w:sz="0" w:space="0" w:color="auto"/>
            <w:bottom w:val="none" w:sz="0" w:space="0" w:color="auto"/>
            <w:right w:val="none" w:sz="0" w:space="0" w:color="auto"/>
          </w:divBdr>
        </w:div>
        <w:div w:id="1379235715">
          <w:marLeft w:val="0"/>
          <w:marRight w:val="0"/>
          <w:marTop w:val="0"/>
          <w:marBottom w:val="0"/>
          <w:divBdr>
            <w:top w:val="none" w:sz="0" w:space="0" w:color="auto"/>
            <w:left w:val="none" w:sz="0" w:space="0" w:color="auto"/>
            <w:bottom w:val="none" w:sz="0" w:space="0" w:color="auto"/>
            <w:right w:val="none" w:sz="0" w:space="0" w:color="auto"/>
          </w:divBdr>
        </w:div>
        <w:div w:id="423189987">
          <w:marLeft w:val="0"/>
          <w:marRight w:val="0"/>
          <w:marTop w:val="0"/>
          <w:marBottom w:val="0"/>
          <w:divBdr>
            <w:top w:val="none" w:sz="0" w:space="0" w:color="auto"/>
            <w:left w:val="none" w:sz="0" w:space="0" w:color="auto"/>
            <w:bottom w:val="none" w:sz="0" w:space="0" w:color="auto"/>
            <w:right w:val="none" w:sz="0" w:space="0" w:color="auto"/>
          </w:divBdr>
        </w:div>
        <w:div w:id="1609462681">
          <w:marLeft w:val="0"/>
          <w:marRight w:val="0"/>
          <w:marTop w:val="0"/>
          <w:marBottom w:val="0"/>
          <w:divBdr>
            <w:top w:val="none" w:sz="0" w:space="0" w:color="auto"/>
            <w:left w:val="none" w:sz="0" w:space="0" w:color="auto"/>
            <w:bottom w:val="none" w:sz="0" w:space="0" w:color="auto"/>
            <w:right w:val="none" w:sz="0" w:space="0" w:color="auto"/>
          </w:divBdr>
        </w:div>
        <w:div w:id="1359820550">
          <w:marLeft w:val="0"/>
          <w:marRight w:val="0"/>
          <w:marTop w:val="0"/>
          <w:marBottom w:val="0"/>
          <w:divBdr>
            <w:top w:val="none" w:sz="0" w:space="0" w:color="auto"/>
            <w:left w:val="none" w:sz="0" w:space="0" w:color="auto"/>
            <w:bottom w:val="none" w:sz="0" w:space="0" w:color="auto"/>
            <w:right w:val="none" w:sz="0" w:space="0" w:color="auto"/>
          </w:divBdr>
        </w:div>
        <w:div w:id="1917401841">
          <w:marLeft w:val="0"/>
          <w:marRight w:val="0"/>
          <w:marTop w:val="0"/>
          <w:marBottom w:val="0"/>
          <w:divBdr>
            <w:top w:val="none" w:sz="0" w:space="0" w:color="auto"/>
            <w:left w:val="none" w:sz="0" w:space="0" w:color="auto"/>
            <w:bottom w:val="none" w:sz="0" w:space="0" w:color="auto"/>
            <w:right w:val="none" w:sz="0" w:space="0" w:color="auto"/>
          </w:divBdr>
        </w:div>
        <w:div w:id="1252157144">
          <w:marLeft w:val="0"/>
          <w:marRight w:val="0"/>
          <w:marTop w:val="0"/>
          <w:marBottom w:val="0"/>
          <w:divBdr>
            <w:top w:val="none" w:sz="0" w:space="0" w:color="auto"/>
            <w:left w:val="none" w:sz="0" w:space="0" w:color="auto"/>
            <w:bottom w:val="none" w:sz="0" w:space="0" w:color="auto"/>
            <w:right w:val="none" w:sz="0" w:space="0" w:color="auto"/>
          </w:divBdr>
        </w:div>
        <w:div w:id="115107565">
          <w:marLeft w:val="0"/>
          <w:marRight w:val="0"/>
          <w:marTop w:val="0"/>
          <w:marBottom w:val="0"/>
          <w:divBdr>
            <w:top w:val="none" w:sz="0" w:space="0" w:color="auto"/>
            <w:left w:val="none" w:sz="0" w:space="0" w:color="auto"/>
            <w:bottom w:val="none" w:sz="0" w:space="0" w:color="auto"/>
            <w:right w:val="none" w:sz="0" w:space="0" w:color="auto"/>
          </w:divBdr>
        </w:div>
        <w:div w:id="820850109">
          <w:marLeft w:val="0"/>
          <w:marRight w:val="0"/>
          <w:marTop w:val="0"/>
          <w:marBottom w:val="0"/>
          <w:divBdr>
            <w:top w:val="none" w:sz="0" w:space="0" w:color="auto"/>
            <w:left w:val="none" w:sz="0" w:space="0" w:color="auto"/>
            <w:bottom w:val="none" w:sz="0" w:space="0" w:color="auto"/>
            <w:right w:val="none" w:sz="0" w:space="0" w:color="auto"/>
          </w:divBdr>
        </w:div>
        <w:div w:id="831799979">
          <w:marLeft w:val="0"/>
          <w:marRight w:val="0"/>
          <w:marTop w:val="0"/>
          <w:marBottom w:val="0"/>
          <w:divBdr>
            <w:top w:val="none" w:sz="0" w:space="0" w:color="auto"/>
            <w:left w:val="none" w:sz="0" w:space="0" w:color="auto"/>
            <w:bottom w:val="none" w:sz="0" w:space="0" w:color="auto"/>
            <w:right w:val="none" w:sz="0" w:space="0" w:color="auto"/>
          </w:divBdr>
        </w:div>
        <w:div w:id="1039818708">
          <w:marLeft w:val="0"/>
          <w:marRight w:val="0"/>
          <w:marTop w:val="0"/>
          <w:marBottom w:val="0"/>
          <w:divBdr>
            <w:top w:val="none" w:sz="0" w:space="0" w:color="auto"/>
            <w:left w:val="none" w:sz="0" w:space="0" w:color="auto"/>
            <w:bottom w:val="none" w:sz="0" w:space="0" w:color="auto"/>
            <w:right w:val="none" w:sz="0" w:space="0" w:color="auto"/>
          </w:divBdr>
        </w:div>
        <w:div w:id="1859351911">
          <w:marLeft w:val="0"/>
          <w:marRight w:val="0"/>
          <w:marTop w:val="0"/>
          <w:marBottom w:val="0"/>
          <w:divBdr>
            <w:top w:val="none" w:sz="0" w:space="0" w:color="auto"/>
            <w:left w:val="none" w:sz="0" w:space="0" w:color="auto"/>
            <w:bottom w:val="none" w:sz="0" w:space="0" w:color="auto"/>
            <w:right w:val="none" w:sz="0" w:space="0" w:color="auto"/>
          </w:divBdr>
        </w:div>
        <w:div w:id="662928497">
          <w:marLeft w:val="0"/>
          <w:marRight w:val="0"/>
          <w:marTop w:val="0"/>
          <w:marBottom w:val="0"/>
          <w:divBdr>
            <w:top w:val="none" w:sz="0" w:space="0" w:color="auto"/>
            <w:left w:val="none" w:sz="0" w:space="0" w:color="auto"/>
            <w:bottom w:val="none" w:sz="0" w:space="0" w:color="auto"/>
            <w:right w:val="none" w:sz="0" w:space="0" w:color="auto"/>
          </w:divBdr>
        </w:div>
        <w:div w:id="857889848">
          <w:marLeft w:val="0"/>
          <w:marRight w:val="0"/>
          <w:marTop w:val="0"/>
          <w:marBottom w:val="0"/>
          <w:divBdr>
            <w:top w:val="none" w:sz="0" w:space="0" w:color="auto"/>
            <w:left w:val="none" w:sz="0" w:space="0" w:color="auto"/>
            <w:bottom w:val="none" w:sz="0" w:space="0" w:color="auto"/>
            <w:right w:val="none" w:sz="0" w:space="0" w:color="auto"/>
          </w:divBdr>
        </w:div>
        <w:div w:id="53164738">
          <w:marLeft w:val="0"/>
          <w:marRight w:val="0"/>
          <w:marTop w:val="0"/>
          <w:marBottom w:val="0"/>
          <w:divBdr>
            <w:top w:val="none" w:sz="0" w:space="0" w:color="auto"/>
            <w:left w:val="none" w:sz="0" w:space="0" w:color="auto"/>
            <w:bottom w:val="none" w:sz="0" w:space="0" w:color="auto"/>
            <w:right w:val="none" w:sz="0" w:space="0" w:color="auto"/>
          </w:divBdr>
        </w:div>
        <w:div w:id="931743651">
          <w:marLeft w:val="0"/>
          <w:marRight w:val="0"/>
          <w:marTop w:val="0"/>
          <w:marBottom w:val="0"/>
          <w:divBdr>
            <w:top w:val="none" w:sz="0" w:space="0" w:color="auto"/>
            <w:left w:val="none" w:sz="0" w:space="0" w:color="auto"/>
            <w:bottom w:val="none" w:sz="0" w:space="0" w:color="auto"/>
            <w:right w:val="none" w:sz="0" w:space="0" w:color="auto"/>
          </w:divBdr>
        </w:div>
        <w:div w:id="1128470118">
          <w:marLeft w:val="0"/>
          <w:marRight w:val="0"/>
          <w:marTop w:val="0"/>
          <w:marBottom w:val="0"/>
          <w:divBdr>
            <w:top w:val="none" w:sz="0" w:space="0" w:color="auto"/>
            <w:left w:val="none" w:sz="0" w:space="0" w:color="auto"/>
            <w:bottom w:val="none" w:sz="0" w:space="0" w:color="auto"/>
            <w:right w:val="none" w:sz="0" w:space="0" w:color="auto"/>
          </w:divBdr>
        </w:div>
        <w:div w:id="1707371111">
          <w:marLeft w:val="0"/>
          <w:marRight w:val="0"/>
          <w:marTop w:val="0"/>
          <w:marBottom w:val="0"/>
          <w:divBdr>
            <w:top w:val="none" w:sz="0" w:space="0" w:color="auto"/>
            <w:left w:val="none" w:sz="0" w:space="0" w:color="auto"/>
            <w:bottom w:val="none" w:sz="0" w:space="0" w:color="auto"/>
            <w:right w:val="none" w:sz="0" w:space="0" w:color="auto"/>
          </w:divBdr>
        </w:div>
        <w:div w:id="540020585">
          <w:marLeft w:val="0"/>
          <w:marRight w:val="0"/>
          <w:marTop w:val="0"/>
          <w:marBottom w:val="0"/>
          <w:divBdr>
            <w:top w:val="none" w:sz="0" w:space="0" w:color="auto"/>
            <w:left w:val="none" w:sz="0" w:space="0" w:color="auto"/>
            <w:bottom w:val="none" w:sz="0" w:space="0" w:color="auto"/>
            <w:right w:val="none" w:sz="0" w:space="0" w:color="auto"/>
          </w:divBdr>
        </w:div>
      </w:divsChild>
    </w:div>
    <w:div w:id="1247881895">
      <w:bodyDiv w:val="1"/>
      <w:marLeft w:val="0"/>
      <w:marRight w:val="0"/>
      <w:marTop w:val="0"/>
      <w:marBottom w:val="0"/>
      <w:divBdr>
        <w:top w:val="none" w:sz="0" w:space="0" w:color="auto"/>
        <w:left w:val="none" w:sz="0" w:space="0" w:color="auto"/>
        <w:bottom w:val="none" w:sz="0" w:space="0" w:color="auto"/>
        <w:right w:val="none" w:sz="0" w:space="0" w:color="auto"/>
      </w:divBdr>
      <w:divsChild>
        <w:div w:id="603730466">
          <w:marLeft w:val="0"/>
          <w:marRight w:val="0"/>
          <w:marTop w:val="0"/>
          <w:marBottom w:val="0"/>
          <w:divBdr>
            <w:top w:val="none" w:sz="0" w:space="0" w:color="auto"/>
            <w:left w:val="none" w:sz="0" w:space="0" w:color="auto"/>
            <w:bottom w:val="none" w:sz="0" w:space="0" w:color="auto"/>
            <w:right w:val="none" w:sz="0" w:space="0" w:color="auto"/>
          </w:divBdr>
        </w:div>
      </w:divsChild>
    </w:div>
    <w:div w:id="1269237771">
      <w:bodyDiv w:val="1"/>
      <w:marLeft w:val="0"/>
      <w:marRight w:val="0"/>
      <w:marTop w:val="0"/>
      <w:marBottom w:val="0"/>
      <w:divBdr>
        <w:top w:val="none" w:sz="0" w:space="0" w:color="auto"/>
        <w:left w:val="none" w:sz="0" w:space="0" w:color="auto"/>
        <w:bottom w:val="none" w:sz="0" w:space="0" w:color="auto"/>
        <w:right w:val="none" w:sz="0" w:space="0" w:color="auto"/>
      </w:divBdr>
      <w:divsChild>
        <w:div w:id="1498956631">
          <w:marLeft w:val="0"/>
          <w:marRight w:val="0"/>
          <w:marTop w:val="0"/>
          <w:marBottom w:val="0"/>
          <w:divBdr>
            <w:top w:val="none" w:sz="0" w:space="0" w:color="auto"/>
            <w:left w:val="none" w:sz="0" w:space="0" w:color="auto"/>
            <w:bottom w:val="none" w:sz="0" w:space="0" w:color="auto"/>
            <w:right w:val="none" w:sz="0" w:space="0" w:color="auto"/>
          </w:divBdr>
        </w:div>
        <w:div w:id="2009820030">
          <w:marLeft w:val="0"/>
          <w:marRight w:val="0"/>
          <w:marTop w:val="0"/>
          <w:marBottom w:val="0"/>
          <w:divBdr>
            <w:top w:val="none" w:sz="0" w:space="0" w:color="auto"/>
            <w:left w:val="none" w:sz="0" w:space="0" w:color="auto"/>
            <w:bottom w:val="none" w:sz="0" w:space="0" w:color="auto"/>
            <w:right w:val="none" w:sz="0" w:space="0" w:color="auto"/>
          </w:divBdr>
        </w:div>
        <w:div w:id="1618566024">
          <w:marLeft w:val="0"/>
          <w:marRight w:val="0"/>
          <w:marTop w:val="0"/>
          <w:marBottom w:val="0"/>
          <w:divBdr>
            <w:top w:val="none" w:sz="0" w:space="0" w:color="auto"/>
            <w:left w:val="none" w:sz="0" w:space="0" w:color="auto"/>
            <w:bottom w:val="none" w:sz="0" w:space="0" w:color="auto"/>
            <w:right w:val="none" w:sz="0" w:space="0" w:color="auto"/>
          </w:divBdr>
        </w:div>
        <w:div w:id="105849392">
          <w:marLeft w:val="0"/>
          <w:marRight w:val="0"/>
          <w:marTop w:val="0"/>
          <w:marBottom w:val="0"/>
          <w:divBdr>
            <w:top w:val="none" w:sz="0" w:space="0" w:color="auto"/>
            <w:left w:val="none" w:sz="0" w:space="0" w:color="auto"/>
            <w:bottom w:val="none" w:sz="0" w:space="0" w:color="auto"/>
            <w:right w:val="none" w:sz="0" w:space="0" w:color="auto"/>
          </w:divBdr>
        </w:div>
        <w:div w:id="317539543">
          <w:marLeft w:val="0"/>
          <w:marRight w:val="0"/>
          <w:marTop w:val="0"/>
          <w:marBottom w:val="0"/>
          <w:divBdr>
            <w:top w:val="none" w:sz="0" w:space="0" w:color="auto"/>
            <w:left w:val="none" w:sz="0" w:space="0" w:color="auto"/>
            <w:bottom w:val="none" w:sz="0" w:space="0" w:color="auto"/>
            <w:right w:val="none" w:sz="0" w:space="0" w:color="auto"/>
          </w:divBdr>
        </w:div>
        <w:div w:id="137117919">
          <w:marLeft w:val="0"/>
          <w:marRight w:val="0"/>
          <w:marTop w:val="0"/>
          <w:marBottom w:val="0"/>
          <w:divBdr>
            <w:top w:val="none" w:sz="0" w:space="0" w:color="auto"/>
            <w:left w:val="none" w:sz="0" w:space="0" w:color="auto"/>
            <w:bottom w:val="none" w:sz="0" w:space="0" w:color="auto"/>
            <w:right w:val="none" w:sz="0" w:space="0" w:color="auto"/>
          </w:divBdr>
        </w:div>
        <w:div w:id="1031802779">
          <w:marLeft w:val="0"/>
          <w:marRight w:val="0"/>
          <w:marTop w:val="0"/>
          <w:marBottom w:val="0"/>
          <w:divBdr>
            <w:top w:val="none" w:sz="0" w:space="0" w:color="auto"/>
            <w:left w:val="none" w:sz="0" w:space="0" w:color="auto"/>
            <w:bottom w:val="none" w:sz="0" w:space="0" w:color="auto"/>
            <w:right w:val="none" w:sz="0" w:space="0" w:color="auto"/>
          </w:divBdr>
        </w:div>
        <w:div w:id="1254124328">
          <w:marLeft w:val="0"/>
          <w:marRight w:val="0"/>
          <w:marTop w:val="0"/>
          <w:marBottom w:val="0"/>
          <w:divBdr>
            <w:top w:val="none" w:sz="0" w:space="0" w:color="auto"/>
            <w:left w:val="none" w:sz="0" w:space="0" w:color="auto"/>
            <w:bottom w:val="none" w:sz="0" w:space="0" w:color="auto"/>
            <w:right w:val="none" w:sz="0" w:space="0" w:color="auto"/>
          </w:divBdr>
        </w:div>
        <w:div w:id="270090016">
          <w:marLeft w:val="0"/>
          <w:marRight w:val="0"/>
          <w:marTop w:val="0"/>
          <w:marBottom w:val="0"/>
          <w:divBdr>
            <w:top w:val="none" w:sz="0" w:space="0" w:color="auto"/>
            <w:left w:val="none" w:sz="0" w:space="0" w:color="auto"/>
            <w:bottom w:val="none" w:sz="0" w:space="0" w:color="auto"/>
            <w:right w:val="none" w:sz="0" w:space="0" w:color="auto"/>
          </w:divBdr>
        </w:div>
      </w:divsChild>
    </w:div>
    <w:div w:id="1323856039">
      <w:bodyDiv w:val="1"/>
      <w:marLeft w:val="0"/>
      <w:marRight w:val="0"/>
      <w:marTop w:val="0"/>
      <w:marBottom w:val="0"/>
      <w:divBdr>
        <w:top w:val="none" w:sz="0" w:space="0" w:color="auto"/>
        <w:left w:val="none" w:sz="0" w:space="0" w:color="auto"/>
        <w:bottom w:val="none" w:sz="0" w:space="0" w:color="auto"/>
        <w:right w:val="none" w:sz="0" w:space="0" w:color="auto"/>
      </w:divBdr>
      <w:divsChild>
        <w:div w:id="258759618">
          <w:marLeft w:val="0"/>
          <w:marRight w:val="0"/>
          <w:marTop w:val="0"/>
          <w:marBottom w:val="0"/>
          <w:divBdr>
            <w:top w:val="none" w:sz="0" w:space="0" w:color="auto"/>
            <w:left w:val="none" w:sz="0" w:space="0" w:color="auto"/>
            <w:bottom w:val="none" w:sz="0" w:space="0" w:color="auto"/>
            <w:right w:val="none" w:sz="0" w:space="0" w:color="auto"/>
          </w:divBdr>
        </w:div>
      </w:divsChild>
    </w:div>
    <w:div w:id="1348142009">
      <w:bodyDiv w:val="1"/>
      <w:marLeft w:val="0"/>
      <w:marRight w:val="0"/>
      <w:marTop w:val="0"/>
      <w:marBottom w:val="0"/>
      <w:divBdr>
        <w:top w:val="none" w:sz="0" w:space="0" w:color="auto"/>
        <w:left w:val="none" w:sz="0" w:space="0" w:color="auto"/>
        <w:bottom w:val="none" w:sz="0" w:space="0" w:color="auto"/>
        <w:right w:val="none" w:sz="0" w:space="0" w:color="auto"/>
      </w:divBdr>
      <w:divsChild>
        <w:div w:id="207648658">
          <w:marLeft w:val="0"/>
          <w:marRight w:val="0"/>
          <w:marTop w:val="0"/>
          <w:marBottom w:val="0"/>
          <w:divBdr>
            <w:top w:val="none" w:sz="0" w:space="0" w:color="auto"/>
            <w:left w:val="none" w:sz="0" w:space="0" w:color="auto"/>
            <w:bottom w:val="none" w:sz="0" w:space="0" w:color="auto"/>
            <w:right w:val="none" w:sz="0" w:space="0" w:color="auto"/>
          </w:divBdr>
        </w:div>
      </w:divsChild>
    </w:div>
    <w:div w:id="1374185689">
      <w:bodyDiv w:val="1"/>
      <w:marLeft w:val="0"/>
      <w:marRight w:val="0"/>
      <w:marTop w:val="0"/>
      <w:marBottom w:val="0"/>
      <w:divBdr>
        <w:top w:val="none" w:sz="0" w:space="0" w:color="auto"/>
        <w:left w:val="none" w:sz="0" w:space="0" w:color="auto"/>
        <w:bottom w:val="none" w:sz="0" w:space="0" w:color="auto"/>
        <w:right w:val="none" w:sz="0" w:space="0" w:color="auto"/>
      </w:divBdr>
      <w:divsChild>
        <w:div w:id="67463023">
          <w:marLeft w:val="0"/>
          <w:marRight w:val="0"/>
          <w:marTop w:val="0"/>
          <w:marBottom w:val="0"/>
          <w:divBdr>
            <w:top w:val="none" w:sz="0" w:space="0" w:color="auto"/>
            <w:left w:val="none" w:sz="0" w:space="0" w:color="auto"/>
            <w:bottom w:val="none" w:sz="0" w:space="0" w:color="auto"/>
            <w:right w:val="none" w:sz="0" w:space="0" w:color="auto"/>
          </w:divBdr>
        </w:div>
        <w:div w:id="1173644614">
          <w:marLeft w:val="0"/>
          <w:marRight w:val="0"/>
          <w:marTop w:val="0"/>
          <w:marBottom w:val="0"/>
          <w:divBdr>
            <w:top w:val="none" w:sz="0" w:space="0" w:color="auto"/>
            <w:left w:val="none" w:sz="0" w:space="0" w:color="auto"/>
            <w:bottom w:val="none" w:sz="0" w:space="0" w:color="auto"/>
            <w:right w:val="none" w:sz="0" w:space="0" w:color="auto"/>
          </w:divBdr>
          <w:divsChild>
            <w:div w:id="73008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6456">
      <w:bodyDiv w:val="1"/>
      <w:marLeft w:val="0"/>
      <w:marRight w:val="0"/>
      <w:marTop w:val="0"/>
      <w:marBottom w:val="0"/>
      <w:divBdr>
        <w:top w:val="none" w:sz="0" w:space="0" w:color="auto"/>
        <w:left w:val="none" w:sz="0" w:space="0" w:color="auto"/>
        <w:bottom w:val="none" w:sz="0" w:space="0" w:color="auto"/>
        <w:right w:val="none" w:sz="0" w:space="0" w:color="auto"/>
      </w:divBdr>
    </w:div>
    <w:div w:id="1436318405">
      <w:bodyDiv w:val="1"/>
      <w:marLeft w:val="0"/>
      <w:marRight w:val="0"/>
      <w:marTop w:val="0"/>
      <w:marBottom w:val="0"/>
      <w:divBdr>
        <w:top w:val="none" w:sz="0" w:space="0" w:color="auto"/>
        <w:left w:val="none" w:sz="0" w:space="0" w:color="auto"/>
        <w:bottom w:val="none" w:sz="0" w:space="0" w:color="auto"/>
        <w:right w:val="none" w:sz="0" w:space="0" w:color="auto"/>
      </w:divBdr>
    </w:div>
    <w:div w:id="1534222867">
      <w:bodyDiv w:val="1"/>
      <w:marLeft w:val="0"/>
      <w:marRight w:val="0"/>
      <w:marTop w:val="0"/>
      <w:marBottom w:val="0"/>
      <w:divBdr>
        <w:top w:val="none" w:sz="0" w:space="0" w:color="auto"/>
        <w:left w:val="none" w:sz="0" w:space="0" w:color="auto"/>
        <w:bottom w:val="none" w:sz="0" w:space="0" w:color="auto"/>
        <w:right w:val="none" w:sz="0" w:space="0" w:color="auto"/>
      </w:divBdr>
      <w:divsChild>
        <w:div w:id="1988051488">
          <w:marLeft w:val="0"/>
          <w:marRight w:val="0"/>
          <w:marTop w:val="0"/>
          <w:marBottom w:val="0"/>
          <w:divBdr>
            <w:top w:val="none" w:sz="0" w:space="0" w:color="auto"/>
            <w:left w:val="none" w:sz="0" w:space="0" w:color="auto"/>
            <w:bottom w:val="none" w:sz="0" w:space="0" w:color="auto"/>
            <w:right w:val="none" w:sz="0" w:space="0" w:color="auto"/>
          </w:divBdr>
        </w:div>
      </w:divsChild>
    </w:div>
    <w:div w:id="1543512901">
      <w:bodyDiv w:val="1"/>
      <w:marLeft w:val="0"/>
      <w:marRight w:val="0"/>
      <w:marTop w:val="0"/>
      <w:marBottom w:val="0"/>
      <w:divBdr>
        <w:top w:val="none" w:sz="0" w:space="0" w:color="auto"/>
        <w:left w:val="none" w:sz="0" w:space="0" w:color="auto"/>
        <w:bottom w:val="none" w:sz="0" w:space="0" w:color="auto"/>
        <w:right w:val="none" w:sz="0" w:space="0" w:color="auto"/>
      </w:divBdr>
      <w:divsChild>
        <w:div w:id="1193418390">
          <w:marLeft w:val="0"/>
          <w:marRight w:val="0"/>
          <w:marTop w:val="0"/>
          <w:marBottom w:val="0"/>
          <w:divBdr>
            <w:top w:val="none" w:sz="0" w:space="0" w:color="auto"/>
            <w:left w:val="none" w:sz="0" w:space="0" w:color="auto"/>
            <w:bottom w:val="none" w:sz="0" w:space="0" w:color="auto"/>
            <w:right w:val="none" w:sz="0" w:space="0" w:color="auto"/>
          </w:divBdr>
        </w:div>
        <w:div w:id="4404659">
          <w:marLeft w:val="0"/>
          <w:marRight w:val="0"/>
          <w:marTop w:val="0"/>
          <w:marBottom w:val="0"/>
          <w:divBdr>
            <w:top w:val="none" w:sz="0" w:space="0" w:color="auto"/>
            <w:left w:val="none" w:sz="0" w:space="0" w:color="auto"/>
            <w:bottom w:val="none" w:sz="0" w:space="0" w:color="auto"/>
            <w:right w:val="none" w:sz="0" w:space="0" w:color="auto"/>
          </w:divBdr>
        </w:div>
        <w:div w:id="790976847">
          <w:marLeft w:val="0"/>
          <w:marRight w:val="0"/>
          <w:marTop w:val="0"/>
          <w:marBottom w:val="0"/>
          <w:divBdr>
            <w:top w:val="none" w:sz="0" w:space="0" w:color="auto"/>
            <w:left w:val="none" w:sz="0" w:space="0" w:color="auto"/>
            <w:bottom w:val="none" w:sz="0" w:space="0" w:color="auto"/>
            <w:right w:val="none" w:sz="0" w:space="0" w:color="auto"/>
          </w:divBdr>
        </w:div>
        <w:div w:id="1039430268">
          <w:marLeft w:val="0"/>
          <w:marRight w:val="0"/>
          <w:marTop w:val="0"/>
          <w:marBottom w:val="0"/>
          <w:divBdr>
            <w:top w:val="none" w:sz="0" w:space="0" w:color="auto"/>
            <w:left w:val="none" w:sz="0" w:space="0" w:color="auto"/>
            <w:bottom w:val="none" w:sz="0" w:space="0" w:color="auto"/>
            <w:right w:val="none" w:sz="0" w:space="0" w:color="auto"/>
          </w:divBdr>
        </w:div>
        <w:div w:id="977684278">
          <w:marLeft w:val="0"/>
          <w:marRight w:val="0"/>
          <w:marTop w:val="0"/>
          <w:marBottom w:val="0"/>
          <w:divBdr>
            <w:top w:val="none" w:sz="0" w:space="0" w:color="auto"/>
            <w:left w:val="none" w:sz="0" w:space="0" w:color="auto"/>
            <w:bottom w:val="none" w:sz="0" w:space="0" w:color="auto"/>
            <w:right w:val="none" w:sz="0" w:space="0" w:color="auto"/>
          </w:divBdr>
        </w:div>
        <w:div w:id="1897155853">
          <w:marLeft w:val="0"/>
          <w:marRight w:val="0"/>
          <w:marTop w:val="0"/>
          <w:marBottom w:val="0"/>
          <w:divBdr>
            <w:top w:val="none" w:sz="0" w:space="0" w:color="auto"/>
            <w:left w:val="none" w:sz="0" w:space="0" w:color="auto"/>
            <w:bottom w:val="none" w:sz="0" w:space="0" w:color="auto"/>
            <w:right w:val="none" w:sz="0" w:space="0" w:color="auto"/>
          </w:divBdr>
        </w:div>
        <w:div w:id="64113701">
          <w:marLeft w:val="0"/>
          <w:marRight w:val="0"/>
          <w:marTop w:val="0"/>
          <w:marBottom w:val="0"/>
          <w:divBdr>
            <w:top w:val="none" w:sz="0" w:space="0" w:color="auto"/>
            <w:left w:val="none" w:sz="0" w:space="0" w:color="auto"/>
            <w:bottom w:val="none" w:sz="0" w:space="0" w:color="auto"/>
            <w:right w:val="none" w:sz="0" w:space="0" w:color="auto"/>
          </w:divBdr>
        </w:div>
        <w:div w:id="918903668">
          <w:marLeft w:val="0"/>
          <w:marRight w:val="0"/>
          <w:marTop w:val="0"/>
          <w:marBottom w:val="0"/>
          <w:divBdr>
            <w:top w:val="none" w:sz="0" w:space="0" w:color="auto"/>
            <w:left w:val="none" w:sz="0" w:space="0" w:color="auto"/>
            <w:bottom w:val="none" w:sz="0" w:space="0" w:color="auto"/>
            <w:right w:val="none" w:sz="0" w:space="0" w:color="auto"/>
          </w:divBdr>
        </w:div>
        <w:div w:id="543981216">
          <w:marLeft w:val="0"/>
          <w:marRight w:val="0"/>
          <w:marTop w:val="0"/>
          <w:marBottom w:val="0"/>
          <w:divBdr>
            <w:top w:val="none" w:sz="0" w:space="0" w:color="auto"/>
            <w:left w:val="none" w:sz="0" w:space="0" w:color="auto"/>
            <w:bottom w:val="none" w:sz="0" w:space="0" w:color="auto"/>
            <w:right w:val="none" w:sz="0" w:space="0" w:color="auto"/>
          </w:divBdr>
        </w:div>
        <w:div w:id="1541240406">
          <w:marLeft w:val="0"/>
          <w:marRight w:val="0"/>
          <w:marTop w:val="0"/>
          <w:marBottom w:val="0"/>
          <w:divBdr>
            <w:top w:val="none" w:sz="0" w:space="0" w:color="auto"/>
            <w:left w:val="none" w:sz="0" w:space="0" w:color="auto"/>
            <w:bottom w:val="none" w:sz="0" w:space="0" w:color="auto"/>
            <w:right w:val="none" w:sz="0" w:space="0" w:color="auto"/>
          </w:divBdr>
        </w:div>
        <w:div w:id="2042822946">
          <w:marLeft w:val="0"/>
          <w:marRight w:val="0"/>
          <w:marTop w:val="0"/>
          <w:marBottom w:val="0"/>
          <w:divBdr>
            <w:top w:val="none" w:sz="0" w:space="0" w:color="auto"/>
            <w:left w:val="none" w:sz="0" w:space="0" w:color="auto"/>
            <w:bottom w:val="none" w:sz="0" w:space="0" w:color="auto"/>
            <w:right w:val="none" w:sz="0" w:space="0" w:color="auto"/>
          </w:divBdr>
        </w:div>
        <w:div w:id="1971813175">
          <w:marLeft w:val="0"/>
          <w:marRight w:val="0"/>
          <w:marTop w:val="0"/>
          <w:marBottom w:val="0"/>
          <w:divBdr>
            <w:top w:val="none" w:sz="0" w:space="0" w:color="auto"/>
            <w:left w:val="none" w:sz="0" w:space="0" w:color="auto"/>
            <w:bottom w:val="none" w:sz="0" w:space="0" w:color="auto"/>
            <w:right w:val="none" w:sz="0" w:space="0" w:color="auto"/>
          </w:divBdr>
        </w:div>
        <w:div w:id="350648857">
          <w:marLeft w:val="0"/>
          <w:marRight w:val="0"/>
          <w:marTop w:val="0"/>
          <w:marBottom w:val="0"/>
          <w:divBdr>
            <w:top w:val="none" w:sz="0" w:space="0" w:color="auto"/>
            <w:left w:val="none" w:sz="0" w:space="0" w:color="auto"/>
            <w:bottom w:val="none" w:sz="0" w:space="0" w:color="auto"/>
            <w:right w:val="none" w:sz="0" w:space="0" w:color="auto"/>
          </w:divBdr>
        </w:div>
        <w:div w:id="1118641395">
          <w:marLeft w:val="0"/>
          <w:marRight w:val="0"/>
          <w:marTop w:val="0"/>
          <w:marBottom w:val="0"/>
          <w:divBdr>
            <w:top w:val="none" w:sz="0" w:space="0" w:color="auto"/>
            <w:left w:val="none" w:sz="0" w:space="0" w:color="auto"/>
            <w:bottom w:val="none" w:sz="0" w:space="0" w:color="auto"/>
            <w:right w:val="none" w:sz="0" w:space="0" w:color="auto"/>
          </w:divBdr>
        </w:div>
        <w:div w:id="700470921">
          <w:marLeft w:val="0"/>
          <w:marRight w:val="0"/>
          <w:marTop w:val="0"/>
          <w:marBottom w:val="0"/>
          <w:divBdr>
            <w:top w:val="none" w:sz="0" w:space="0" w:color="auto"/>
            <w:left w:val="none" w:sz="0" w:space="0" w:color="auto"/>
            <w:bottom w:val="none" w:sz="0" w:space="0" w:color="auto"/>
            <w:right w:val="none" w:sz="0" w:space="0" w:color="auto"/>
          </w:divBdr>
        </w:div>
        <w:div w:id="1570191480">
          <w:marLeft w:val="0"/>
          <w:marRight w:val="0"/>
          <w:marTop w:val="0"/>
          <w:marBottom w:val="0"/>
          <w:divBdr>
            <w:top w:val="none" w:sz="0" w:space="0" w:color="auto"/>
            <w:left w:val="none" w:sz="0" w:space="0" w:color="auto"/>
            <w:bottom w:val="none" w:sz="0" w:space="0" w:color="auto"/>
            <w:right w:val="none" w:sz="0" w:space="0" w:color="auto"/>
          </w:divBdr>
        </w:div>
        <w:div w:id="1898786246">
          <w:marLeft w:val="0"/>
          <w:marRight w:val="0"/>
          <w:marTop w:val="0"/>
          <w:marBottom w:val="0"/>
          <w:divBdr>
            <w:top w:val="none" w:sz="0" w:space="0" w:color="auto"/>
            <w:left w:val="none" w:sz="0" w:space="0" w:color="auto"/>
            <w:bottom w:val="none" w:sz="0" w:space="0" w:color="auto"/>
            <w:right w:val="none" w:sz="0" w:space="0" w:color="auto"/>
          </w:divBdr>
        </w:div>
        <w:div w:id="589117304">
          <w:marLeft w:val="0"/>
          <w:marRight w:val="0"/>
          <w:marTop w:val="0"/>
          <w:marBottom w:val="0"/>
          <w:divBdr>
            <w:top w:val="none" w:sz="0" w:space="0" w:color="auto"/>
            <w:left w:val="none" w:sz="0" w:space="0" w:color="auto"/>
            <w:bottom w:val="none" w:sz="0" w:space="0" w:color="auto"/>
            <w:right w:val="none" w:sz="0" w:space="0" w:color="auto"/>
          </w:divBdr>
        </w:div>
        <w:div w:id="2144228559">
          <w:marLeft w:val="0"/>
          <w:marRight w:val="0"/>
          <w:marTop w:val="0"/>
          <w:marBottom w:val="0"/>
          <w:divBdr>
            <w:top w:val="none" w:sz="0" w:space="0" w:color="auto"/>
            <w:left w:val="none" w:sz="0" w:space="0" w:color="auto"/>
            <w:bottom w:val="none" w:sz="0" w:space="0" w:color="auto"/>
            <w:right w:val="none" w:sz="0" w:space="0" w:color="auto"/>
          </w:divBdr>
        </w:div>
        <w:div w:id="748117712">
          <w:marLeft w:val="0"/>
          <w:marRight w:val="0"/>
          <w:marTop w:val="0"/>
          <w:marBottom w:val="0"/>
          <w:divBdr>
            <w:top w:val="none" w:sz="0" w:space="0" w:color="auto"/>
            <w:left w:val="none" w:sz="0" w:space="0" w:color="auto"/>
            <w:bottom w:val="none" w:sz="0" w:space="0" w:color="auto"/>
            <w:right w:val="none" w:sz="0" w:space="0" w:color="auto"/>
          </w:divBdr>
        </w:div>
        <w:div w:id="1733656281">
          <w:marLeft w:val="0"/>
          <w:marRight w:val="0"/>
          <w:marTop w:val="0"/>
          <w:marBottom w:val="0"/>
          <w:divBdr>
            <w:top w:val="none" w:sz="0" w:space="0" w:color="auto"/>
            <w:left w:val="none" w:sz="0" w:space="0" w:color="auto"/>
            <w:bottom w:val="none" w:sz="0" w:space="0" w:color="auto"/>
            <w:right w:val="none" w:sz="0" w:space="0" w:color="auto"/>
          </w:divBdr>
        </w:div>
        <w:div w:id="1846168893">
          <w:marLeft w:val="0"/>
          <w:marRight w:val="0"/>
          <w:marTop w:val="0"/>
          <w:marBottom w:val="0"/>
          <w:divBdr>
            <w:top w:val="none" w:sz="0" w:space="0" w:color="auto"/>
            <w:left w:val="none" w:sz="0" w:space="0" w:color="auto"/>
            <w:bottom w:val="none" w:sz="0" w:space="0" w:color="auto"/>
            <w:right w:val="none" w:sz="0" w:space="0" w:color="auto"/>
          </w:divBdr>
        </w:div>
        <w:div w:id="1271550804">
          <w:marLeft w:val="0"/>
          <w:marRight w:val="0"/>
          <w:marTop w:val="0"/>
          <w:marBottom w:val="0"/>
          <w:divBdr>
            <w:top w:val="none" w:sz="0" w:space="0" w:color="auto"/>
            <w:left w:val="none" w:sz="0" w:space="0" w:color="auto"/>
            <w:bottom w:val="none" w:sz="0" w:space="0" w:color="auto"/>
            <w:right w:val="none" w:sz="0" w:space="0" w:color="auto"/>
          </w:divBdr>
        </w:div>
      </w:divsChild>
    </w:div>
    <w:div w:id="1757823234">
      <w:bodyDiv w:val="1"/>
      <w:marLeft w:val="0"/>
      <w:marRight w:val="0"/>
      <w:marTop w:val="0"/>
      <w:marBottom w:val="0"/>
      <w:divBdr>
        <w:top w:val="none" w:sz="0" w:space="0" w:color="auto"/>
        <w:left w:val="none" w:sz="0" w:space="0" w:color="auto"/>
        <w:bottom w:val="none" w:sz="0" w:space="0" w:color="auto"/>
        <w:right w:val="none" w:sz="0" w:space="0" w:color="auto"/>
      </w:divBdr>
      <w:divsChild>
        <w:div w:id="1506751694">
          <w:marLeft w:val="0"/>
          <w:marRight w:val="0"/>
          <w:marTop w:val="0"/>
          <w:marBottom w:val="0"/>
          <w:divBdr>
            <w:top w:val="none" w:sz="0" w:space="0" w:color="auto"/>
            <w:left w:val="none" w:sz="0" w:space="0" w:color="auto"/>
            <w:bottom w:val="none" w:sz="0" w:space="0" w:color="auto"/>
            <w:right w:val="none" w:sz="0" w:space="0" w:color="auto"/>
          </w:divBdr>
        </w:div>
      </w:divsChild>
    </w:div>
    <w:div w:id="1819572685">
      <w:bodyDiv w:val="1"/>
      <w:marLeft w:val="0"/>
      <w:marRight w:val="0"/>
      <w:marTop w:val="0"/>
      <w:marBottom w:val="0"/>
      <w:divBdr>
        <w:top w:val="none" w:sz="0" w:space="0" w:color="auto"/>
        <w:left w:val="none" w:sz="0" w:space="0" w:color="auto"/>
        <w:bottom w:val="none" w:sz="0" w:space="0" w:color="auto"/>
        <w:right w:val="none" w:sz="0" w:space="0" w:color="auto"/>
      </w:divBdr>
      <w:divsChild>
        <w:div w:id="1543907340">
          <w:marLeft w:val="0"/>
          <w:marRight w:val="0"/>
          <w:marTop w:val="0"/>
          <w:marBottom w:val="0"/>
          <w:divBdr>
            <w:top w:val="none" w:sz="0" w:space="0" w:color="auto"/>
            <w:left w:val="none" w:sz="0" w:space="0" w:color="auto"/>
            <w:bottom w:val="none" w:sz="0" w:space="0" w:color="auto"/>
            <w:right w:val="none" w:sz="0" w:space="0" w:color="auto"/>
          </w:divBdr>
        </w:div>
      </w:divsChild>
    </w:div>
    <w:div w:id="1881629988">
      <w:bodyDiv w:val="1"/>
      <w:marLeft w:val="0"/>
      <w:marRight w:val="0"/>
      <w:marTop w:val="0"/>
      <w:marBottom w:val="0"/>
      <w:divBdr>
        <w:top w:val="none" w:sz="0" w:space="0" w:color="auto"/>
        <w:left w:val="none" w:sz="0" w:space="0" w:color="auto"/>
        <w:bottom w:val="none" w:sz="0" w:space="0" w:color="auto"/>
        <w:right w:val="none" w:sz="0" w:space="0" w:color="auto"/>
      </w:divBdr>
      <w:divsChild>
        <w:div w:id="2122259618">
          <w:marLeft w:val="0"/>
          <w:marRight w:val="0"/>
          <w:marTop w:val="0"/>
          <w:marBottom w:val="0"/>
          <w:divBdr>
            <w:top w:val="none" w:sz="0" w:space="0" w:color="auto"/>
            <w:left w:val="none" w:sz="0" w:space="0" w:color="auto"/>
            <w:bottom w:val="none" w:sz="0" w:space="0" w:color="auto"/>
            <w:right w:val="none" w:sz="0" w:space="0" w:color="auto"/>
          </w:divBdr>
        </w:div>
      </w:divsChild>
    </w:div>
    <w:div w:id="1885630289">
      <w:bodyDiv w:val="1"/>
      <w:marLeft w:val="0"/>
      <w:marRight w:val="0"/>
      <w:marTop w:val="0"/>
      <w:marBottom w:val="0"/>
      <w:divBdr>
        <w:top w:val="none" w:sz="0" w:space="0" w:color="auto"/>
        <w:left w:val="none" w:sz="0" w:space="0" w:color="auto"/>
        <w:bottom w:val="none" w:sz="0" w:space="0" w:color="auto"/>
        <w:right w:val="none" w:sz="0" w:space="0" w:color="auto"/>
      </w:divBdr>
      <w:divsChild>
        <w:div w:id="1502772475">
          <w:marLeft w:val="0"/>
          <w:marRight w:val="0"/>
          <w:marTop w:val="0"/>
          <w:marBottom w:val="0"/>
          <w:divBdr>
            <w:top w:val="none" w:sz="0" w:space="0" w:color="auto"/>
            <w:left w:val="none" w:sz="0" w:space="0" w:color="auto"/>
            <w:bottom w:val="none" w:sz="0" w:space="0" w:color="auto"/>
            <w:right w:val="none" w:sz="0" w:space="0" w:color="auto"/>
          </w:divBdr>
          <w:divsChild>
            <w:div w:id="2072383514">
              <w:marLeft w:val="0"/>
              <w:marRight w:val="0"/>
              <w:marTop w:val="0"/>
              <w:marBottom w:val="0"/>
              <w:divBdr>
                <w:top w:val="none" w:sz="0" w:space="0" w:color="auto"/>
                <w:left w:val="none" w:sz="0" w:space="0" w:color="auto"/>
                <w:bottom w:val="none" w:sz="0" w:space="0" w:color="auto"/>
                <w:right w:val="none" w:sz="0" w:space="0" w:color="auto"/>
              </w:divBdr>
            </w:div>
            <w:div w:id="2062318251">
              <w:marLeft w:val="0"/>
              <w:marRight w:val="0"/>
              <w:marTop w:val="0"/>
              <w:marBottom w:val="0"/>
              <w:divBdr>
                <w:top w:val="none" w:sz="0" w:space="0" w:color="auto"/>
                <w:left w:val="none" w:sz="0" w:space="0" w:color="auto"/>
                <w:bottom w:val="none" w:sz="0" w:space="0" w:color="auto"/>
                <w:right w:val="none" w:sz="0" w:space="0" w:color="auto"/>
              </w:divBdr>
              <w:divsChild>
                <w:div w:id="862325367">
                  <w:marLeft w:val="0"/>
                  <w:marRight w:val="0"/>
                  <w:marTop w:val="0"/>
                  <w:marBottom w:val="0"/>
                  <w:divBdr>
                    <w:top w:val="none" w:sz="0" w:space="0" w:color="auto"/>
                    <w:left w:val="none" w:sz="0" w:space="0" w:color="auto"/>
                    <w:bottom w:val="none" w:sz="0" w:space="0" w:color="auto"/>
                    <w:right w:val="none" w:sz="0" w:space="0" w:color="auto"/>
                  </w:divBdr>
                </w:div>
              </w:divsChild>
            </w:div>
            <w:div w:id="1679772059">
              <w:marLeft w:val="0"/>
              <w:marRight w:val="0"/>
              <w:marTop w:val="0"/>
              <w:marBottom w:val="0"/>
              <w:divBdr>
                <w:top w:val="none" w:sz="0" w:space="0" w:color="auto"/>
                <w:left w:val="none" w:sz="0" w:space="0" w:color="auto"/>
                <w:bottom w:val="none" w:sz="0" w:space="0" w:color="auto"/>
                <w:right w:val="none" w:sz="0" w:space="0" w:color="auto"/>
              </w:divBdr>
              <w:divsChild>
                <w:div w:id="806967836">
                  <w:marLeft w:val="0"/>
                  <w:marRight w:val="0"/>
                  <w:marTop w:val="0"/>
                  <w:marBottom w:val="0"/>
                  <w:divBdr>
                    <w:top w:val="none" w:sz="0" w:space="0" w:color="auto"/>
                    <w:left w:val="none" w:sz="0" w:space="0" w:color="auto"/>
                    <w:bottom w:val="none" w:sz="0" w:space="0" w:color="auto"/>
                    <w:right w:val="none" w:sz="0" w:space="0" w:color="auto"/>
                  </w:divBdr>
                </w:div>
                <w:div w:id="160856631">
                  <w:marLeft w:val="0"/>
                  <w:marRight w:val="0"/>
                  <w:marTop w:val="0"/>
                  <w:marBottom w:val="0"/>
                  <w:divBdr>
                    <w:top w:val="none" w:sz="0" w:space="0" w:color="auto"/>
                    <w:left w:val="none" w:sz="0" w:space="0" w:color="auto"/>
                    <w:bottom w:val="none" w:sz="0" w:space="0" w:color="auto"/>
                    <w:right w:val="none" w:sz="0" w:space="0" w:color="auto"/>
                  </w:divBdr>
                </w:div>
                <w:div w:id="120285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755617">
          <w:marLeft w:val="0"/>
          <w:marRight w:val="0"/>
          <w:marTop w:val="0"/>
          <w:marBottom w:val="0"/>
          <w:divBdr>
            <w:top w:val="none" w:sz="0" w:space="0" w:color="auto"/>
            <w:left w:val="none" w:sz="0" w:space="0" w:color="auto"/>
            <w:bottom w:val="none" w:sz="0" w:space="0" w:color="auto"/>
            <w:right w:val="none" w:sz="0" w:space="0" w:color="auto"/>
          </w:divBdr>
          <w:divsChild>
            <w:div w:id="1250428567">
              <w:marLeft w:val="0"/>
              <w:marRight w:val="0"/>
              <w:marTop w:val="0"/>
              <w:marBottom w:val="0"/>
              <w:divBdr>
                <w:top w:val="none" w:sz="0" w:space="0" w:color="auto"/>
                <w:left w:val="none" w:sz="0" w:space="0" w:color="auto"/>
                <w:bottom w:val="none" w:sz="0" w:space="0" w:color="auto"/>
                <w:right w:val="none" w:sz="0" w:space="0" w:color="auto"/>
              </w:divBdr>
            </w:div>
            <w:div w:id="1248727371">
              <w:marLeft w:val="0"/>
              <w:marRight w:val="0"/>
              <w:marTop w:val="0"/>
              <w:marBottom w:val="0"/>
              <w:divBdr>
                <w:top w:val="none" w:sz="0" w:space="0" w:color="auto"/>
                <w:left w:val="none" w:sz="0" w:space="0" w:color="auto"/>
                <w:bottom w:val="none" w:sz="0" w:space="0" w:color="auto"/>
                <w:right w:val="none" w:sz="0" w:space="0" w:color="auto"/>
              </w:divBdr>
              <w:divsChild>
                <w:div w:id="1215889777">
                  <w:marLeft w:val="0"/>
                  <w:marRight w:val="0"/>
                  <w:marTop w:val="0"/>
                  <w:marBottom w:val="0"/>
                  <w:divBdr>
                    <w:top w:val="none" w:sz="0" w:space="0" w:color="auto"/>
                    <w:left w:val="none" w:sz="0" w:space="0" w:color="auto"/>
                    <w:bottom w:val="none" w:sz="0" w:space="0" w:color="auto"/>
                    <w:right w:val="none" w:sz="0" w:space="0" w:color="auto"/>
                  </w:divBdr>
                </w:div>
              </w:divsChild>
            </w:div>
            <w:div w:id="230232730">
              <w:marLeft w:val="0"/>
              <w:marRight w:val="0"/>
              <w:marTop w:val="0"/>
              <w:marBottom w:val="0"/>
              <w:divBdr>
                <w:top w:val="none" w:sz="0" w:space="0" w:color="auto"/>
                <w:left w:val="none" w:sz="0" w:space="0" w:color="auto"/>
                <w:bottom w:val="none" w:sz="0" w:space="0" w:color="auto"/>
                <w:right w:val="none" w:sz="0" w:space="0" w:color="auto"/>
              </w:divBdr>
              <w:divsChild>
                <w:div w:id="1722169674">
                  <w:marLeft w:val="0"/>
                  <w:marRight w:val="0"/>
                  <w:marTop w:val="0"/>
                  <w:marBottom w:val="0"/>
                  <w:divBdr>
                    <w:top w:val="none" w:sz="0" w:space="0" w:color="auto"/>
                    <w:left w:val="none" w:sz="0" w:space="0" w:color="auto"/>
                    <w:bottom w:val="none" w:sz="0" w:space="0" w:color="auto"/>
                    <w:right w:val="none" w:sz="0" w:space="0" w:color="auto"/>
                  </w:divBdr>
                </w:div>
                <w:div w:id="1801259634">
                  <w:marLeft w:val="0"/>
                  <w:marRight w:val="0"/>
                  <w:marTop w:val="0"/>
                  <w:marBottom w:val="0"/>
                  <w:divBdr>
                    <w:top w:val="none" w:sz="0" w:space="0" w:color="auto"/>
                    <w:left w:val="none" w:sz="0" w:space="0" w:color="auto"/>
                    <w:bottom w:val="none" w:sz="0" w:space="0" w:color="auto"/>
                    <w:right w:val="none" w:sz="0" w:space="0" w:color="auto"/>
                  </w:divBdr>
                </w:div>
                <w:div w:id="81533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03140">
          <w:marLeft w:val="0"/>
          <w:marRight w:val="0"/>
          <w:marTop w:val="0"/>
          <w:marBottom w:val="0"/>
          <w:divBdr>
            <w:top w:val="none" w:sz="0" w:space="0" w:color="auto"/>
            <w:left w:val="none" w:sz="0" w:space="0" w:color="auto"/>
            <w:bottom w:val="none" w:sz="0" w:space="0" w:color="auto"/>
            <w:right w:val="none" w:sz="0" w:space="0" w:color="auto"/>
          </w:divBdr>
          <w:divsChild>
            <w:div w:id="574244055">
              <w:marLeft w:val="0"/>
              <w:marRight w:val="0"/>
              <w:marTop w:val="0"/>
              <w:marBottom w:val="0"/>
              <w:divBdr>
                <w:top w:val="none" w:sz="0" w:space="0" w:color="auto"/>
                <w:left w:val="none" w:sz="0" w:space="0" w:color="auto"/>
                <w:bottom w:val="none" w:sz="0" w:space="0" w:color="auto"/>
                <w:right w:val="none" w:sz="0" w:space="0" w:color="auto"/>
              </w:divBdr>
            </w:div>
            <w:div w:id="700057879">
              <w:marLeft w:val="0"/>
              <w:marRight w:val="0"/>
              <w:marTop w:val="0"/>
              <w:marBottom w:val="0"/>
              <w:divBdr>
                <w:top w:val="none" w:sz="0" w:space="0" w:color="auto"/>
                <w:left w:val="none" w:sz="0" w:space="0" w:color="auto"/>
                <w:bottom w:val="none" w:sz="0" w:space="0" w:color="auto"/>
                <w:right w:val="none" w:sz="0" w:space="0" w:color="auto"/>
              </w:divBdr>
              <w:divsChild>
                <w:div w:id="78331255">
                  <w:marLeft w:val="0"/>
                  <w:marRight w:val="0"/>
                  <w:marTop w:val="0"/>
                  <w:marBottom w:val="0"/>
                  <w:divBdr>
                    <w:top w:val="none" w:sz="0" w:space="0" w:color="auto"/>
                    <w:left w:val="none" w:sz="0" w:space="0" w:color="auto"/>
                    <w:bottom w:val="none" w:sz="0" w:space="0" w:color="auto"/>
                    <w:right w:val="none" w:sz="0" w:space="0" w:color="auto"/>
                  </w:divBdr>
                </w:div>
              </w:divsChild>
            </w:div>
            <w:div w:id="1536038194">
              <w:marLeft w:val="0"/>
              <w:marRight w:val="0"/>
              <w:marTop w:val="0"/>
              <w:marBottom w:val="0"/>
              <w:divBdr>
                <w:top w:val="none" w:sz="0" w:space="0" w:color="auto"/>
                <w:left w:val="none" w:sz="0" w:space="0" w:color="auto"/>
                <w:bottom w:val="none" w:sz="0" w:space="0" w:color="auto"/>
                <w:right w:val="none" w:sz="0" w:space="0" w:color="auto"/>
              </w:divBdr>
              <w:divsChild>
                <w:div w:id="1419130188">
                  <w:marLeft w:val="0"/>
                  <w:marRight w:val="0"/>
                  <w:marTop w:val="0"/>
                  <w:marBottom w:val="0"/>
                  <w:divBdr>
                    <w:top w:val="none" w:sz="0" w:space="0" w:color="auto"/>
                    <w:left w:val="none" w:sz="0" w:space="0" w:color="auto"/>
                    <w:bottom w:val="none" w:sz="0" w:space="0" w:color="auto"/>
                    <w:right w:val="none" w:sz="0" w:space="0" w:color="auto"/>
                  </w:divBdr>
                </w:div>
                <w:div w:id="912814991">
                  <w:marLeft w:val="0"/>
                  <w:marRight w:val="0"/>
                  <w:marTop w:val="0"/>
                  <w:marBottom w:val="0"/>
                  <w:divBdr>
                    <w:top w:val="none" w:sz="0" w:space="0" w:color="auto"/>
                    <w:left w:val="none" w:sz="0" w:space="0" w:color="auto"/>
                    <w:bottom w:val="none" w:sz="0" w:space="0" w:color="auto"/>
                    <w:right w:val="none" w:sz="0" w:space="0" w:color="auto"/>
                  </w:divBdr>
                </w:div>
                <w:div w:id="140221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20565">
          <w:marLeft w:val="0"/>
          <w:marRight w:val="0"/>
          <w:marTop w:val="0"/>
          <w:marBottom w:val="0"/>
          <w:divBdr>
            <w:top w:val="none" w:sz="0" w:space="0" w:color="auto"/>
            <w:left w:val="none" w:sz="0" w:space="0" w:color="auto"/>
            <w:bottom w:val="none" w:sz="0" w:space="0" w:color="auto"/>
            <w:right w:val="none" w:sz="0" w:space="0" w:color="auto"/>
          </w:divBdr>
          <w:divsChild>
            <w:div w:id="2019506625">
              <w:marLeft w:val="0"/>
              <w:marRight w:val="0"/>
              <w:marTop w:val="0"/>
              <w:marBottom w:val="0"/>
              <w:divBdr>
                <w:top w:val="none" w:sz="0" w:space="0" w:color="auto"/>
                <w:left w:val="none" w:sz="0" w:space="0" w:color="auto"/>
                <w:bottom w:val="none" w:sz="0" w:space="0" w:color="auto"/>
                <w:right w:val="none" w:sz="0" w:space="0" w:color="auto"/>
              </w:divBdr>
            </w:div>
            <w:div w:id="547306566">
              <w:marLeft w:val="0"/>
              <w:marRight w:val="0"/>
              <w:marTop w:val="0"/>
              <w:marBottom w:val="0"/>
              <w:divBdr>
                <w:top w:val="none" w:sz="0" w:space="0" w:color="auto"/>
                <w:left w:val="none" w:sz="0" w:space="0" w:color="auto"/>
                <w:bottom w:val="none" w:sz="0" w:space="0" w:color="auto"/>
                <w:right w:val="none" w:sz="0" w:space="0" w:color="auto"/>
              </w:divBdr>
              <w:divsChild>
                <w:div w:id="1026364708">
                  <w:marLeft w:val="0"/>
                  <w:marRight w:val="0"/>
                  <w:marTop w:val="0"/>
                  <w:marBottom w:val="0"/>
                  <w:divBdr>
                    <w:top w:val="none" w:sz="0" w:space="0" w:color="auto"/>
                    <w:left w:val="none" w:sz="0" w:space="0" w:color="auto"/>
                    <w:bottom w:val="none" w:sz="0" w:space="0" w:color="auto"/>
                    <w:right w:val="none" w:sz="0" w:space="0" w:color="auto"/>
                  </w:divBdr>
                </w:div>
              </w:divsChild>
            </w:div>
            <w:div w:id="496045403">
              <w:marLeft w:val="0"/>
              <w:marRight w:val="0"/>
              <w:marTop w:val="0"/>
              <w:marBottom w:val="0"/>
              <w:divBdr>
                <w:top w:val="none" w:sz="0" w:space="0" w:color="auto"/>
                <w:left w:val="none" w:sz="0" w:space="0" w:color="auto"/>
                <w:bottom w:val="none" w:sz="0" w:space="0" w:color="auto"/>
                <w:right w:val="none" w:sz="0" w:space="0" w:color="auto"/>
              </w:divBdr>
              <w:divsChild>
                <w:div w:id="1651593723">
                  <w:marLeft w:val="0"/>
                  <w:marRight w:val="0"/>
                  <w:marTop w:val="0"/>
                  <w:marBottom w:val="0"/>
                  <w:divBdr>
                    <w:top w:val="none" w:sz="0" w:space="0" w:color="auto"/>
                    <w:left w:val="none" w:sz="0" w:space="0" w:color="auto"/>
                    <w:bottom w:val="none" w:sz="0" w:space="0" w:color="auto"/>
                    <w:right w:val="none" w:sz="0" w:space="0" w:color="auto"/>
                  </w:divBdr>
                </w:div>
                <w:div w:id="797335030">
                  <w:marLeft w:val="0"/>
                  <w:marRight w:val="0"/>
                  <w:marTop w:val="0"/>
                  <w:marBottom w:val="0"/>
                  <w:divBdr>
                    <w:top w:val="none" w:sz="0" w:space="0" w:color="auto"/>
                    <w:left w:val="none" w:sz="0" w:space="0" w:color="auto"/>
                    <w:bottom w:val="none" w:sz="0" w:space="0" w:color="auto"/>
                    <w:right w:val="none" w:sz="0" w:space="0" w:color="auto"/>
                  </w:divBdr>
                </w:div>
                <w:div w:id="149398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33651">
          <w:marLeft w:val="0"/>
          <w:marRight w:val="0"/>
          <w:marTop w:val="0"/>
          <w:marBottom w:val="0"/>
          <w:divBdr>
            <w:top w:val="none" w:sz="0" w:space="0" w:color="auto"/>
            <w:left w:val="none" w:sz="0" w:space="0" w:color="auto"/>
            <w:bottom w:val="none" w:sz="0" w:space="0" w:color="auto"/>
            <w:right w:val="none" w:sz="0" w:space="0" w:color="auto"/>
          </w:divBdr>
          <w:divsChild>
            <w:div w:id="1044714946">
              <w:marLeft w:val="0"/>
              <w:marRight w:val="0"/>
              <w:marTop w:val="0"/>
              <w:marBottom w:val="0"/>
              <w:divBdr>
                <w:top w:val="none" w:sz="0" w:space="0" w:color="auto"/>
                <w:left w:val="none" w:sz="0" w:space="0" w:color="auto"/>
                <w:bottom w:val="none" w:sz="0" w:space="0" w:color="auto"/>
                <w:right w:val="none" w:sz="0" w:space="0" w:color="auto"/>
              </w:divBdr>
            </w:div>
            <w:div w:id="1177619304">
              <w:marLeft w:val="0"/>
              <w:marRight w:val="0"/>
              <w:marTop w:val="0"/>
              <w:marBottom w:val="0"/>
              <w:divBdr>
                <w:top w:val="none" w:sz="0" w:space="0" w:color="auto"/>
                <w:left w:val="none" w:sz="0" w:space="0" w:color="auto"/>
                <w:bottom w:val="none" w:sz="0" w:space="0" w:color="auto"/>
                <w:right w:val="none" w:sz="0" w:space="0" w:color="auto"/>
              </w:divBdr>
              <w:divsChild>
                <w:div w:id="1405958590">
                  <w:marLeft w:val="0"/>
                  <w:marRight w:val="0"/>
                  <w:marTop w:val="0"/>
                  <w:marBottom w:val="0"/>
                  <w:divBdr>
                    <w:top w:val="none" w:sz="0" w:space="0" w:color="auto"/>
                    <w:left w:val="none" w:sz="0" w:space="0" w:color="auto"/>
                    <w:bottom w:val="none" w:sz="0" w:space="0" w:color="auto"/>
                    <w:right w:val="none" w:sz="0" w:space="0" w:color="auto"/>
                  </w:divBdr>
                </w:div>
              </w:divsChild>
            </w:div>
            <w:div w:id="2075466662">
              <w:marLeft w:val="0"/>
              <w:marRight w:val="0"/>
              <w:marTop w:val="0"/>
              <w:marBottom w:val="0"/>
              <w:divBdr>
                <w:top w:val="none" w:sz="0" w:space="0" w:color="auto"/>
                <w:left w:val="none" w:sz="0" w:space="0" w:color="auto"/>
                <w:bottom w:val="none" w:sz="0" w:space="0" w:color="auto"/>
                <w:right w:val="none" w:sz="0" w:space="0" w:color="auto"/>
              </w:divBdr>
              <w:divsChild>
                <w:div w:id="469640693">
                  <w:marLeft w:val="0"/>
                  <w:marRight w:val="0"/>
                  <w:marTop w:val="0"/>
                  <w:marBottom w:val="0"/>
                  <w:divBdr>
                    <w:top w:val="none" w:sz="0" w:space="0" w:color="auto"/>
                    <w:left w:val="none" w:sz="0" w:space="0" w:color="auto"/>
                    <w:bottom w:val="none" w:sz="0" w:space="0" w:color="auto"/>
                    <w:right w:val="none" w:sz="0" w:space="0" w:color="auto"/>
                  </w:divBdr>
                </w:div>
                <w:div w:id="951208290">
                  <w:marLeft w:val="0"/>
                  <w:marRight w:val="0"/>
                  <w:marTop w:val="0"/>
                  <w:marBottom w:val="0"/>
                  <w:divBdr>
                    <w:top w:val="none" w:sz="0" w:space="0" w:color="auto"/>
                    <w:left w:val="none" w:sz="0" w:space="0" w:color="auto"/>
                    <w:bottom w:val="none" w:sz="0" w:space="0" w:color="auto"/>
                    <w:right w:val="none" w:sz="0" w:space="0" w:color="auto"/>
                  </w:divBdr>
                </w:div>
                <w:div w:id="106457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2239">
          <w:marLeft w:val="0"/>
          <w:marRight w:val="0"/>
          <w:marTop w:val="0"/>
          <w:marBottom w:val="0"/>
          <w:divBdr>
            <w:top w:val="none" w:sz="0" w:space="0" w:color="auto"/>
            <w:left w:val="none" w:sz="0" w:space="0" w:color="auto"/>
            <w:bottom w:val="none" w:sz="0" w:space="0" w:color="auto"/>
            <w:right w:val="none" w:sz="0" w:space="0" w:color="auto"/>
          </w:divBdr>
          <w:divsChild>
            <w:div w:id="23140755">
              <w:marLeft w:val="0"/>
              <w:marRight w:val="0"/>
              <w:marTop w:val="0"/>
              <w:marBottom w:val="0"/>
              <w:divBdr>
                <w:top w:val="none" w:sz="0" w:space="0" w:color="auto"/>
                <w:left w:val="none" w:sz="0" w:space="0" w:color="auto"/>
                <w:bottom w:val="none" w:sz="0" w:space="0" w:color="auto"/>
                <w:right w:val="none" w:sz="0" w:space="0" w:color="auto"/>
              </w:divBdr>
            </w:div>
            <w:div w:id="2097900475">
              <w:marLeft w:val="0"/>
              <w:marRight w:val="0"/>
              <w:marTop w:val="0"/>
              <w:marBottom w:val="0"/>
              <w:divBdr>
                <w:top w:val="none" w:sz="0" w:space="0" w:color="auto"/>
                <w:left w:val="none" w:sz="0" w:space="0" w:color="auto"/>
                <w:bottom w:val="none" w:sz="0" w:space="0" w:color="auto"/>
                <w:right w:val="none" w:sz="0" w:space="0" w:color="auto"/>
              </w:divBdr>
              <w:divsChild>
                <w:div w:id="86687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02692">
      <w:bodyDiv w:val="1"/>
      <w:marLeft w:val="0"/>
      <w:marRight w:val="0"/>
      <w:marTop w:val="0"/>
      <w:marBottom w:val="0"/>
      <w:divBdr>
        <w:top w:val="none" w:sz="0" w:space="0" w:color="auto"/>
        <w:left w:val="none" w:sz="0" w:space="0" w:color="auto"/>
        <w:bottom w:val="none" w:sz="0" w:space="0" w:color="auto"/>
        <w:right w:val="none" w:sz="0" w:space="0" w:color="auto"/>
      </w:divBdr>
    </w:div>
    <w:div w:id="2073237246">
      <w:bodyDiv w:val="1"/>
      <w:marLeft w:val="0"/>
      <w:marRight w:val="0"/>
      <w:marTop w:val="0"/>
      <w:marBottom w:val="0"/>
      <w:divBdr>
        <w:top w:val="none" w:sz="0" w:space="0" w:color="auto"/>
        <w:left w:val="none" w:sz="0" w:space="0" w:color="auto"/>
        <w:bottom w:val="none" w:sz="0" w:space="0" w:color="auto"/>
        <w:right w:val="none" w:sz="0" w:space="0" w:color="auto"/>
      </w:divBdr>
      <w:divsChild>
        <w:div w:id="284581996">
          <w:marLeft w:val="0"/>
          <w:marRight w:val="0"/>
          <w:marTop w:val="0"/>
          <w:marBottom w:val="0"/>
          <w:divBdr>
            <w:top w:val="none" w:sz="0" w:space="0" w:color="auto"/>
            <w:left w:val="none" w:sz="0" w:space="0" w:color="auto"/>
            <w:bottom w:val="none" w:sz="0" w:space="0" w:color="auto"/>
            <w:right w:val="none" w:sz="0" w:space="0" w:color="auto"/>
          </w:divBdr>
        </w:div>
        <w:div w:id="821965103">
          <w:marLeft w:val="0"/>
          <w:marRight w:val="0"/>
          <w:marTop w:val="0"/>
          <w:marBottom w:val="0"/>
          <w:divBdr>
            <w:top w:val="none" w:sz="0" w:space="0" w:color="auto"/>
            <w:left w:val="none" w:sz="0" w:space="0" w:color="auto"/>
            <w:bottom w:val="none" w:sz="0" w:space="0" w:color="auto"/>
            <w:right w:val="none" w:sz="0" w:space="0" w:color="auto"/>
          </w:divBdr>
        </w:div>
      </w:divsChild>
    </w:div>
    <w:div w:id="214126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pulse/naturnahe-gartenkunst-am-bodensee-der-d36w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athe\AppData\Roaming\Microsoft\Templates\Expos&#233;%20PR2.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Exposé PR2.dot</Template>
  <TotalTime>0</TotalTime>
  <Pages>14</Pages>
  <Words>4615</Words>
  <Characters>29077</Characters>
  <Application>Microsoft Office Word</Application>
  <DocSecurity>0</DocSecurity>
  <Lines>242</Lines>
  <Paragraphs>67</Paragraphs>
  <ScaleCrop>false</ScaleCrop>
  <HeadingPairs>
    <vt:vector size="2" baseType="variant">
      <vt:variant>
        <vt:lpstr>Titel</vt:lpstr>
      </vt:variant>
      <vt:variant>
        <vt:i4>1</vt:i4>
      </vt:variant>
    </vt:vector>
  </HeadingPairs>
  <TitlesOfParts>
    <vt:vector size="1" baseType="lpstr">
      <vt:lpstr>GESPRÄCHSPROTOKOLL</vt:lpstr>
    </vt:vector>
  </TitlesOfParts>
  <Company>PR2</Company>
  <LinksUpToDate>false</LinksUpToDate>
  <CharactersWithSpaces>33625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creator>PR2 - Petra Reinmöller</dc:creator>
  <cp:lastModifiedBy>Petra Reinmöller</cp:lastModifiedBy>
  <cp:revision>4</cp:revision>
  <cp:lastPrinted>2026-06-24T10:26:00Z</cp:lastPrinted>
  <dcterms:created xsi:type="dcterms:W3CDTF">2026-07-09T13:46:00Z</dcterms:created>
  <dcterms:modified xsi:type="dcterms:W3CDTF">2026-07-09T13:59:00Z</dcterms:modified>
</cp:coreProperties>
</file>