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B88" w:rsidRPr="00C054C5" w:rsidRDefault="006C7B88" w:rsidP="006C7B88">
      <w:pPr>
        <w:widowControl w:val="0"/>
        <w:autoSpaceDE w:val="0"/>
        <w:autoSpaceDN w:val="0"/>
        <w:adjustRightInd w:val="0"/>
        <w:spacing w:line="276" w:lineRule="auto"/>
        <w:rPr>
          <w:rFonts w:ascii="Arial" w:hAnsi="Arial" w:cs="Arial"/>
          <w:caps/>
          <w:sz w:val="20"/>
        </w:rPr>
      </w:pPr>
      <w:r w:rsidRPr="00C054C5">
        <w:rPr>
          <w:rFonts w:ascii="Calibri" w:eastAsia="Calibri" w:hAnsi="Calibri" w:cs="Calibri"/>
          <w:szCs w:val="22"/>
        </w:rPr>
        <w:t xml:space="preserve">PRESSEMITTEILUNG </w:t>
      </w:r>
      <w:r w:rsidR="00B92611">
        <w:rPr>
          <w:rFonts w:ascii="Calibri" w:eastAsia="Calibri" w:hAnsi="Calibri" w:cs="Calibri"/>
          <w:szCs w:val="22"/>
        </w:rPr>
        <w:t xml:space="preserve">LANG </w:t>
      </w:r>
      <w:r w:rsidRPr="00C054C5">
        <w:rPr>
          <w:rFonts w:ascii="Calibri" w:eastAsia="Calibri" w:hAnsi="Calibri" w:cs="Calibri"/>
          <w:szCs w:val="22"/>
        </w:rPr>
        <w:t>(</w:t>
      </w:r>
      <w:r w:rsidR="00E92DEE">
        <w:rPr>
          <w:rFonts w:ascii="Calibri" w:eastAsia="Calibri" w:hAnsi="Calibri" w:cs="Calibri"/>
          <w:szCs w:val="22"/>
        </w:rPr>
        <w:t>2</w:t>
      </w:r>
      <w:r w:rsidRPr="00C054C5">
        <w:rPr>
          <w:rFonts w:ascii="Calibri" w:eastAsia="Calibri" w:hAnsi="Calibri" w:cs="Calibri"/>
          <w:szCs w:val="22"/>
        </w:rPr>
        <w:t>.</w:t>
      </w:r>
      <w:r w:rsidR="00E92DEE">
        <w:rPr>
          <w:rFonts w:ascii="Calibri" w:eastAsia="Calibri" w:hAnsi="Calibri" w:cs="Calibri"/>
          <w:szCs w:val="22"/>
        </w:rPr>
        <w:t xml:space="preserve">700 </w:t>
      </w:r>
      <w:r w:rsidRPr="00C054C5">
        <w:rPr>
          <w:rFonts w:ascii="Calibri" w:eastAsia="Calibri" w:hAnsi="Calibri" w:cs="Calibri"/>
          <w:szCs w:val="22"/>
        </w:rPr>
        <w:t>Zeichen)</w:t>
      </w:r>
    </w:p>
    <w:p w:rsidR="006C7B88" w:rsidRPr="003246B4" w:rsidRDefault="006C7B88" w:rsidP="006C7B88">
      <w:pPr>
        <w:spacing w:after="60" w:line="300" w:lineRule="atLeast"/>
        <w:ind w:right="2002"/>
        <w:rPr>
          <w:rFonts w:ascii="Calibri" w:eastAsia="Calibri" w:hAnsi="Calibri" w:cs="Calibri"/>
          <w:szCs w:val="22"/>
        </w:rPr>
      </w:pPr>
    </w:p>
    <w:p w:rsidR="006C7B88" w:rsidRPr="00A709BF" w:rsidRDefault="00D80239" w:rsidP="006C7B88">
      <w:pPr>
        <w:spacing w:after="80" w:line="300" w:lineRule="auto"/>
        <w:ind w:right="681"/>
        <w:rPr>
          <w:rFonts w:eastAsia="Calibri"/>
        </w:rPr>
      </w:pPr>
      <w:r>
        <w:rPr>
          <w:rFonts w:asciiTheme="minorHAnsi" w:hAnsiTheme="minorHAnsi" w:cstheme="minorHAnsi"/>
          <w:szCs w:val="22"/>
        </w:rPr>
        <w:t>Konzert im Rahmen des Bodensee</w:t>
      </w:r>
      <w:r w:rsidR="001C7787">
        <w:rPr>
          <w:rFonts w:asciiTheme="minorHAnsi" w:hAnsiTheme="minorHAnsi" w:cstheme="minorHAnsi"/>
          <w:szCs w:val="22"/>
        </w:rPr>
        <w:t>f</w:t>
      </w:r>
      <w:r>
        <w:rPr>
          <w:rFonts w:asciiTheme="minorHAnsi" w:hAnsiTheme="minorHAnsi" w:cstheme="minorHAnsi"/>
          <w:szCs w:val="22"/>
        </w:rPr>
        <w:t>estivals</w:t>
      </w:r>
      <w:r w:rsidR="00C054C5">
        <w:rPr>
          <w:rFonts w:asciiTheme="minorHAnsi" w:hAnsiTheme="minorHAnsi" w:cstheme="minorHAnsi"/>
          <w:szCs w:val="22"/>
        </w:rPr>
        <w:t xml:space="preserve"> kreist um Leonardo da Vinci</w:t>
      </w:r>
    </w:p>
    <w:p w:rsidR="00851AB6" w:rsidRPr="00C054C5" w:rsidRDefault="00D80239" w:rsidP="00851AB6">
      <w:pPr>
        <w:spacing w:after="60"/>
        <w:rPr>
          <w:rFonts w:asciiTheme="minorHAnsi" w:hAnsiTheme="minorHAnsi" w:cstheme="minorHAnsi"/>
          <w:sz w:val="28"/>
          <w:szCs w:val="36"/>
        </w:rPr>
      </w:pPr>
      <w:r w:rsidRPr="00C054C5">
        <w:rPr>
          <w:rFonts w:asciiTheme="minorHAnsi" w:hAnsiTheme="minorHAnsi" w:cstheme="minorHAnsi"/>
          <w:sz w:val="28"/>
          <w:szCs w:val="36"/>
        </w:rPr>
        <w:t xml:space="preserve">Orient trifft Okzident: Ensemble </w:t>
      </w:r>
      <w:proofErr w:type="spellStart"/>
      <w:r w:rsidRPr="00C054C5">
        <w:rPr>
          <w:rFonts w:asciiTheme="minorHAnsi" w:hAnsiTheme="minorHAnsi" w:cstheme="minorHAnsi"/>
          <w:sz w:val="28"/>
          <w:szCs w:val="36"/>
        </w:rPr>
        <w:t>Constantinople</w:t>
      </w:r>
      <w:proofErr w:type="spellEnd"/>
      <w:r w:rsidRPr="00C054C5">
        <w:rPr>
          <w:rFonts w:asciiTheme="minorHAnsi" w:hAnsiTheme="minorHAnsi" w:cstheme="minorHAnsi"/>
          <w:sz w:val="28"/>
          <w:szCs w:val="36"/>
        </w:rPr>
        <w:t xml:space="preserve"> in Salem</w:t>
      </w:r>
    </w:p>
    <w:p w:rsidR="00C054C5" w:rsidRPr="00C054C5" w:rsidRDefault="00873F70" w:rsidP="00297B9C">
      <w:pPr>
        <w:spacing w:before="180" w:after="60" w:line="300" w:lineRule="auto"/>
        <w:ind w:right="255"/>
        <w:rPr>
          <w:rFonts w:asciiTheme="minorHAnsi" w:hAnsiTheme="minorHAnsi" w:cstheme="minorHAnsi"/>
          <w:b/>
          <w:szCs w:val="22"/>
        </w:rPr>
      </w:pPr>
      <w:r w:rsidRPr="00C054C5">
        <w:rPr>
          <w:rFonts w:asciiTheme="minorHAnsi" w:eastAsia="Calibri" w:hAnsiTheme="minorHAnsi" w:cstheme="minorHAnsi"/>
          <w:b/>
          <w:szCs w:val="22"/>
        </w:rPr>
        <w:t xml:space="preserve">Salem, </w:t>
      </w:r>
      <w:r w:rsidR="00104A57">
        <w:rPr>
          <w:rFonts w:asciiTheme="minorHAnsi" w:eastAsia="Calibri" w:hAnsiTheme="minorHAnsi" w:cstheme="minorHAnsi"/>
          <w:b/>
          <w:szCs w:val="22"/>
        </w:rPr>
        <w:t>10</w:t>
      </w:r>
      <w:r w:rsidR="006C7B88" w:rsidRPr="00C054C5">
        <w:rPr>
          <w:rFonts w:asciiTheme="minorHAnsi" w:eastAsia="Calibri" w:hAnsiTheme="minorHAnsi" w:cstheme="minorHAnsi"/>
          <w:b/>
          <w:szCs w:val="22"/>
        </w:rPr>
        <w:t xml:space="preserve">. </w:t>
      </w:r>
      <w:r w:rsidR="001C7787" w:rsidRPr="00C054C5">
        <w:rPr>
          <w:rFonts w:asciiTheme="minorHAnsi" w:eastAsia="Calibri" w:hAnsiTheme="minorHAnsi" w:cstheme="minorHAnsi"/>
          <w:b/>
          <w:szCs w:val="22"/>
        </w:rPr>
        <w:t xml:space="preserve">Mai 2022 </w:t>
      </w:r>
      <w:r w:rsidR="006C7B88" w:rsidRPr="00C054C5">
        <w:rPr>
          <w:rFonts w:asciiTheme="minorHAnsi" w:eastAsia="Calibri" w:hAnsiTheme="minorHAnsi" w:cstheme="minorHAnsi"/>
          <w:b/>
          <w:szCs w:val="22"/>
        </w:rPr>
        <w:t xml:space="preserve">– </w:t>
      </w:r>
      <w:r w:rsidR="001C7787" w:rsidRPr="00C054C5">
        <w:rPr>
          <w:rFonts w:asciiTheme="minorHAnsi" w:eastAsia="Calibri" w:hAnsiTheme="minorHAnsi" w:cstheme="minorHAnsi"/>
          <w:b/>
          <w:szCs w:val="22"/>
        </w:rPr>
        <w:t xml:space="preserve">Gesänge der italienischen Renaissance und des osmanischen Hofes erklingen </w:t>
      </w:r>
      <w:r w:rsidR="001C7787" w:rsidRPr="00C054C5">
        <w:rPr>
          <w:rFonts w:asciiTheme="minorHAnsi" w:hAnsiTheme="minorHAnsi" w:cstheme="minorHAnsi"/>
          <w:b/>
          <w:szCs w:val="22"/>
        </w:rPr>
        <w:t xml:space="preserve">am Dienstag am Abend des 31. Mai </w:t>
      </w:r>
      <w:r w:rsidR="00297B9C">
        <w:rPr>
          <w:rFonts w:asciiTheme="minorHAnsi" w:hAnsiTheme="minorHAnsi" w:cstheme="minorHAnsi"/>
          <w:b/>
          <w:szCs w:val="22"/>
        </w:rPr>
        <w:t xml:space="preserve">2022 </w:t>
      </w:r>
      <w:r w:rsidR="001C7787" w:rsidRPr="00C054C5">
        <w:rPr>
          <w:rFonts w:asciiTheme="minorHAnsi" w:hAnsiTheme="minorHAnsi" w:cstheme="minorHAnsi"/>
          <w:b/>
          <w:szCs w:val="22"/>
        </w:rPr>
        <w:t xml:space="preserve">in Kloster und Schloss Salem. Unter dem Titel „Il Ponte di Leonardo“ treten der weltbekannte Tenor Marco </w:t>
      </w:r>
      <w:proofErr w:type="spellStart"/>
      <w:r w:rsidR="001C7787" w:rsidRPr="00C054C5">
        <w:rPr>
          <w:rFonts w:asciiTheme="minorHAnsi" w:hAnsiTheme="minorHAnsi" w:cstheme="minorHAnsi"/>
          <w:b/>
          <w:szCs w:val="22"/>
        </w:rPr>
        <w:t>Beasley</w:t>
      </w:r>
      <w:proofErr w:type="spellEnd"/>
      <w:r w:rsidR="001C7787" w:rsidRPr="00C054C5">
        <w:rPr>
          <w:rFonts w:asciiTheme="minorHAnsi" w:hAnsiTheme="minorHAnsi" w:cstheme="minorHAnsi"/>
          <w:b/>
          <w:szCs w:val="22"/>
        </w:rPr>
        <w:t xml:space="preserve"> und das Ensemble </w:t>
      </w:r>
      <w:proofErr w:type="spellStart"/>
      <w:r w:rsidR="001C7787" w:rsidRPr="00C054C5">
        <w:rPr>
          <w:rFonts w:asciiTheme="minorHAnsi" w:hAnsiTheme="minorHAnsi" w:cstheme="minorHAnsi"/>
          <w:b/>
          <w:szCs w:val="22"/>
        </w:rPr>
        <w:t>Constantinople</w:t>
      </w:r>
      <w:proofErr w:type="spellEnd"/>
      <w:r w:rsidR="001C7787" w:rsidRPr="00C054C5">
        <w:rPr>
          <w:rFonts w:asciiTheme="minorHAnsi" w:hAnsiTheme="minorHAnsi" w:cstheme="minorHAnsi"/>
          <w:b/>
          <w:szCs w:val="22"/>
        </w:rPr>
        <w:t xml:space="preserve"> ab 20</w:t>
      </w:r>
      <w:r w:rsidR="00297B9C">
        <w:rPr>
          <w:rFonts w:asciiTheme="minorHAnsi" w:hAnsiTheme="minorHAnsi" w:cstheme="minorHAnsi"/>
          <w:b/>
          <w:szCs w:val="22"/>
        </w:rPr>
        <w:t xml:space="preserve"> </w:t>
      </w:r>
      <w:bookmarkStart w:id="0" w:name="_GoBack"/>
      <w:bookmarkEnd w:id="0"/>
      <w:r w:rsidR="001C7787" w:rsidRPr="00C054C5">
        <w:rPr>
          <w:rFonts w:asciiTheme="minorHAnsi" w:hAnsiTheme="minorHAnsi" w:cstheme="minorHAnsi"/>
          <w:b/>
          <w:szCs w:val="22"/>
        </w:rPr>
        <w:t>Uhr im Kaisersaal auf.</w:t>
      </w:r>
    </w:p>
    <w:p w:rsidR="001C7787" w:rsidRPr="001C7787" w:rsidRDefault="001C7787" w:rsidP="001C7787">
      <w:pPr>
        <w:spacing w:before="180" w:after="60" w:line="300" w:lineRule="auto"/>
        <w:rPr>
          <w:rFonts w:asciiTheme="minorHAnsi" w:hAnsiTheme="minorHAnsi" w:cstheme="minorHAnsi"/>
          <w:szCs w:val="22"/>
        </w:rPr>
      </w:pPr>
      <w:r w:rsidRPr="001C7787">
        <w:rPr>
          <w:rFonts w:asciiTheme="minorHAnsi" w:hAnsiTheme="minorHAnsi" w:cstheme="minorHAnsi"/>
          <w:szCs w:val="22"/>
        </w:rPr>
        <w:t xml:space="preserve">Das </w:t>
      </w:r>
      <w:r>
        <w:rPr>
          <w:rFonts w:asciiTheme="minorHAnsi" w:hAnsiTheme="minorHAnsi" w:cstheme="minorHAnsi"/>
          <w:szCs w:val="22"/>
        </w:rPr>
        <w:t>Bodenseefestival-</w:t>
      </w:r>
      <w:r w:rsidRPr="001C7787">
        <w:rPr>
          <w:rFonts w:asciiTheme="minorHAnsi" w:hAnsiTheme="minorHAnsi" w:cstheme="minorHAnsi"/>
          <w:szCs w:val="22"/>
        </w:rPr>
        <w:t>Konzert steht ganz im Zeichen des Universalgenies Leonardo da Vinci</w:t>
      </w:r>
      <w:r w:rsidR="00C054C5">
        <w:rPr>
          <w:rFonts w:asciiTheme="minorHAnsi" w:hAnsiTheme="minorHAnsi" w:cstheme="minorHAnsi"/>
          <w:szCs w:val="22"/>
        </w:rPr>
        <w:t>.</w:t>
      </w:r>
      <w:r w:rsidRPr="001C7787">
        <w:rPr>
          <w:rFonts w:asciiTheme="minorHAnsi" w:hAnsiTheme="minorHAnsi" w:cstheme="minorHAnsi"/>
          <w:szCs w:val="22"/>
        </w:rPr>
        <w:t xml:space="preserve"> 1502 </w:t>
      </w:r>
      <w:r w:rsidR="00C054C5">
        <w:rPr>
          <w:rFonts w:asciiTheme="minorHAnsi" w:hAnsiTheme="minorHAnsi" w:cstheme="minorHAnsi"/>
          <w:szCs w:val="22"/>
        </w:rPr>
        <w:t xml:space="preserve">zeichnete er Pläne für eine Brücke, die </w:t>
      </w:r>
      <w:r w:rsidRPr="001C7787">
        <w:rPr>
          <w:rFonts w:asciiTheme="minorHAnsi" w:hAnsiTheme="minorHAnsi" w:cstheme="minorHAnsi"/>
          <w:szCs w:val="22"/>
        </w:rPr>
        <w:t>Istanbul über den Bosporus hinweg mit der westlichen - christlichen - Welt verbinden</w:t>
      </w:r>
      <w:r w:rsidR="00C054C5">
        <w:rPr>
          <w:rFonts w:asciiTheme="minorHAnsi" w:hAnsiTheme="minorHAnsi" w:cstheme="minorHAnsi"/>
          <w:szCs w:val="22"/>
        </w:rPr>
        <w:t xml:space="preserve"> sollte</w:t>
      </w:r>
      <w:r w:rsidRPr="001C7787">
        <w:rPr>
          <w:rFonts w:asciiTheme="minorHAnsi" w:hAnsiTheme="minorHAnsi" w:cstheme="minorHAnsi"/>
          <w:szCs w:val="22"/>
        </w:rPr>
        <w:t xml:space="preserve">. Doch das Projekt wurde nie verwirklicht. 500 Jahre nach dem Tod da Vincis macht die Musik nun mit dem Konzert-Programm „Il Ponte di Leonardo“ den Brückenschlag zwischen den Kulturen Europas und des Orients. Inspiriert von den Kompositionen aus Konstantinopel und Venedig des 16. und 17. Jahrhunderts, lassen Marco </w:t>
      </w:r>
      <w:proofErr w:type="spellStart"/>
      <w:r w:rsidRPr="001C7787">
        <w:rPr>
          <w:rFonts w:asciiTheme="minorHAnsi" w:hAnsiTheme="minorHAnsi" w:cstheme="minorHAnsi"/>
          <w:szCs w:val="22"/>
        </w:rPr>
        <w:t>Beasley</w:t>
      </w:r>
      <w:proofErr w:type="spellEnd"/>
      <w:r w:rsidRPr="001C7787">
        <w:rPr>
          <w:rFonts w:asciiTheme="minorHAnsi" w:hAnsiTheme="minorHAnsi" w:cstheme="minorHAnsi"/>
          <w:szCs w:val="22"/>
        </w:rPr>
        <w:t xml:space="preserve"> und das Ensemble </w:t>
      </w:r>
      <w:proofErr w:type="spellStart"/>
      <w:r w:rsidRPr="001C7787">
        <w:rPr>
          <w:rFonts w:asciiTheme="minorHAnsi" w:hAnsiTheme="minorHAnsi" w:cstheme="minorHAnsi"/>
          <w:szCs w:val="22"/>
        </w:rPr>
        <w:t>Constantinople</w:t>
      </w:r>
      <w:proofErr w:type="spellEnd"/>
      <w:r w:rsidRPr="001C7787">
        <w:rPr>
          <w:rFonts w:asciiTheme="minorHAnsi" w:hAnsiTheme="minorHAnsi" w:cstheme="minorHAnsi"/>
          <w:szCs w:val="22"/>
        </w:rPr>
        <w:t xml:space="preserve"> die Pläne Leonardo da Vincis musikalisch aufleben</w:t>
      </w:r>
      <w:r w:rsidR="00C054C5">
        <w:rPr>
          <w:rFonts w:asciiTheme="minorHAnsi" w:hAnsiTheme="minorHAnsi" w:cstheme="minorHAnsi"/>
          <w:szCs w:val="22"/>
        </w:rPr>
        <w:t>.</w:t>
      </w:r>
    </w:p>
    <w:p w:rsidR="001C7787" w:rsidRPr="001C7787" w:rsidRDefault="001C7787" w:rsidP="001C7787">
      <w:pPr>
        <w:spacing w:before="180" w:after="60" w:line="300" w:lineRule="auto"/>
        <w:rPr>
          <w:rFonts w:asciiTheme="minorHAnsi" w:hAnsiTheme="minorHAnsi" w:cstheme="minorHAnsi"/>
          <w:szCs w:val="22"/>
        </w:rPr>
      </w:pPr>
      <w:r w:rsidRPr="001C7787">
        <w:rPr>
          <w:rFonts w:asciiTheme="minorHAnsi" w:hAnsiTheme="minorHAnsi" w:cstheme="minorHAnsi"/>
          <w:szCs w:val="22"/>
        </w:rPr>
        <w:t xml:space="preserve">Marco </w:t>
      </w:r>
      <w:proofErr w:type="spellStart"/>
      <w:r w:rsidRPr="001C7787">
        <w:rPr>
          <w:rFonts w:asciiTheme="minorHAnsi" w:hAnsiTheme="minorHAnsi" w:cstheme="minorHAnsi"/>
          <w:szCs w:val="22"/>
        </w:rPr>
        <w:t>Beasley</w:t>
      </w:r>
      <w:proofErr w:type="spellEnd"/>
      <w:r w:rsidRPr="001C7787">
        <w:rPr>
          <w:rFonts w:asciiTheme="minorHAnsi" w:hAnsiTheme="minorHAnsi" w:cstheme="minorHAnsi"/>
          <w:szCs w:val="22"/>
        </w:rPr>
        <w:t xml:space="preserve"> ist ein italienischer Tenor mit britischen Wurzeln. An der Universität Bologna studierte er „Darstellende Kunst“, insbesondere die Vokalmusik der Renaissance und des Barock sowie die musikalische Literatur dieser Epoche. Darüber hinaus absolvierte er eine Gesangsausbildung bei Cathy </w:t>
      </w:r>
      <w:proofErr w:type="spellStart"/>
      <w:r w:rsidRPr="001C7787">
        <w:rPr>
          <w:rFonts w:asciiTheme="minorHAnsi" w:hAnsiTheme="minorHAnsi" w:cstheme="minorHAnsi"/>
          <w:szCs w:val="22"/>
        </w:rPr>
        <w:t>Berberian</w:t>
      </w:r>
      <w:proofErr w:type="spellEnd"/>
      <w:r w:rsidRPr="001C7787">
        <w:rPr>
          <w:rFonts w:asciiTheme="minorHAnsi" w:hAnsiTheme="minorHAnsi" w:cstheme="minorHAnsi"/>
          <w:szCs w:val="22"/>
        </w:rPr>
        <w:t xml:space="preserve">. 1984 gründete er, zusammen mit den Musikern Stefano Rocco und Guido </w:t>
      </w:r>
      <w:proofErr w:type="spellStart"/>
      <w:r w:rsidRPr="001C7787">
        <w:rPr>
          <w:rFonts w:asciiTheme="minorHAnsi" w:hAnsiTheme="minorHAnsi" w:cstheme="minorHAnsi"/>
          <w:szCs w:val="22"/>
        </w:rPr>
        <w:t>Morini</w:t>
      </w:r>
      <w:proofErr w:type="spellEnd"/>
      <w:r w:rsidRPr="001C7787">
        <w:rPr>
          <w:rFonts w:asciiTheme="minorHAnsi" w:hAnsiTheme="minorHAnsi" w:cstheme="minorHAnsi"/>
          <w:szCs w:val="22"/>
        </w:rPr>
        <w:t>, das Ensemble „</w:t>
      </w:r>
      <w:proofErr w:type="spellStart"/>
      <w:r w:rsidRPr="001C7787">
        <w:rPr>
          <w:rFonts w:asciiTheme="minorHAnsi" w:hAnsiTheme="minorHAnsi" w:cstheme="minorHAnsi"/>
          <w:szCs w:val="22"/>
        </w:rPr>
        <w:t>Accordone</w:t>
      </w:r>
      <w:proofErr w:type="spellEnd"/>
      <w:r w:rsidRPr="001C7787">
        <w:rPr>
          <w:rFonts w:asciiTheme="minorHAnsi" w:hAnsiTheme="minorHAnsi" w:cstheme="minorHAnsi"/>
          <w:szCs w:val="22"/>
        </w:rPr>
        <w:t xml:space="preserve">“, die sich besonders der Alten Musik widmete. Bekannt ist </w:t>
      </w:r>
      <w:proofErr w:type="spellStart"/>
      <w:r w:rsidRPr="001C7787">
        <w:rPr>
          <w:rFonts w:asciiTheme="minorHAnsi" w:hAnsiTheme="minorHAnsi" w:cstheme="minorHAnsi"/>
          <w:szCs w:val="22"/>
        </w:rPr>
        <w:t>Beasley</w:t>
      </w:r>
      <w:proofErr w:type="spellEnd"/>
      <w:r w:rsidRPr="001C7787">
        <w:rPr>
          <w:rFonts w:asciiTheme="minorHAnsi" w:hAnsiTheme="minorHAnsi" w:cstheme="minorHAnsi"/>
          <w:szCs w:val="22"/>
        </w:rPr>
        <w:t xml:space="preserve"> für sein ausgeprägtes Timbre und seine spezielle Gesangstechnik, die sich an historischer Aufführungspraxis orientiert, sowie für seine große Bühnenpräsenz. </w:t>
      </w:r>
    </w:p>
    <w:p w:rsidR="001C7787" w:rsidRPr="001C7787" w:rsidRDefault="001C7787" w:rsidP="001C7787">
      <w:pPr>
        <w:spacing w:before="180" w:after="60" w:line="300" w:lineRule="auto"/>
        <w:rPr>
          <w:rFonts w:asciiTheme="minorHAnsi" w:hAnsiTheme="minorHAnsi" w:cstheme="minorHAnsi"/>
          <w:szCs w:val="22"/>
        </w:rPr>
      </w:pPr>
      <w:r w:rsidRPr="001C7787">
        <w:rPr>
          <w:rFonts w:asciiTheme="minorHAnsi" w:hAnsiTheme="minorHAnsi" w:cstheme="minorHAnsi"/>
          <w:szCs w:val="22"/>
        </w:rPr>
        <w:t>Das in Montreal ansässige Ensemble „</w:t>
      </w:r>
      <w:proofErr w:type="spellStart"/>
      <w:r w:rsidRPr="001C7787">
        <w:rPr>
          <w:rFonts w:asciiTheme="minorHAnsi" w:hAnsiTheme="minorHAnsi" w:cstheme="minorHAnsi"/>
          <w:szCs w:val="22"/>
        </w:rPr>
        <w:t>Constantinople</w:t>
      </w:r>
      <w:proofErr w:type="spellEnd"/>
      <w:r w:rsidRPr="001C7787">
        <w:rPr>
          <w:rFonts w:asciiTheme="minorHAnsi" w:hAnsiTheme="minorHAnsi" w:cstheme="minorHAnsi"/>
          <w:szCs w:val="22"/>
        </w:rPr>
        <w:t xml:space="preserve">“ wurde 1998 von den beiden Brüdern </w:t>
      </w:r>
      <w:proofErr w:type="spellStart"/>
      <w:r w:rsidRPr="001C7787">
        <w:rPr>
          <w:rFonts w:asciiTheme="minorHAnsi" w:hAnsiTheme="minorHAnsi" w:cstheme="minorHAnsi"/>
          <w:szCs w:val="22"/>
        </w:rPr>
        <w:t>Kiya</w:t>
      </w:r>
      <w:proofErr w:type="spellEnd"/>
      <w:r w:rsidRPr="001C7787">
        <w:rPr>
          <w:rFonts w:asciiTheme="minorHAnsi" w:hAnsiTheme="minorHAnsi" w:cstheme="minorHAnsi"/>
          <w:szCs w:val="22"/>
        </w:rPr>
        <w:t xml:space="preserve"> </w:t>
      </w:r>
      <w:proofErr w:type="spellStart"/>
      <w:r w:rsidRPr="001C7787">
        <w:rPr>
          <w:rFonts w:asciiTheme="minorHAnsi" w:hAnsiTheme="minorHAnsi" w:cstheme="minorHAnsi"/>
          <w:szCs w:val="22"/>
        </w:rPr>
        <w:t>Tabassian</w:t>
      </w:r>
      <w:proofErr w:type="spellEnd"/>
      <w:r w:rsidRPr="001C7787">
        <w:rPr>
          <w:rFonts w:asciiTheme="minorHAnsi" w:hAnsiTheme="minorHAnsi" w:cstheme="minorHAnsi"/>
          <w:szCs w:val="22"/>
        </w:rPr>
        <w:t xml:space="preserve"> und Ziya </w:t>
      </w:r>
      <w:proofErr w:type="spellStart"/>
      <w:r w:rsidRPr="001C7787">
        <w:rPr>
          <w:rFonts w:asciiTheme="minorHAnsi" w:hAnsiTheme="minorHAnsi" w:cstheme="minorHAnsi"/>
          <w:szCs w:val="22"/>
        </w:rPr>
        <w:t>Tabassian</w:t>
      </w:r>
      <w:proofErr w:type="spellEnd"/>
      <w:r w:rsidRPr="001C7787">
        <w:rPr>
          <w:rFonts w:asciiTheme="minorHAnsi" w:hAnsiTheme="minorHAnsi" w:cstheme="minorHAnsi"/>
          <w:szCs w:val="22"/>
        </w:rPr>
        <w:t xml:space="preserve"> gegründet und hat sich der „Alten Musik“ und „Musik aus dem Nahen Osten“ verschrieben. Mit mehreren internationalen Künstlern haben sie zahlreiche Projekte verwirklicht.</w:t>
      </w:r>
    </w:p>
    <w:p w:rsidR="001C7787" w:rsidRPr="001C7787" w:rsidRDefault="001C7787" w:rsidP="001C7787">
      <w:pPr>
        <w:spacing w:before="180" w:after="60" w:line="300" w:lineRule="auto"/>
        <w:rPr>
          <w:rFonts w:asciiTheme="minorHAnsi" w:hAnsiTheme="minorHAnsi" w:cstheme="minorHAnsi"/>
          <w:szCs w:val="22"/>
        </w:rPr>
      </w:pPr>
      <w:r w:rsidRPr="001C7787">
        <w:rPr>
          <w:rFonts w:asciiTheme="minorHAnsi" w:hAnsiTheme="minorHAnsi" w:cstheme="minorHAnsi"/>
          <w:szCs w:val="22"/>
        </w:rPr>
        <w:t xml:space="preserve">Das Bodenseefestival ist ein grenzüberschreitendes Kulturfestival, das seit über 30 Jahren von Anfang Mai bis Pfingsten an zahlreichen Veranstaltungsstätten in den vier Ländern rund um den Bodensee (Deutschland, Österreich, Schweiz, Liechtenstein) stattfindet. Jedes Jahr widmet sich das Festival einem anderen </w:t>
      </w:r>
      <w:r w:rsidRPr="001C7787">
        <w:rPr>
          <w:rFonts w:asciiTheme="minorHAnsi" w:hAnsiTheme="minorHAnsi" w:cstheme="minorHAnsi"/>
          <w:szCs w:val="22"/>
        </w:rPr>
        <w:lastRenderedPageBreak/>
        <w:t>thematischen Schwerpunkt, zu dem es hochkarätige Künstlerinnen und Künstler aus Musik, Theater, Tanz und Literatur in den Bodenseeraum einlädt.</w:t>
      </w:r>
    </w:p>
    <w:p w:rsidR="00297B9C" w:rsidRDefault="00C054C5" w:rsidP="00297B9C">
      <w:pPr>
        <w:spacing w:before="180" w:after="60" w:line="300" w:lineRule="auto"/>
        <w:rPr>
          <w:rFonts w:asciiTheme="minorHAnsi" w:hAnsiTheme="minorHAnsi" w:cstheme="minorHAnsi"/>
          <w:szCs w:val="22"/>
        </w:rPr>
      </w:pPr>
      <w:r w:rsidRPr="00C054C5">
        <w:rPr>
          <w:rFonts w:asciiTheme="minorHAnsi" w:hAnsiTheme="minorHAnsi" w:cstheme="minorHAnsi"/>
          <w:b/>
          <w:szCs w:val="22"/>
        </w:rPr>
        <w:t>Information und Kartenvorverkauf</w:t>
      </w:r>
      <w:r>
        <w:rPr>
          <w:rFonts w:asciiTheme="minorHAnsi" w:hAnsiTheme="minorHAnsi" w:cstheme="minorHAnsi"/>
          <w:b/>
          <w:szCs w:val="22"/>
        </w:rPr>
        <w:t xml:space="preserve">: </w:t>
      </w:r>
      <w:r w:rsidR="00297B9C">
        <w:rPr>
          <w:rFonts w:asciiTheme="minorHAnsi" w:hAnsiTheme="minorHAnsi" w:cstheme="minorHAnsi"/>
          <w:szCs w:val="22"/>
        </w:rPr>
        <w:t>Die</w:t>
      </w:r>
      <w:r w:rsidR="00297B9C">
        <w:rPr>
          <w:rFonts w:asciiTheme="minorHAnsi" w:hAnsiTheme="minorHAnsi" w:cstheme="minorHAnsi"/>
          <w:b/>
          <w:szCs w:val="22"/>
        </w:rPr>
        <w:t xml:space="preserve"> </w:t>
      </w:r>
      <w:r w:rsidR="00297B9C">
        <w:rPr>
          <w:rFonts w:asciiTheme="minorHAnsi" w:hAnsiTheme="minorHAnsi" w:cstheme="minorHAnsi"/>
          <w:szCs w:val="22"/>
        </w:rPr>
        <w:t xml:space="preserve">Eintrittskarten kosten 30 Euro, ermäßigt 24 Euro. Sie können per E-Mail unter </w:t>
      </w:r>
      <w:hyperlink r:id="rId8" w:history="1">
        <w:r w:rsidR="00297B9C">
          <w:rPr>
            <w:rStyle w:val="Hyperlink"/>
            <w:rFonts w:asciiTheme="minorHAnsi" w:hAnsiTheme="minorHAnsi" w:cstheme="minorHAnsi"/>
            <w:szCs w:val="22"/>
          </w:rPr>
          <w:t>schloss@salem.de</w:t>
        </w:r>
      </w:hyperlink>
      <w:r w:rsidR="00297B9C">
        <w:rPr>
          <w:rFonts w:asciiTheme="minorHAnsi" w:hAnsiTheme="minorHAnsi" w:cstheme="minorHAnsi"/>
          <w:szCs w:val="22"/>
        </w:rPr>
        <w:t xml:space="preserve"> oder unter der Telefonnummer +49 7553 916 5332 reserviert werden</w:t>
      </w:r>
      <w:r w:rsidR="00297B9C">
        <w:rPr>
          <w:rFonts w:asciiTheme="minorHAnsi" w:hAnsiTheme="minorHAnsi" w:cstheme="minorHAnsi"/>
          <w:szCs w:val="22"/>
        </w:rPr>
        <w:t xml:space="preserve"> und </w:t>
      </w:r>
      <w:r w:rsidR="00297B9C">
        <w:rPr>
          <w:rFonts w:asciiTheme="minorHAnsi" w:hAnsiTheme="minorHAnsi" w:cstheme="minorHAnsi"/>
          <w:szCs w:val="22"/>
        </w:rPr>
        <w:t xml:space="preserve">sind außerdem an der Kasse im Eingangspavillon von Schloss Salem erhältlich. </w:t>
      </w:r>
      <w:hyperlink r:id="rId9" w:history="1">
        <w:r w:rsidR="00297B9C">
          <w:rPr>
            <w:rStyle w:val="Hyperlink"/>
            <w:rFonts w:asciiTheme="minorHAnsi" w:hAnsiTheme="minorHAnsi" w:cstheme="minorHAnsi"/>
            <w:szCs w:val="22"/>
          </w:rPr>
          <w:t>www.salem.de</w:t>
        </w:r>
      </w:hyperlink>
      <w:r w:rsidR="00297B9C">
        <w:rPr>
          <w:rFonts w:asciiTheme="minorHAnsi" w:hAnsiTheme="minorHAnsi" w:cstheme="minorHAnsi"/>
          <w:szCs w:val="22"/>
        </w:rPr>
        <w:t xml:space="preserve"> </w:t>
      </w:r>
    </w:p>
    <w:p w:rsidR="00104A57" w:rsidRDefault="00104A57" w:rsidP="00C054C5">
      <w:pPr>
        <w:spacing w:before="180" w:after="60" w:line="300" w:lineRule="auto"/>
        <w:rPr>
          <w:rFonts w:asciiTheme="minorHAnsi" w:hAnsiTheme="minorHAnsi" w:cstheme="minorHAnsi"/>
          <w:szCs w:val="22"/>
        </w:rPr>
      </w:pPr>
    </w:p>
    <w:p w:rsidR="00104A57" w:rsidRDefault="00104A57" w:rsidP="00C054C5">
      <w:pPr>
        <w:spacing w:before="180" w:after="60" w:line="300" w:lineRule="auto"/>
        <w:rPr>
          <w:rFonts w:asciiTheme="minorHAnsi" w:hAnsiTheme="minorHAnsi" w:cstheme="minorHAnsi"/>
          <w:szCs w:val="22"/>
        </w:rPr>
      </w:pPr>
      <w:r>
        <w:rPr>
          <w:rFonts w:asciiTheme="minorHAnsi" w:hAnsiTheme="minorHAnsi" w:cstheme="minorHAnsi"/>
          <w:szCs w:val="22"/>
        </w:rPr>
        <w:t>INFORMATIONEN IN KÜRZE</w:t>
      </w:r>
    </w:p>
    <w:p w:rsidR="00104A57" w:rsidRDefault="00104A57" w:rsidP="00104A57">
      <w:pPr>
        <w:spacing w:before="180" w:after="60" w:line="300" w:lineRule="auto"/>
        <w:rPr>
          <w:rFonts w:asciiTheme="minorHAnsi" w:hAnsiTheme="minorHAnsi" w:cstheme="minorHAnsi"/>
          <w:szCs w:val="22"/>
        </w:rPr>
      </w:pPr>
      <w:r w:rsidRPr="00104A57">
        <w:rPr>
          <w:rFonts w:asciiTheme="minorHAnsi" w:hAnsiTheme="minorHAnsi" w:cstheme="minorHAnsi"/>
          <w:szCs w:val="22"/>
        </w:rPr>
        <w:t>Dienstag, 31.05.2022, 20:00</w:t>
      </w:r>
      <w:r>
        <w:rPr>
          <w:rFonts w:asciiTheme="minorHAnsi" w:hAnsiTheme="minorHAnsi" w:cstheme="minorHAnsi"/>
          <w:szCs w:val="22"/>
        </w:rPr>
        <w:t xml:space="preserve"> Uhr</w:t>
      </w:r>
      <w:r>
        <w:rPr>
          <w:rFonts w:asciiTheme="minorHAnsi" w:hAnsiTheme="minorHAnsi" w:cstheme="minorHAnsi"/>
          <w:szCs w:val="22"/>
        </w:rPr>
        <w:br/>
      </w:r>
      <w:r w:rsidRPr="00104A57">
        <w:rPr>
          <w:rFonts w:asciiTheme="minorHAnsi" w:hAnsiTheme="minorHAnsi" w:cstheme="minorHAnsi"/>
          <w:szCs w:val="22"/>
        </w:rPr>
        <w:t>Schloss Salem, Kaisersaal</w:t>
      </w:r>
    </w:p>
    <w:p w:rsidR="00104A57" w:rsidRDefault="00104A57" w:rsidP="00104A57">
      <w:pPr>
        <w:spacing w:before="180" w:after="60" w:line="300" w:lineRule="auto"/>
        <w:rPr>
          <w:rFonts w:asciiTheme="minorHAnsi" w:hAnsiTheme="minorHAnsi" w:cstheme="minorHAnsi"/>
          <w:szCs w:val="22"/>
        </w:rPr>
      </w:pPr>
      <w:r w:rsidRPr="00104A57">
        <w:rPr>
          <w:rFonts w:asciiTheme="minorHAnsi" w:hAnsiTheme="minorHAnsi" w:cstheme="minorHAnsi"/>
          <w:b/>
          <w:szCs w:val="22"/>
        </w:rPr>
        <w:t>Il Ponte di Leonardo</w:t>
      </w:r>
      <w:r>
        <w:rPr>
          <w:rFonts w:asciiTheme="minorHAnsi" w:hAnsiTheme="minorHAnsi" w:cstheme="minorHAnsi"/>
          <w:b/>
          <w:szCs w:val="22"/>
        </w:rPr>
        <w:br/>
      </w:r>
      <w:r w:rsidRPr="00104A57">
        <w:rPr>
          <w:rFonts w:asciiTheme="minorHAnsi" w:hAnsiTheme="minorHAnsi" w:cstheme="minorHAnsi"/>
          <w:szCs w:val="22"/>
        </w:rPr>
        <w:t>Gesänge der italienischen Renaissance und des osmanischen Hofes</w:t>
      </w:r>
    </w:p>
    <w:p w:rsidR="00104A57" w:rsidRDefault="00104A57" w:rsidP="00104A57">
      <w:pPr>
        <w:pStyle w:val="KeinLeerraum"/>
        <w:spacing w:line="360" w:lineRule="auto"/>
      </w:pPr>
      <w:r>
        <w:t xml:space="preserve">Eintritt: 30 Euro, </w:t>
      </w:r>
      <w:proofErr w:type="spellStart"/>
      <w:r>
        <w:t>erm</w:t>
      </w:r>
      <w:proofErr w:type="spellEnd"/>
      <w:r>
        <w:t>. 24 Euro</w:t>
      </w:r>
    </w:p>
    <w:p w:rsidR="00104A57" w:rsidRDefault="00104A57" w:rsidP="00104A57">
      <w:pPr>
        <w:pStyle w:val="KeinLeerraum"/>
        <w:spacing w:line="360" w:lineRule="auto"/>
      </w:pPr>
      <w:r>
        <w:t xml:space="preserve">Vorreservierung per E-Mail unter </w:t>
      </w:r>
      <w:hyperlink r:id="rId10" w:history="1">
        <w:r>
          <w:rPr>
            <w:rStyle w:val="Hyperlink"/>
          </w:rPr>
          <w:t>schloss@salem.de</w:t>
        </w:r>
      </w:hyperlink>
      <w:r>
        <w:t xml:space="preserve"> und telefonisch unter +49 7553 916 5332</w:t>
      </w:r>
    </w:p>
    <w:p w:rsidR="00104A57" w:rsidRPr="00104A57" w:rsidRDefault="00104A57" w:rsidP="00104A57">
      <w:pPr>
        <w:spacing w:before="180" w:after="60" w:line="300" w:lineRule="auto"/>
        <w:rPr>
          <w:rFonts w:asciiTheme="minorHAnsi" w:hAnsiTheme="minorHAnsi" w:cstheme="minorHAnsi"/>
          <w:szCs w:val="22"/>
          <w:u w:val="single"/>
        </w:rPr>
      </w:pPr>
      <w:r w:rsidRPr="00104A57">
        <w:rPr>
          <w:rFonts w:asciiTheme="minorHAnsi" w:hAnsiTheme="minorHAnsi" w:cstheme="minorHAnsi"/>
          <w:szCs w:val="22"/>
          <w:u w:val="single"/>
        </w:rPr>
        <w:t xml:space="preserve">Ensemble </w:t>
      </w:r>
      <w:proofErr w:type="spellStart"/>
      <w:r w:rsidRPr="00104A57">
        <w:rPr>
          <w:rFonts w:asciiTheme="minorHAnsi" w:hAnsiTheme="minorHAnsi" w:cstheme="minorHAnsi"/>
          <w:szCs w:val="22"/>
          <w:u w:val="single"/>
        </w:rPr>
        <w:t>Constantinople</w:t>
      </w:r>
      <w:proofErr w:type="spellEnd"/>
      <w:r w:rsidRPr="00104A57">
        <w:rPr>
          <w:rFonts w:asciiTheme="minorHAnsi" w:hAnsiTheme="minorHAnsi" w:cstheme="minorHAnsi"/>
          <w:szCs w:val="22"/>
          <w:u w:val="single"/>
        </w:rPr>
        <w:t xml:space="preserve"> &amp; Marco </w:t>
      </w:r>
      <w:proofErr w:type="spellStart"/>
      <w:r w:rsidRPr="00104A57">
        <w:rPr>
          <w:rFonts w:asciiTheme="minorHAnsi" w:hAnsiTheme="minorHAnsi" w:cstheme="minorHAnsi"/>
          <w:szCs w:val="22"/>
          <w:u w:val="single"/>
        </w:rPr>
        <w:t>Beasley</w:t>
      </w:r>
      <w:proofErr w:type="spellEnd"/>
    </w:p>
    <w:p w:rsidR="00104A57" w:rsidRDefault="00104A57" w:rsidP="00104A57">
      <w:pPr>
        <w:spacing w:before="180" w:after="60" w:line="300" w:lineRule="auto"/>
        <w:rPr>
          <w:rFonts w:asciiTheme="minorHAnsi" w:hAnsiTheme="minorHAnsi" w:cstheme="minorHAnsi"/>
          <w:szCs w:val="22"/>
        </w:rPr>
      </w:pPr>
      <w:r w:rsidRPr="00104A57">
        <w:rPr>
          <w:rFonts w:asciiTheme="minorHAnsi" w:hAnsiTheme="minorHAnsi" w:cstheme="minorHAnsi"/>
          <w:szCs w:val="22"/>
        </w:rPr>
        <w:t>Stefano Rocco Theorbe, Barockgitarre</w:t>
      </w:r>
      <w:r>
        <w:rPr>
          <w:rFonts w:asciiTheme="minorHAnsi" w:hAnsiTheme="minorHAnsi" w:cstheme="minorHAnsi"/>
          <w:szCs w:val="22"/>
        </w:rPr>
        <w:br/>
      </w:r>
      <w:r w:rsidRPr="00104A57">
        <w:rPr>
          <w:rFonts w:asciiTheme="minorHAnsi" w:hAnsiTheme="minorHAnsi" w:cstheme="minorHAnsi"/>
          <w:szCs w:val="22"/>
        </w:rPr>
        <w:t xml:space="preserve">Fabio </w:t>
      </w:r>
      <w:proofErr w:type="spellStart"/>
      <w:r w:rsidRPr="00104A57">
        <w:rPr>
          <w:rFonts w:asciiTheme="minorHAnsi" w:hAnsiTheme="minorHAnsi" w:cstheme="minorHAnsi"/>
          <w:szCs w:val="22"/>
        </w:rPr>
        <w:t>Accurso</w:t>
      </w:r>
      <w:proofErr w:type="spellEnd"/>
      <w:r w:rsidRPr="00104A57">
        <w:rPr>
          <w:rFonts w:asciiTheme="minorHAnsi" w:hAnsiTheme="minorHAnsi" w:cstheme="minorHAnsi"/>
          <w:szCs w:val="22"/>
        </w:rPr>
        <w:t xml:space="preserve"> Laute</w:t>
      </w:r>
      <w:r>
        <w:rPr>
          <w:rFonts w:asciiTheme="minorHAnsi" w:hAnsiTheme="minorHAnsi" w:cstheme="minorHAnsi"/>
          <w:szCs w:val="22"/>
        </w:rPr>
        <w:br/>
      </w:r>
      <w:proofErr w:type="spellStart"/>
      <w:r w:rsidRPr="00104A57">
        <w:rPr>
          <w:rFonts w:asciiTheme="minorHAnsi" w:hAnsiTheme="minorHAnsi" w:cstheme="minorHAnsi"/>
          <w:szCs w:val="22"/>
        </w:rPr>
        <w:t>Didem</w:t>
      </w:r>
      <w:proofErr w:type="spellEnd"/>
      <w:r w:rsidRPr="00104A57">
        <w:rPr>
          <w:rFonts w:asciiTheme="minorHAnsi" w:hAnsiTheme="minorHAnsi" w:cstheme="minorHAnsi"/>
          <w:szCs w:val="22"/>
        </w:rPr>
        <w:t xml:space="preserve"> </w:t>
      </w:r>
      <w:proofErr w:type="spellStart"/>
      <w:r w:rsidRPr="00104A57">
        <w:rPr>
          <w:rFonts w:asciiTheme="minorHAnsi" w:hAnsiTheme="minorHAnsi" w:cstheme="minorHAnsi"/>
          <w:szCs w:val="22"/>
        </w:rPr>
        <w:t>Başar</w:t>
      </w:r>
      <w:proofErr w:type="spellEnd"/>
      <w:r w:rsidRPr="00104A57">
        <w:rPr>
          <w:rFonts w:asciiTheme="minorHAnsi" w:hAnsiTheme="minorHAnsi" w:cstheme="minorHAnsi"/>
          <w:szCs w:val="22"/>
        </w:rPr>
        <w:t xml:space="preserve"> </w:t>
      </w:r>
      <w:proofErr w:type="spellStart"/>
      <w:r w:rsidRPr="00104A57">
        <w:rPr>
          <w:rFonts w:asciiTheme="minorHAnsi" w:hAnsiTheme="minorHAnsi" w:cstheme="minorHAnsi"/>
          <w:szCs w:val="22"/>
        </w:rPr>
        <w:t>Kanun</w:t>
      </w:r>
      <w:proofErr w:type="spellEnd"/>
      <w:r>
        <w:rPr>
          <w:rFonts w:asciiTheme="minorHAnsi" w:hAnsiTheme="minorHAnsi" w:cstheme="minorHAnsi"/>
          <w:szCs w:val="22"/>
        </w:rPr>
        <w:br/>
      </w:r>
      <w:r w:rsidRPr="00104A57">
        <w:rPr>
          <w:rFonts w:asciiTheme="minorHAnsi" w:hAnsiTheme="minorHAnsi" w:cstheme="minorHAnsi"/>
          <w:szCs w:val="22"/>
        </w:rPr>
        <w:t>Marco Ferrari Flöte, Nay</w:t>
      </w:r>
      <w:r>
        <w:rPr>
          <w:rFonts w:asciiTheme="minorHAnsi" w:hAnsiTheme="minorHAnsi" w:cstheme="minorHAnsi"/>
          <w:szCs w:val="22"/>
        </w:rPr>
        <w:br/>
      </w:r>
      <w:r w:rsidRPr="00104A57">
        <w:rPr>
          <w:rFonts w:asciiTheme="minorHAnsi" w:hAnsiTheme="minorHAnsi" w:cstheme="minorHAnsi"/>
          <w:szCs w:val="22"/>
        </w:rPr>
        <w:t xml:space="preserve">Tanya </w:t>
      </w:r>
      <w:proofErr w:type="spellStart"/>
      <w:r w:rsidRPr="00104A57">
        <w:rPr>
          <w:rFonts w:asciiTheme="minorHAnsi" w:hAnsiTheme="minorHAnsi" w:cstheme="minorHAnsi"/>
          <w:szCs w:val="22"/>
        </w:rPr>
        <w:t>LaPerrière</w:t>
      </w:r>
      <w:proofErr w:type="spellEnd"/>
      <w:r w:rsidRPr="00104A57">
        <w:rPr>
          <w:rFonts w:asciiTheme="minorHAnsi" w:hAnsiTheme="minorHAnsi" w:cstheme="minorHAnsi"/>
          <w:szCs w:val="22"/>
        </w:rPr>
        <w:t xml:space="preserve"> Geige</w:t>
      </w:r>
      <w:r>
        <w:rPr>
          <w:rFonts w:asciiTheme="minorHAnsi" w:hAnsiTheme="minorHAnsi" w:cstheme="minorHAnsi"/>
          <w:szCs w:val="22"/>
        </w:rPr>
        <w:br/>
      </w:r>
      <w:r w:rsidRPr="00104A57">
        <w:rPr>
          <w:rFonts w:asciiTheme="minorHAnsi" w:hAnsiTheme="minorHAnsi" w:cstheme="minorHAnsi"/>
          <w:szCs w:val="22"/>
        </w:rPr>
        <w:t>Patrick Graham Perkussion</w:t>
      </w:r>
      <w:r>
        <w:rPr>
          <w:rFonts w:asciiTheme="minorHAnsi" w:hAnsiTheme="minorHAnsi" w:cstheme="minorHAnsi"/>
          <w:szCs w:val="22"/>
        </w:rPr>
        <w:br/>
      </w:r>
      <w:proofErr w:type="spellStart"/>
      <w:r w:rsidRPr="00104A57">
        <w:rPr>
          <w:rFonts w:asciiTheme="minorHAnsi" w:hAnsiTheme="minorHAnsi" w:cstheme="minorHAnsi"/>
          <w:szCs w:val="22"/>
        </w:rPr>
        <w:t>Kiya</w:t>
      </w:r>
      <w:proofErr w:type="spellEnd"/>
      <w:r w:rsidRPr="00104A57">
        <w:rPr>
          <w:rFonts w:asciiTheme="minorHAnsi" w:hAnsiTheme="minorHAnsi" w:cstheme="minorHAnsi"/>
          <w:szCs w:val="22"/>
        </w:rPr>
        <w:t xml:space="preserve"> </w:t>
      </w:r>
      <w:proofErr w:type="spellStart"/>
      <w:r w:rsidRPr="00104A57">
        <w:rPr>
          <w:rFonts w:asciiTheme="minorHAnsi" w:hAnsiTheme="minorHAnsi" w:cstheme="minorHAnsi"/>
          <w:szCs w:val="22"/>
        </w:rPr>
        <w:t>Tabassian</w:t>
      </w:r>
      <w:proofErr w:type="spellEnd"/>
      <w:r w:rsidRPr="00104A57">
        <w:rPr>
          <w:rFonts w:asciiTheme="minorHAnsi" w:hAnsiTheme="minorHAnsi" w:cstheme="minorHAnsi"/>
          <w:szCs w:val="22"/>
        </w:rPr>
        <w:t xml:space="preserve"> Setar, Stimme, Leitung</w:t>
      </w:r>
      <w:r>
        <w:rPr>
          <w:rFonts w:asciiTheme="minorHAnsi" w:hAnsiTheme="minorHAnsi" w:cstheme="minorHAnsi"/>
          <w:szCs w:val="22"/>
        </w:rPr>
        <w:br/>
      </w:r>
      <w:r w:rsidRPr="00104A57">
        <w:rPr>
          <w:rFonts w:asciiTheme="minorHAnsi" w:hAnsiTheme="minorHAnsi" w:cstheme="minorHAnsi"/>
          <w:szCs w:val="22"/>
        </w:rPr>
        <w:t xml:space="preserve">Marco </w:t>
      </w:r>
      <w:proofErr w:type="spellStart"/>
      <w:r w:rsidRPr="00104A57">
        <w:rPr>
          <w:rFonts w:asciiTheme="minorHAnsi" w:hAnsiTheme="minorHAnsi" w:cstheme="minorHAnsi"/>
          <w:szCs w:val="22"/>
        </w:rPr>
        <w:t>Beasley</w:t>
      </w:r>
      <w:proofErr w:type="spellEnd"/>
      <w:r w:rsidRPr="00104A57">
        <w:rPr>
          <w:rFonts w:asciiTheme="minorHAnsi" w:hAnsiTheme="minorHAnsi" w:cstheme="minorHAnsi"/>
          <w:szCs w:val="22"/>
        </w:rPr>
        <w:t xml:space="preserve"> Tenor</w:t>
      </w:r>
    </w:p>
    <w:sectPr w:rsidR="00104A57" w:rsidSect="00851AB6">
      <w:headerReference w:type="default" r:id="rId11"/>
      <w:pgSz w:w="11906" w:h="16838"/>
      <w:pgMar w:top="2835" w:right="3401" w:bottom="709"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61A" w:rsidRDefault="005B661A" w:rsidP="00E820BC">
      <w:r>
        <w:separator/>
      </w:r>
    </w:p>
  </w:endnote>
  <w:endnote w:type="continuationSeparator" w:id="0">
    <w:p w:rsidR="005B661A" w:rsidRDefault="005B661A" w:rsidP="00E82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7 Cn Lt">
    <w:altName w:val="Calibr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61A" w:rsidRDefault="005B661A" w:rsidP="00E820BC">
      <w:r>
        <w:separator/>
      </w:r>
    </w:p>
  </w:footnote>
  <w:footnote w:type="continuationSeparator" w:id="0">
    <w:p w:rsidR="005B661A" w:rsidRDefault="005B661A" w:rsidP="00E820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E7" w:rsidRPr="00C73F39" w:rsidRDefault="003D729B" w:rsidP="00C73F39">
    <w:pPr>
      <w:pStyle w:val="Kopfzeile"/>
    </w:pPr>
    <w:r>
      <w:rPr>
        <w:rFonts w:cs="Arial"/>
        <w:b/>
        <w:caps/>
        <w:noProof/>
        <w:color w:val="A27D46"/>
        <w:lang w:eastAsia="de-DE"/>
      </w:rPr>
      <mc:AlternateContent>
        <mc:Choice Requires="wps">
          <w:drawing>
            <wp:anchor distT="0" distB="0" distL="114300" distR="114300" simplePos="0" relativeHeight="251660288" behindDoc="0" locked="0" layoutInCell="1" allowOverlap="1" wp14:anchorId="11969FF9" wp14:editId="5A83C210">
              <wp:simplePos x="0" y="0"/>
              <wp:positionH relativeFrom="margin">
                <wp:posOffset>4914900</wp:posOffset>
              </wp:positionH>
              <wp:positionV relativeFrom="margin">
                <wp:posOffset>249555</wp:posOffset>
              </wp:positionV>
              <wp:extent cx="1673860" cy="4791075"/>
              <wp:effectExtent l="0" t="0" r="254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479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29B" w:rsidRPr="009951E5" w:rsidRDefault="003D729B" w:rsidP="003D729B">
                          <w:pPr>
                            <w:spacing w:line="300" w:lineRule="auto"/>
                            <w:rPr>
                              <w:rFonts w:ascii="Calibri" w:hAnsi="Calibri" w:cs="Calibri"/>
                              <w:sz w:val="18"/>
                            </w:rPr>
                          </w:pPr>
                          <w:r>
                            <w:rPr>
                              <w:rFonts w:ascii="Calibri" w:hAnsi="Calibri" w:cs="Calibri"/>
                              <w:sz w:val="18"/>
                            </w:rPr>
                            <w:t>Schlossverwaltung Salem</w:t>
                          </w:r>
                        </w:p>
                        <w:p w:rsidR="003D729B" w:rsidRPr="009951E5" w:rsidRDefault="003D729B" w:rsidP="003D729B">
                          <w:pPr>
                            <w:spacing w:line="300" w:lineRule="auto"/>
                            <w:rPr>
                              <w:rFonts w:ascii="Calibri" w:hAnsi="Calibri" w:cs="Calibri"/>
                              <w:sz w:val="18"/>
                            </w:rPr>
                          </w:pPr>
                          <w:r w:rsidRPr="009951E5">
                            <w:rPr>
                              <w:rFonts w:ascii="Calibri" w:hAnsi="Calibri" w:cs="Calibri"/>
                              <w:sz w:val="18"/>
                            </w:rPr>
                            <w:t>Dr. Birgit Rückert</w:t>
                          </w:r>
                        </w:p>
                        <w:p w:rsidR="003D729B" w:rsidRPr="00150A92" w:rsidRDefault="003D729B" w:rsidP="003D729B">
                          <w:pPr>
                            <w:spacing w:line="300" w:lineRule="auto"/>
                            <w:rPr>
                              <w:rFonts w:ascii="Calibri" w:hAnsi="Calibri" w:cs="Calibri"/>
                              <w:sz w:val="18"/>
                            </w:rPr>
                          </w:pPr>
                          <w:r w:rsidRPr="00150A92">
                            <w:rPr>
                              <w:rFonts w:ascii="Calibri" w:hAnsi="Calibri" w:cs="Calibri"/>
                              <w:sz w:val="18"/>
                            </w:rPr>
                            <w:t>D-88682 Salem</w:t>
                          </w:r>
                        </w:p>
                        <w:p w:rsidR="003D729B" w:rsidRPr="00150A92" w:rsidRDefault="003D729B" w:rsidP="003D729B">
                          <w:pPr>
                            <w:spacing w:line="300" w:lineRule="auto"/>
                            <w:rPr>
                              <w:rFonts w:ascii="Calibri" w:hAnsi="Calibri" w:cs="Calibri"/>
                              <w:sz w:val="18"/>
                            </w:rPr>
                          </w:pPr>
                          <w:r w:rsidRPr="00150A92">
                            <w:rPr>
                              <w:rFonts w:ascii="Calibri" w:hAnsi="Calibri" w:cs="Calibri"/>
                              <w:sz w:val="18"/>
                            </w:rPr>
                            <w:t>Tel. +49 (0)7553-91653-30</w:t>
                          </w:r>
                        </w:p>
                        <w:p w:rsidR="003D729B" w:rsidRPr="00150A92" w:rsidRDefault="003D729B" w:rsidP="003D729B">
                          <w:pPr>
                            <w:spacing w:line="300" w:lineRule="auto"/>
                            <w:rPr>
                              <w:rFonts w:ascii="Calibri" w:hAnsi="Calibri" w:cs="Calibri"/>
                              <w:sz w:val="18"/>
                            </w:rPr>
                          </w:pPr>
                          <w:r w:rsidRPr="00150A92">
                            <w:rPr>
                              <w:rFonts w:ascii="Calibri" w:hAnsi="Calibri" w:cs="Calibri"/>
                              <w:sz w:val="18"/>
                            </w:rPr>
                            <w:t>birgit.rueckert@ssg.bwl.de</w:t>
                          </w:r>
                        </w:p>
                        <w:p w:rsidR="003D729B" w:rsidRPr="00B96B13" w:rsidRDefault="00297B9C" w:rsidP="003D729B">
                          <w:pPr>
                            <w:spacing w:line="300" w:lineRule="auto"/>
                            <w:rPr>
                              <w:rFonts w:ascii="Calibri" w:hAnsi="Calibri" w:cs="Calibri"/>
                              <w:sz w:val="18"/>
                            </w:rPr>
                          </w:pPr>
                          <w:hyperlink r:id="rId1" w:history="1">
                            <w:r w:rsidR="003D729B" w:rsidRPr="00B96B13">
                              <w:rPr>
                                <w:rStyle w:val="Hyperlink"/>
                                <w:rFonts w:ascii="Calibri" w:hAnsi="Calibri" w:cs="Calibri"/>
                                <w:sz w:val="18"/>
                                <w:u w:val="none"/>
                              </w:rPr>
                              <w:t>www.salem.de</w:t>
                            </w:r>
                          </w:hyperlink>
                        </w:p>
                        <w:p w:rsidR="003D729B" w:rsidRPr="00B96B13" w:rsidRDefault="003D729B" w:rsidP="003D729B">
                          <w:pPr>
                            <w:spacing w:line="300" w:lineRule="auto"/>
                            <w:rPr>
                              <w:rFonts w:ascii="Calibri" w:hAnsi="Calibri" w:cs="Calibri"/>
                              <w:sz w:val="18"/>
                            </w:rPr>
                          </w:pPr>
                        </w:p>
                        <w:p w:rsidR="003D729B" w:rsidRPr="00233696" w:rsidRDefault="003D729B" w:rsidP="003D729B">
                          <w:pPr>
                            <w:spacing w:line="300" w:lineRule="auto"/>
                            <w:rPr>
                              <w:rFonts w:ascii="Calibri" w:hAnsi="Calibri" w:cs="Calibri"/>
                              <w:sz w:val="18"/>
                              <w:lang w:val="de-CH"/>
                            </w:rPr>
                          </w:pPr>
                          <w:r>
                            <w:rPr>
                              <w:rFonts w:ascii="Calibri" w:hAnsi="Calibri" w:cs="Calibri"/>
                              <w:sz w:val="18"/>
                              <w:lang w:val="de-CH"/>
                            </w:rPr>
                            <w:t>Medienkontakt</w:t>
                          </w:r>
                        </w:p>
                        <w:p w:rsidR="003D729B" w:rsidRPr="00C73F39" w:rsidRDefault="003D729B" w:rsidP="003D729B">
                          <w:pPr>
                            <w:spacing w:line="300" w:lineRule="auto"/>
                            <w:rPr>
                              <w:rFonts w:ascii="Calibri" w:hAnsi="Calibri" w:cs="Calibri"/>
                              <w:sz w:val="18"/>
                              <w:lang w:val="de-CH"/>
                            </w:rPr>
                          </w:pPr>
                          <w:r w:rsidRPr="00C73F39">
                            <w:rPr>
                              <w:rFonts w:ascii="Calibri" w:hAnsi="Calibri" w:cs="Calibri"/>
                              <w:sz w:val="18"/>
                              <w:lang w:val="de-CH"/>
                            </w:rPr>
                            <w:t xml:space="preserve">PR2 Petra Reinmöller </w:t>
                          </w:r>
                        </w:p>
                        <w:p w:rsidR="003D729B" w:rsidRPr="00C73F39" w:rsidRDefault="003D729B" w:rsidP="003D729B">
                          <w:pPr>
                            <w:spacing w:line="300" w:lineRule="auto"/>
                            <w:rPr>
                              <w:rFonts w:ascii="Calibri" w:hAnsi="Calibri" w:cs="Calibri"/>
                              <w:sz w:val="18"/>
                              <w:lang w:val="de-CH"/>
                            </w:rPr>
                          </w:pPr>
                          <w:r w:rsidRPr="00C73F39">
                            <w:rPr>
                              <w:rFonts w:ascii="Calibri" w:hAnsi="Calibri" w:cs="Calibri"/>
                              <w:sz w:val="18"/>
                              <w:lang w:val="de-CH"/>
                            </w:rPr>
                            <w:t>Kommunikation</w:t>
                          </w:r>
                        </w:p>
                        <w:p w:rsidR="003D729B" w:rsidRPr="00B96B13" w:rsidRDefault="003D729B" w:rsidP="003D729B">
                          <w:pPr>
                            <w:spacing w:line="300" w:lineRule="auto"/>
                            <w:rPr>
                              <w:rFonts w:ascii="Calibri" w:hAnsi="Calibri" w:cs="Calibri"/>
                              <w:sz w:val="18"/>
                              <w:lang w:val="de-CH"/>
                            </w:rPr>
                          </w:pPr>
                          <w:r>
                            <w:rPr>
                              <w:rFonts w:ascii="Calibri" w:hAnsi="Calibri" w:cs="Calibri"/>
                              <w:sz w:val="18"/>
                              <w:lang w:val="de-CH"/>
                            </w:rPr>
                            <w:t>Petra Reinmöller</w:t>
                          </w:r>
                        </w:p>
                        <w:p w:rsidR="003D729B" w:rsidRPr="00233696" w:rsidRDefault="003D729B" w:rsidP="003D729B">
                          <w:pPr>
                            <w:spacing w:line="300" w:lineRule="auto"/>
                            <w:rPr>
                              <w:rFonts w:ascii="Calibri" w:hAnsi="Calibri" w:cs="Calibri"/>
                              <w:sz w:val="18"/>
                              <w:lang w:val="de-CH"/>
                            </w:rPr>
                          </w:pPr>
                          <w:r>
                            <w:rPr>
                              <w:rFonts w:ascii="Calibri" w:hAnsi="Calibri" w:cs="Calibri"/>
                              <w:sz w:val="18"/>
                              <w:lang w:val="de-CH"/>
                            </w:rPr>
                            <w:t>Turmstr. 10</w:t>
                          </w:r>
                        </w:p>
                        <w:p w:rsidR="003D729B" w:rsidRPr="00233696" w:rsidRDefault="003D729B" w:rsidP="003D729B">
                          <w:pPr>
                            <w:spacing w:line="300" w:lineRule="auto"/>
                            <w:rPr>
                              <w:rFonts w:ascii="Calibri" w:hAnsi="Calibri" w:cs="Calibri"/>
                              <w:sz w:val="18"/>
                              <w:lang w:val="de-CH"/>
                            </w:rPr>
                          </w:pPr>
                          <w:r w:rsidRPr="00233696">
                            <w:rPr>
                              <w:rFonts w:ascii="Calibri" w:hAnsi="Calibri" w:cs="Calibri"/>
                              <w:sz w:val="18"/>
                              <w:lang w:val="de-CH"/>
                            </w:rPr>
                            <w:t>D-78467 Konstanz</w:t>
                          </w:r>
                        </w:p>
                        <w:p w:rsidR="003D729B" w:rsidRPr="00FC6D22" w:rsidRDefault="003D729B" w:rsidP="003D729B">
                          <w:pPr>
                            <w:spacing w:line="300" w:lineRule="auto"/>
                            <w:rPr>
                              <w:rFonts w:ascii="Calibri" w:hAnsi="Calibri" w:cs="Calibri"/>
                              <w:sz w:val="18"/>
                            </w:rPr>
                          </w:pPr>
                          <w:r w:rsidRPr="00FC6D22">
                            <w:rPr>
                              <w:rFonts w:ascii="Calibri" w:hAnsi="Calibri" w:cs="Calibri"/>
                              <w:sz w:val="18"/>
                            </w:rPr>
                            <w:t>Tel. +49 7531 36937-10</w:t>
                          </w:r>
                        </w:p>
                        <w:p w:rsidR="003D729B" w:rsidRPr="00FC6D22" w:rsidRDefault="003D729B" w:rsidP="003D729B">
                          <w:pPr>
                            <w:spacing w:line="300" w:lineRule="auto"/>
                            <w:rPr>
                              <w:rFonts w:ascii="Calibri" w:hAnsi="Calibri" w:cs="Calibri"/>
                              <w:sz w:val="18"/>
                            </w:rPr>
                          </w:pPr>
                          <w:r w:rsidRPr="00FC6D22">
                            <w:rPr>
                              <w:rFonts w:ascii="Calibri" w:hAnsi="Calibri" w:cs="Calibri"/>
                              <w:sz w:val="18"/>
                            </w:rPr>
                            <w:t>Fax +49 7531 36937-22</w:t>
                          </w:r>
                        </w:p>
                        <w:p w:rsidR="003D729B" w:rsidRPr="00FC6D22" w:rsidRDefault="003D729B" w:rsidP="003D729B">
                          <w:pPr>
                            <w:spacing w:line="300" w:lineRule="auto"/>
                            <w:rPr>
                              <w:rFonts w:ascii="Calibri" w:hAnsi="Calibri" w:cs="Calibri"/>
                              <w:sz w:val="18"/>
                            </w:rPr>
                          </w:pPr>
                          <w:r w:rsidRPr="00FC6D22">
                            <w:rPr>
                              <w:rFonts w:ascii="Calibri" w:hAnsi="Calibri" w:cs="Calibri"/>
                              <w:sz w:val="18"/>
                            </w:rPr>
                            <w:t>p.</w:t>
                          </w:r>
                          <w:r>
                            <w:rPr>
                              <w:rFonts w:ascii="Calibri" w:hAnsi="Calibri" w:cs="Calibri"/>
                              <w:sz w:val="18"/>
                            </w:rPr>
                            <w:t>reinmoeller</w:t>
                          </w:r>
                          <w:r w:rsidRPr="00FC6D22">
                            <w:rPr>
                              <w:rFonts w:ascii="Calibri" w:hAnsi="Calibri" w:cs="Calibri"/>
                              <w:sz w:val="18"/>
                            </w:rPr>
                            <w:t>@pr2.de</w:t>
                          </w:r>
                        </w:p>
                        <w:p w:rsidR="003D729B" w:rsidRPr="00B2518B" w:rsidRDefault="00297B9C" w:rsidP="003D729B">
                          <w:pPr>
                            <w:spacing w:line="300" w:lineRule="auto"/>
                            <w:rPr>
                              <w:rFonts w:asciiTheme="minorHAnsi" w:hAnsiTheme="minorHAnsi" w:cs="Calibri"/>
                              <w:sz w:val="18"/>
                              <w:szCs w:val="18"/>
                              <w:lang w:val="fr-FR"/>
                            </w:rPr>
                          </w:pPr>
                          <w:hyperlink r:id="rId2" w:history="1">
                            <w:r w:rsidR="003D729B" w:rsidRPr="00370F99">
                              <w:rPr>
                                <w:rStyle w:val="Hyperlink"/>
                                <w:rFonts w:asciiTheme="minorHAnsi" w:hAnsiTheme="minorHAnsi"/>
                                <w:sz w:val="18"/>
                                <w:szCs w:val="18"/>
                              </w:rPr>
                              <w:t>www.pr2.de</w:t>
                            </w:r>
                          </w:hyperlink>
                          <w:r w:rsidR="003D729B" w:rsidRPr="00370F99">
                            <w:rPr>
                              <w:rFonts w:asciiTheme="minorHAnsi" w:hAnsi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69FF9" id="_x0000_t202" coordsize="21600,21600" o:spt="202" path="m,l,21600r21600,l21600,xe">
              <v:stroke joinstyle="miter"/>
              <v:path gradientshapeok="t" o:connecttype="rect"/>
            </v:shapetype>
            <v:shape id="Textfeld 2" o:spid="_x0000_s1026" type="#_x0000_t202" style="position:absolute;margin-left:387pt;margin-top:19.65pt;width:131.8pt;height:37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B3ggIAABA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" stroked="f">
              <v:textbox>
                <w:txbxContent>
                  <w:p w:rsidR="003D729B" w:rsidRPr="009951E5" w:rsidRDefault="003D729B" w:rsidP="003D729B">
                    <w:pPr>
                      <w:spacing w:line="300" w:lineRule="auto"/>
                      <w:rPr>
                        <w:rFonts w:ascii="Calibri" w:hAnsi="Calibri" w:cs="Calibri"/>
                        <w:sz w:val="18"/>
                      </w:rPr>
                    </w:pPr>
                    <w:r>
                      <w:rPr>
                        <w:rFonts w:ascii="Calibri" w:hAnsi="Calibri" w:cs="Calibri"/>
                        <w:sz w:val="18"/>
                      </w:rPr>
                      <w:t>Schlossverwaltung Salem</w:t>
                    </w:r>
                  </w:p>
                  <w:p w:rsidR="003D729B" w:rsidRPr="009951E5" w:rsidRDefault="003D729B" w:rsidP="003D729B">
                    <w:pPr>
                      <w:spacing w:line="300" w:lineRule="auto"/>
                      <w:rPr>
                        <w:rFonts w:ascii="Calibri" w:hAnsi="Calibri" w:cs="Calibri"/>
                        <w:sz w:val="18"/>
                      </w:rPr>
                    </w:pPr>
                    <w:r w:rsidRPr="009951E5">
                      <w:rPr>
                        <w:rFonts w:ascii="Calibri" w:hAnsi="Calibri" w:cs="Calibri"/>
                        <w:sz w:val="18"/>
                      </w:rPr>
                      <w:t>Dr. Birgit Rückert</w:t>
                    </w:r>
                  </w:p>
                  <w:p w:rsidR="003D729B" w:rsidRPr="00150A92" w:rsidRDefault="003D729B" w:rsidP="003D729B">
                    <w:pPr>
                      <w:spacing w:line="300" w:lineRule="auto"/>
                      <w:rPr>
                        <w:rFonts w:ascii="Calibri" w:hAnsi="Calibri" w:cs="Calibri"/>
                        <w:sz w:val="18"/>
                      </w:rPr>
                    </w:pPr>
                    <w:r w:rsidRPr="00150A92">
                      <w:rPr>
                        <w:rFonts w:ascii="Calibri" w:hAnsi="Calibri" w:cs="Calibri"/>
                        <w:sz w:val="18"/>
                      </w:rPr>
                      <w:t>D-88682 Salem</w:t>
                    </w:r>
                  </w:p>
                  <w:p w:rsidR="003D729B" w:rsidRPr="00150A92" w:rsidRDefault="003D729B" w:rsidP="003D729B">
                    <w:pPr>
                      <w:spacing w:line="300" w:lineRule="auto"/>
                      <w:rPr>
                        <w:rFonts w:ascii="Calibri" w:hAnsi="Calibri" w:cs="Calibri"/>
                        <w:sz w:val="18"/>
                      </w:rPr>
                    </w:pPr>
                    <w:r w:rsidRPr="00150A92">
                      <w:rPr>
                        <w:rFonts w:ascii="Calibri" w:hAnsi="Calibri" w:cs="Calibri"/>
                        <w:sz w:val="18"/>
                      </w:rPr>
                      <w:t>Tel. +49 (0)7553-91653-30</w:t>
                    </w:r>
                  </w:p>
                  <w:p w:rsidR="003D729B" w:rsidRPr="00150A92" w:rsidRDefault="003D729B" w:rsidP="003D729B">
                    <w:pPr>
                      <w:spacing w:line="300" w:lineRule="auto"/>
                      <w:rPr>
                        <w:rFonts w:ascii="Calibri" w:hAnsi="Calibri" w:cs="Calibri"/>
                        <w:sz w:val="18"/>
                      </w:rPr>
                    </w:pPr>
                    <w:r w:rsidRPr="00150A92">
                      <w:rPr>
                        <w:rFonts w:ascii="Calibri" w:hAnsi="Calibri" w:cs="Calibri"/>
                        <w:sz w:val="18"/>
                      </w:rPr>
                      <w:t>birgit.rueckert@ssg.bwl.de</w:t>
                    </w:r>
                  </w:p>
                  <w:p w:rsidR="003D729B" w:rsidRPr="00B96B13" w:rsidRDefault="00B92611" w:rsidP="003D729B">
                    <w:pPr>
                      <w:spacing w:line="300" w:lineRule="auto"/>
                      <w:rPr>
                        <w:rFonts w:ascii="Calibri" w:hAnsi="Calibri" w:cs="Calibri"/>
                        <w:sz w:val="18"/>
                      </w:rPr>
                    </w:pPr>
                    <w:hyperlink r:id="rId3" w:history="1">
                      <w:r w:rsidR="003D729B" w:rsidRPr="00B96B13">
                        <w:rPr>
                          <w:rStyle w:val="Hyperlink"/>
                          <w:rFonts w:ascii="Calibri" w:hAnsi="Calibri" w:cs="Calibri"/>
                          <w:sz w:val="18"/>
                          <w:u w:val="none"/>
                        </w:rPr>
                        <w:t>www.salem.de</w:t>
                      </w:r>
                    </w:hyperlink>
                  </w:p>
                  <w:p w:rsidR="003D729B" w:rsidRPr="00B96B13" w:rsidRDefault="003D729B" w:rsidP="003D729B">
                    <w:pPr>
                      <w:spacing w:line="300" w:lineRule="auto"/>
                      <w:rPr>
                        <w:rFonts w:ascii="Calibri" w:hAnsi="Calibri" w:cs="Calibri"/>
                        <w:sz w:val="18"/>
                      </w:rPr>
                    </w:pPr>
                  </w:p>
                  <w:p w:rsidR="003D729B" w:rsidRPr="00233696" w:rsidRDefault="003D729B" w:rsidP="003D729B">
                    <w:pPr>
                      <w:spacing w:line="300" w:lineRule="auto"/>
                      <w:rPr>
                        <w:rFonts w:ascii="Calibri" w:hAnsi="Calibri" w:cs="Calibri"/>
                        <w:sz w:val="18"/>
                        <w:lang w:val="de-CH"/>
                      </w:rPr>
                    </w:pPr>
                    <w:r>
                      <w:rPr>
                        <w:rFonts w:ascii="Calibri" w:hAnsi="Calibri" w:cs="Calibri"/>
                        <w:sz w:val="18"/>
                        <w:lang w:val="de-CH"/>
                      </w:rPr>
                      <w:t>Medienkontakt</w:t>
                    </w:r>
                  </w:p>
                  <w:p w:rsidR="003D729B" w:rsidRPr="00C73F39" w:rsidRDefault="003D729B" w:rsidP="003D729B">
                    <w:pPr>
                      <w:spacing w:line="300" w:lineRule="auto"/>
                      <w:rPr>
                        <w:rFonts w:ascii="Calibri" w:hAnsi="Calibri" w:cs="Calibri"/>
                        <w:sz w:val="18"/>
                        <w:lang w:val="de-CH"/>
                      </w:rPr>
                    </w:pPr>
                    <w:r w:rsidRPr="00C73F39">
                      <w:rPr>
                        <w:rFonts w:ascii="Calibri" w:hAnsi="Calibri" w:cs="Calibri"/>
                        <w:sz w:val="18"/>
                        <w:lang w:val="de-CH"/>
                      </w:rPr>
                      <w:t xml:space="preserve">PR2 Petra Reinmöller </w:t>
                    </w:r>
                  </w:p>
                  <w:p w:rsidR="003D729B" w:rsidRPr="00C73F39" w:rsidRDefault="003D729B" w:rsidP="003D729B">
                    <w:pPr>
                      <w:spacing w:line="300" w:lineRule="auto"/>
                      <w:rPr>
                        <w:rFonts w:ascii="Calibri" w:hAnsi="Calibri" w:cs="Calibri"/>
                        <w:sz w:val="18"/>
                        <w:lang w:val="de-CH"/>
                      </w:rPr>
                    </w:pPr>
                    <w:r w:rsidRPr="00C73F39">
                      <w:rPr>
                        <w:rFonts w:ascii="Calibri" w:hAnsi="Calibri" w:cs="Calibri"/>
                        <w:sz w:val="18"/>
                        <w:lang w:val="de-CH"/>
                      </w:rPr>
                      <w:t>Kommunikation</w:t>
                    </w:r>
                  </w:p>
                  <w:p w:rsidR="003D729B" w:rsidRPr="00B96B13" w:rsidRDefault="003D729B" w:rsidP="003D729B">
                    <w:pPr>
                      <w:spacing w:line="300" w:lineRule="auto"/>
                      <w:rPr>
                        <w:rFonts w:ascii="Calibri" w:hAnsi="Calibri" w:cs="Calibri"/>
                        <w:sz w:val="18"/>
                        <w:lang w:val="de-CH"/>
                      </w:rPr>
                    </w:pPr>
                    <w:r>
                      <w:rPr>
                        <w:rFonts w:ascii="Calibri" w:hAnsi="Calibri" w:cs="Calibri"/>
                        <w:sz w:val="18"/>
                        <w:lang w:val="de-CH"/>
                      </w:rPr>
                      <w:t>Petra Reinmöller</w:t>
                    </w:r>
                  </w:p>
                  <w:p w:rsidR="003D729B" w:rsidRPr="00233696" w:rsidRDefault="003D729B" w:rsidP="003D729B">
                    <w:pPr>
                      <w:spacing w:line="300" w:lineRule="auto"/>
                      <w:rPr>
                        <w:rFonts w:ascii="Calibri" w:hAnsi="Calibri" w:cs="Calibri"/>
                        <w:sz w:val="18"/>
                        <w:lang w:val="de-CH"/>
                      </w:rPr>
                    </w:pPr>
                    <w:r>
                      <w:rPr>
                        <w:rFonts w:ascii="Calibri" w:hAnsi="Calibri" w:cs="Calibri"/>
                        <w:sz w:val="18"/>
                        <w:lang w:val="de-CH"/>
                      </w:rPr>
                      <w:t>Turmstr. 10</w:t>
                    </w:r>
                  </w:p>
                  <w:p w:rsidR="003D729B" w:rsidRPr="00233696" w:rsidRDefault="003D729B" w:rsidP="003D729B">
                    <w:pPr>
                      <w:spacing w:line="300" w:lineRule="auto"/>
                      <w:rPr>
                        <w:rFonts w:ascii="Calibri" w:hAnsi="Calibri" w:cs="Calibri"/>
                        <w:sz w:val="18"/>
                        <w:lang w:val="de-CH"/>
                      </w:rPr>
                    </w:pPr>
                    <w:r w:rsidRPr="00233696">
                      <w:rPr>
                        <w:rFonts w:ascii="Calibri" w:hAnsi="Calibri" w:cs="Calibri"/>
                        <w:sz w:val="18"/>
                        <w:lang w:val="de-CH"/>
                      </w:rPr>
                      <w:t>D-78467 Konstanz</w:t>
                    </w:r>
                  </w:p>
                  <w:p w:rsidR="003D729B" w:rsidRPr="00FC6D22" w:rsidRDefault="003D729B" w:rsidP="003D729B">
                    <w:pPr>
                      <w:spacing w:line="300" w:lineRule="auto"/>
                      <w:rPr>
                        <w:rFonts w:ascii="Calibri" w:hAnsi="Calibri" w:cs="Calibri"/>
                        <w:sz w:val="18"/>
                      </w:rPr>
                    </w:pPr>
                    <w:r w:rsidRPr="00FC6D22">
                      <w:rPr>
                        <w:rFonts w:ascii="Calibri" w:hAnsi="Calibri" w:cs="Calibri"/>
                        <w:sz w:val="18"/>
                      </w:rPr>
                      <w:t>Tel. +49 7531 36937-10</w:t>
                    </w:r>
                  </w:p>
                  <w:p w:rsidR="003D729B" w:rsidRPr="00FC6D22" w:rsidRDefault="003D729B" w:rsidP="003D729B">
                    <w:pPr>
                      <w:spacing w:line="300" w:lineRule="auto"/>
                      <w:rPr>
                        <w:rFonts w:ascii="Calibri" w:hAnsi="Calibri" w:cs="Calibri"/>
                        <w:sz w:val="18"/>
                      </w:rPr>
                    </w:pPr>
                    <w:r w:rsidRPr="00FC6D22">
                      <w:rPr>
                        <w:rFonts w:ascii="Calibri" w:hAnsi="Calibri" w:cs="Calibri"/>
                        <w:sz w:val="18"/>
                      </w:rPr>
                      <w:t>Fax +49 7531 36937-22</w:t>
                    </w:r>
                  </w:p>
                  <w:p w:rsidR="003D729B" w:rsidRPr="00FC6D22" w:rsidRDefault="003D729B" w:rsidP="003D729B">
                    <w:pPr>
                      <w:spacing w:line="300" w:lineRule="auto"/>
                      <w:rPr>
                        <w:rFonts w:ascii="Calibri" w:hAnsi="Calibri" w:cs="Calibri"/>
                        <w:sz w:val="18"/>
                      </w:rPr>
                    </w:pPr>
                    <w:r w:rsidRPr="00FC6D22">
                      <w:rPr>
                        <w:rFonts w:ascii="Calibri" w:hAnsi="Calibri" w:cs="Calibri"/>
                        <w:sz w:val="18"/>
                      </w:rPr>
                      <w:t>p.</w:t>
                    </w:r>
                    <w:r>
                      <w:rPr>
                        <w:rFonts w:ascii="Calibri" w:hAnsi="Calibri" w:cs="Calibri"/>
                        <w:sz w:val="18"/>
                      </w:rPr>
                      <w:t>reinmoeller</w:t>
                    </w:r>
                    <w:r w:rsidRPr="00FC6D22">
                      <w:rPr>
                        <w:rFonts w:ascii="Calibri" w:hAnsi="Calibri" w:cs="Calibri"/>
                        <w:sz w:val="18"/>
                      </w:rPr>
                      <w:t>@pr2.de</w:t>
                    </w:r>
                  </w:p>
                  <w:p w:rsidR="003D729B" w:rsidRPr="00B2518B" w:rsidRDefault="00B92611" w:rsidP="003D729B">
                    <w:pPr>
                      <w:spacing w:line="300" w:lineRule="auto"/>
                      <w:rPr>
                        <w:rFonts w:asciiTheme="minorHAnsi" w:hAnsiTheme="minorHAnsi" w:cs="Calibri"/>
                        <w:sz w:val="18"/>
                        <w:szCs w:val="18"/>
                        <w:lang w:val="fr-FR"/>
                      </w:rPr>
                    </w:pPr>
                    <w:hyperlink r:id="rId4" w:history="1">
                      <w:r w:rsidR="003D729B" w:rsidRPr="00370F99">
                        <w:rPr>
                          <w:rStyle w:val="Hyperlink"/>
                          <w:rFonts w:asciiTheme="minorHAnsi" w:hAnsiTheme="minorHAnsi"/>
                          <w:sz w:val="18"/>
                          <w:szCs w:val="18"/>
                        </w:rPr>
                        <w:t>www.pr2.de</w:t>
                      </w:r>
                    </w:hyperlink>
                    <w:r w:rsidR="003D729B" w:rsidRPr="00370F99">
                      <w:rPr>
                        <w:rFonts w:asciiTheme="minorHAnsi" w:hAnsiTheme="minorHAnsi"/>
                        <w:sz w:val="18"/>
                        <w:szCs w:val="18"/>
                      </w:rPr>
                      <w:t xml:space="preserve"> </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01692"/>
    <w:multiLevelType w:val="hybridMultilevel"/>
    <w:tmpl w:val="2C869872"/>
    <w:lvl w:ilvl="0" w:tplc="C6B2394A">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BC"/>
    <w:rsid w:val="000010E3"/>
    <w:rsid w:val="00001C7B"/>
    <w:rsid w:val="0000302E"/>
    <w:rsid w:val="00004F12"/>
    <w:rsid w:val="000126F5"/>
    <w:rsid w:val="00012A3F"/>
    <w:rsid w:val="00016148"/>
    <w:rsid w:val="000205C9"/>
    <w:rsid w:val="000214CC"/>
    <w:rsid w:val="00023624"/>
    <w:rsid w:val="0002406A"/>
    <w:rsid w:val="00025AF5"/>
    <w:rsid w:val="00026BBD"/>
    <w:rsid w:val="00027AE6"/>
    <w:rsid w:val="000323B6"/>
    <w:rsid w:val="00035A41"/>
    <w:rsid w:val="00036BE5"/>
    <w:rsid w:val="00036C0D"/>
    <w:rsid w:val="0003798B"/>
    <w:rsid w:val="00043212"/>
    <w:rsid w:val="00047ED6"/>
    <w:rsid w:val="000502A2"/>
    <w:rsid w:val="00050753"/>
    <w:rsid w:val="00054745"/>
    <w:rsid w:val="00066F9A"/>
    <w:rsid w:val="00067B2C"/>
    <w:rsid w:val="0007062E"/>
    <w:rsid w:val="000758FE"/>
    <w:rsid w:val="000763D5"/>
    <w:rsid w:val="00080067"/>
    <w:rsid w:val="0009047A"/>
    <w:rsid w:val="000A15FD"/>
    <w:rsid w:val="000A2A3F"/>
    <w:rsid w:val="000A4091"/>
    <w:rsid w:val="000A5585"/>
    <w:rsid w:val="000B21EB"/>
    <w:rsid w:val="000B35F2"/>
    <w:rsid w:val="000B4822"/>
    <w:rsid w:val="000B7E6B"/>
    <w:rsid w:val="000C244E"/>
    <w:rsid w:val="000C4800"/>
    <w:rsid w:val="000D1DC4"/>
    <w:rsid w:val="000D2316"/>
    <w:rsid w:val="000D29E6"/>
    <w:rsid w:val="000D3754"/>
    <w:rsid w:val="000D5DEC"/>
    <w:rsid w:val="000D5F5F"/>
    <w:rsid w:val="000D71E2"/>
    <w:rsid w:val="000E24D3"/>
    <w:rsid w:val="000E2934"/>
    <w:rsid w:val="000E2BC6"/>
    <w:rsid w:val="000E33DB"/>
    <w:rsid w:val="000E4BCE"/>
    <w:rsid w:val="000E5829"/>
    <w:rsid w:val="000E621D"/>
    <w:rsid w:val="000E7763"/>
    <w:rsid w:val="000E7FB6"/>
    <w:rsid w:val="000F02F6"/>
    <w:rsid w:val="000F0BC8"/>
    <w:rsid w:val="000F0E66"/>
    <w:rsid w:val="000F1DE5"/>
    <w:rsid w:val="000F74B3"/>
    <w:rsid w:val="00102D5D"/>
    <w:rsid w:val="00104A57"/>
    <w:rsid w:val="00120FAA"/>
    <w:rsid w:val="0012321B"/>
    <w:rsid w:val="00124E98"/>
    <w:rsid w:val="001254B8"/>
    <w:rsid w:val="00131B66"/>
    <w:rsid w:val="00136F17"/>
    <w:rsid w:val="0014368E"/>
    <w:rsid w:val="00143E45"/>
    <w:rsid w:val="0014551A"/>
    <w:rsid w:val="001469CE"/>
    <w:rsid w:val="00150538"/>
    <w:rsid w:val="00150A92"/>
    <w:rsid w:val="001511EF"/>
    <w:rsid w:val="00153E1B"/>
    <w:rsid w:val="00153ECA"/>
    <w:rsid w:val="001551CA"/>
    <w:rsid w:val="00156A01"/>
    <w:rsid w:val="001633F1"/>
    <w:rsid w:val="0017114D"/>
    <w:rsid w:val="00181B87"/>
    <w:rsid w:val="00181F5E"/>
    <w:rsid w:val="00183438"/>
    <w:rsid w:val="00190EA3"/>
    <w:rsid w:val="001930BD"/>
    <w:rsid w:val="00194349"/>
    <w:rsid w:val="00194F78"/>
    <w:rsid w:val="001A1CB8"/>
    <w:rsid w:val="001A3AF0"/>
    <w:rsid w:val="001A5471"/>
    <w:rsid w:val="001A6630"/>
    <w:rsid w:val="001A75A6"/>
    <w:rsid w:val="001B0EE7"/>
    <w:rsid w:val="001B241A"/>
    <w:rsid w:val="001B280C"/>
    <w:rsid w:val="001B3511"/>
    <w:rsid w:val="001B521C"/>
    <w:rsid w:val="001C261D"/>
    <w:rsid w:val="001C3CED"/>
    <w:rsid w:val="001C7787"/>
    <w:rsid w:val="001C7F3E"/>
    <w:rsid w:val="001D2F29"/>
    <w:rsid w:val="001D3730"/>
    <w:rsid w:val="001D589A"/>
    <w:rsid w:val="001D79A6"/>
    <w:rsid w:val="001D7B31"/>
    <w:rsid w:val="001E11A8"/>
    <w:rsid w:val="001E4724"/>
    <w:rsid w:val="001E69FC"/>
    <w:rsid w:val="001E740B"/>
    <w:rsid w:val="001F1E78"/>
    <w:rsid w:val="001F32CF"/>
    <w:rsid w:val="001F7950"/>
    <w:rsid w:val="00200059"/>
    <w:rsid w:val="00200F24"/>
    <w:rsid w:val="002012D0"/>
    <w:rsid w:val="00201B22"/>
    <w:rsid w:val="0020440A"/>
    <w:rsid w:val="00204FAB"/>
    <w:rsid w:val="00212198"/>
    <w:rsid w:val="002148B0"/>
    <w:rsid w:val="00214AB6"/>
    <w:rsid w:val="00216D4A"/>
    <w:rsid w:val="00220688"/>
    <w:rsid w:val="00222700"/>
    <w:rsid w:val="002227A9"/>
    <w:rsid w:val="00222B5C"/>
    <w:rsid w:val="0022704D"/>
    <w:rsid w:val="00231D29"/>
    <w:rsid w:val="00233696"/>
    <w:rsid w:val="00237775"/>
    <w:rsid w:val="0024287C"/>
    <w:rsid w:val="002506B4"/>
    <w:rsid w:val="002506DB"/>
    <w:rsid w:val="00253B84"/>
    <w:rsid w:val="00270252"/>
    <w:rsid w:val="002712AD"/>
    <w:rsid w:val="0027748E"/>
    <w:rsid w:val="002849AE"/>
    <w:rsid w:val="002858A8"/>
    <w:rsid w:val="0029112A"/>
    <w:rsid w:val="00291B66"/>
    <w:rsid w:val="0029329E"/>
    <w:rsid w:val="00295E81"/>
    <w:rsid w:val="00297B9C"/>
    <w:rsid w:val="002A10E5"/>
    <w:rsid w:val="002A5624"/>
    <w:rsid w:val="002B00D6"/>
    <w:rsid w:val="002B2493"/>
    <w:rsid w:val="002B6F49"/>
    <w:rsid w:val="002B7EB8"/>
    <w:rsid w:val="002C0171"/>
    <w:rsid w:val="002C1E16"/>
    <w:rsid w:val="002C3D15"/>
    <w:rsid w:val="002D0640"/>
    <w:rsid w:val="002D0B0F"/>
    <w:rsid w:val="002D43DC"/>
    <w:rsid w:val="002D7115"/>
    <w:rsid w:val="002D799D"/>
    <w:rsid w:val="002E039B"/>
    <w:rsid w:val="002E03D4"/>
    <w:rsid w:val="002E3C44"/>
    <w:rsid w:val="002F1C8B"/>
    <w:rsid w:val="002F2328"/>
    <w:rsid w:val="002F52B6"/>
    <w:rsid w:val="00300617"/>
    <w:rsid w:val="00304DCC"/>
    <w:rsid w:val="0031135F"/>
    <w:rsid w:val="0031384C"/>
    <w:rsid w:val="003139EB"/>
    <w:rsid w:val="00314555"/>
    <w:rsid w:val="0031523D"/>
    <w:rsid w:val="003246B4"/>
    <w:rsid w:val="003256E5"/>
    <w:rsid w:val="00326DCD"/>
    <w:rsid w:val="00330D7A"/>
    <w:rsid w:val="003328A3"/>
    <w:rsid w:val="00333F0D"/>
    <w:rsid w:val="00336FDD"/>
    <w:rsid w:val="0034124A"/>
    <w:rsid w:val="00341D8D"/>
    <w:rsid w:val="0034398C"/>
    <w:rsid w:val="00343B31"/>
    <w:rsid w:val="0034640F"/>
    <w:rsid w:val="003472EC"/>
    <w:rsid w:val="0034798B"/>
    <w:rsid w:val="00351FEC"/>
    <w:rsid w:val="00352F44"/>
    <w:rsid w:val="00355639"/>
    <w:rsid w:val="00370194"/>
    <w:rsid w:val="00370D76"/>
    <w:rsid w:val="00370F99"/>
    <w:rsid w:val="0037549E"/>
    <w:rsid w:val="00376771"/>
    <w:rsid w:val="00377252"/>
    <w:rsid w:val="003809F8"/>
    <w:rsid w:val="00380D78"/>
    <w:rsid w:val="0038146A"/>
    <w:rsid w:val="00384579"/>
    <w:rsid w:val="00387AA6"/>
    <w:rsid w:val="00391531"/>
    <w:rsid w:val="00393FCF"/>
    <w:rsid w:val="00397F7C"/>
    <w:rsid w:val="003A4989"/>
    <w:rsid w:val="003A568A"/>
    <w:rsid w:val="003A7F89"/>
    <w:rsid w:val="003B1885"/>
    <w:rsid w:val="003B1E92"/>
    <w:rsid w:val="003B277E"/>
    <w:rsid w:val="003B4229"/>
    <w:rsid w:val="003B495C"/>
    <w:rsid w:val="003C0E95"/>
    <w:rsid w:val="003C3986"/>
    <w:rsid w:val="003C5BC8"/>
    <w:rsid w:val="003C710E"/>
    <w:rsid w:val="003D0837"/>
    <w:rsid w:val="003D0EF1"/>
    <w:rsid w:val="003D37A3"/>
    <w:rsid w:val="003D49A4"/>
    <w:rsid w:val="003D729B"/>
    <w:rsid w:val="003E3103"/>
    <w:rsid w:val="003F1BDD"/>
    <w:rsid w:val="003F343F"/>
    <w:rsid w:val="003F4622"/>
    <w:rsid w:val="003F4F88"/>
    <w:rsid w:val="003F615C"/>
    <w:rsid w:val="00402A38"/>
    <w:rsid w:val="00403C4C"/>
    <w:rsid w:val="004111EB"/>
    <w:rsid w:val="00412D77"/>
    <w:rsid w:val="00424A42"/>
    <w:rsid w:val="0042524B"/>
    <w:rsid w:val="0042650F"/>
    <w:rsid w:val="00430249"/>
    <w:rsid w:val="0043040D"/>
    <w:rsid w:val="00434BC6"/>
    <w:rsid w:val="00437935"/>
    <w:rsid w:val="00444FD1"/>
    <w:rsid w:val="0044507D"/>
    <w:rsid w:val="0045060A"/>
    <w:rsid w:val="004509FE"/>
    <w:rsid w:val="004510EC"/>
    <w:rsid w:val="00454B49"/>
    <w:rsid w:val="004553AE"/>
    <w:rsid w:val="004568D8"/>
    <w:rsid w:val="0045787D"/>
    <w:rsid w:val="0046105D"/>
    <w:rsid w:val="00461579"/>
    <w:rsid w:val="00466DEB"/>
    <w:rsid w:val="004720D9"/>
    <w:rsid w:val="00480967"/>
    <w:rsid w:val="0048601A"/>
    <w:rsid w:val="00487F22"/>
    <w:rsid w:val="00490D68"/>
    <w:rsid w:val="00492239"/>
    <w:rsid w:val="004A00DE"/>
    <w:rsid w:val="004A0B80"/>
    <w:rsid w:val="004A2ED2"/>
    <w:rsid w:val="004B76E9"/>
    <w:rsid w:val="004C0026"/>
    <w:rsid w:val="004C1310"/>
    <w:rsid w:val="004C399E"/>
    <w:rsid w:val="004C40B4"/>
    <w:rsid w:val="004C5E3B"/>
    <w:rsid w:val="004C67D1"/>
    <w:rsid w:val="004D0F06"/>
    <w:rsid w:val="004D3518"/>
    <w:rsid w:val="004D4BD0"/>
    <w:rsid w:val="004D5641"/>
    <w:rsid w:val="004D7574"/>
    <w:rsid w:val="004E52E6"/>
    <w:rsid w:val="004E6BA6"/>
    <w:rsid w:val="004E7757"/>
    <w:rsid w:val="004F03F0"/>
    <w:rsid w:val="004F04D7"/>
    <w:rsid w:val="004F1041"/>
    <w:rsid w:val="004F20FE"/>
    <w:rsid w:val="004F29BC"/>
    <w:rsid w:val="004F31C5"/>
    <w:rsid w:val="00500C14"/>
    <w:rsid w:val="00501BD5"/>
    <w:rsid w:val="00501E01"/>
    <w:rsid w:val="005124EA"/>
    <w:rsid w:val="00513709"/>
    <w:rsid w:val="00513F7D"/>
    <w:rsid w:val="0051492D"/>
    <w:rsid w:val="00515333"/>
    <w:rsid w:val="00515681"/>
    <w:rsid w:val="00515C51"/>
    <w:rsid w:val="00520ECC"/>
    <w:rsid w:val="0052218C"/>
    <w:rsid w:val="00523F0B"/>
    <w:rsid w:val="0052507A"/>
    <w:rsid w:val="0053598B"/>
    <w:rsid w:val="00536BF9"/>
    <w:rsid w:val="00540217"/>
    <w:rsid w:val="0054125D"/>
    <w:rsid w:val="00544F49"/>
    <w:rsid w:val="0054631C"/>
    <w:rsid w:val="0055418E"/>
    <w:rsid w:val="005547A1"/>
    <w:rsid w:val="00557792"/>
    <w:rsid w:val="00560A68"/>
    <w:rsid w:val="00560F81"/>
    <w:rsid w:val="00562C12"/>
    <w:rsid w:val="005663FD"/>
    <w:rsid w:val="00574561"/>
    <w:rsid w:val="00574991"/>
    <w:rsid w:val="005757BC"/>
    <w:rsid w:val="00577258"/>
    <w:rsid w:val="00580038"/>
    <w:rsid w:val="005849B8"/>
    <w:rsid w:val="0058659D"/>
    <w:rsid w:val="00587202"/>
    <w:rsid w:val="00592B72"/>
    <w:rsid w:val="005A76C0"/>
    <w:rsid w:val="005A7BD7"/>
    <w:rsid w:val="005B1EA3"/>
    <w:rsid w:val="005B661A"/>
    <w:rsid w:val="005C3664"/>
    <w:rsid w:val="005C7A7F"/>
    <w:rsid w:val="005D06E5"/>
    <w:rsid w:val="005D3A64"/>
    <w:rsid w:val="005D3D12"/>
    <w:rsid w:val="005E0BF9"/>
    <w:rsid w:val="005E2FDC"/>
    <w:rsid w:val="005F350F"/>
    <w:rsid w:val="005F5E04"/>
    <w:rsid w:val="005F6AEE"/>
    <w:rsid w:val="0060513C"/>
    <w:rsid w:val="006119AC"/>
    <w:rsid w:val="00611FBB"/>
    <w:rsid w:val="0061251B"/>
    <w:rsid w:val="006247BC"/>
    <w:rsid w:val="0062508A"/>
    <w:rsid w:val="006358DA"/>
    <w:rsid w:val="006413F9"/>
    <w:rsid w:val="00642052"/>
    <w:rsid w:val="00642FFA"/>
    <w:rsid w:val="0064556D"/>
    <w:rsid w:val="00647181"/>
    <w:rsid w:val="00650271"/>
    <w:rsid w:val="00650845"/>
    <w:rsid w:val="00653965"/>
    <w:rsid w:val="00653E88"/>
    <w:rsid w:val="006561DA"/>
    <w:rsid w:val="0066066C"/>
    <w:rsid w:val="00663CB6"/>
    <w:rsid w:val="00670E86"/>
    <w:rsid w:val="00672A7C"/>
    <w:rsid w:val="006756CA"/>
    <w:rsid w:val="00676B47"/>
    <w:rsid w:val="00680B07"/>
    <w:rsid w:val="00691185"/>
    <w:rsid w:val="00697D46"/>
    <w:rsid w:val="006A01BA"/>
    <w:rsid w:val="006A17F1"/>
    <w:rsid w:val="006A40F7"/>
    <w:rsid w:val="006A7968"/>
    <w:rsid w:val="006B118E"/>
    <w:rsid w:val="006B13B7"/>
    <w:rsid w:val="006B2668"/>
    <w:rsid w:val="006B4FB6"/>
    <w:rsid w:val="006C2DF7"/>
    <w:rsid w:val="006C333B"/>
    <w:rsid w:val="006C7B88"/>
    <w:rsid w:val="006C7EFD"/>
    <w:rsid w:val="006D23A6"/>
    <w:rsid w:val="006D23DF"/>
    <w:rsid w:val="006D29D1"/>
    <w:rsid w:val="006D6703"/>
    <w:rsid w:val="006D7C82"/>
    <w:rsid w:val="006E0A12"/>
    <w:rsid w:val="006E3875"/>
    <w:rsid w:val="006E594A"/>
    <w:rsid w:val="006F1B8E"/>
    <w:rsid w:val="006F720D"/>
    <w:rsid w:val="006F73F8"/>
    <w:rsid w:val="00700C80"/>
    <w:rsid w:val="007012E3"/>
    <w:rsid w:val="00702D97"/>
    <w:rsid w:val="00704AF9"/>
    <w:rsid w:val="00707AF0"/>
    <w:rsid w:val="00707E3D"/>
    <w:rsid w:val="00711543"/>
    <w:rsid w:val="007129C4"/>
    <w:rsid w:val="0071591D"/>
    <w:rsid w:val="007174F2"/>
    <w:rsid w:val="00720F8D"/>
    <w:rsid w:val="007217C3"/>
    <w:rsid w:val="00725D3A"/>
    <w:rsid w:val="00727A64"/>
    <w:rsid w:val="007359A8"/>
    <w:rsid w:val="00735B95"/>
    <w:rsid w:val="00737415"/>
    <w:rsid w:val="00750ECB"/>
    <w:rsid w:val="007527BB"/>
    <w:rsid w:val="00752F15"/>
    <w:rsid w:val="00755D40"/>
    <w:rsid w:val="00756114"/>
    <w:rsid w:val="00757316"/>
    <w:rsid w:val="00766098"/>
    <w:rsid w:val="00766BAF"/>
    <w:rsid w:val="00767171"/>
    <w:rsid w:val="00773969"/>
    <w:rsid w:val="00774754"/>
    <w:rsid w:val="00774864"/>
    <w:rsid w:val="00783F27"/>
    <w:rsid w:val="00785EC3"/>
    <w:rsid w:val="00786992"/>
    <w:rsid w:val="007904B7"/>
    <w:rsid w:val="00791941"/>
    <w:rsid w:val="0079241C"/>
    <w:rsid w:val="00794E4F"/>
    <w:rsid w:val="00796098"/>
    <w:rsid w:val="007A336D"/>
    <w:rsid w:val="007A4401"/>
    <w:rsid w:val="007A7B8D"/>
    <w:rsid w:val="007B248D"/>
    <w:rsid w:val="007B5571"/>
    <w:rsid w:val="007B6AEC"/>
    <w:rsid w:val="007C0BED"/>
    <w:rsid w:val="007D59DB"/>
    <w:rsid w:val="007D6C60"/>
    <w:rsid w:val="007E6157"/>
    <w:rsid w:val="007E73E8"/>
    <w:rsid w:val="007F0BC5"/>
    <w:rsid w:val="007F1774"/>
    <w:rsid w:val="007F2618"/>
    <w:rsid w:val="007F2989"/>
    <w:rsid w:val="007F3508"/>
    <w:rsid w:val="007F550B"/>
    <w:rsid w:val="007F789F"/>
    <w:rsid w:val="00802E2B"/>
    <w:rsid w:val="008033C9"/>
    <w:rsid w:val="0080345D"/>
    <w:rsid w:val="00803A06"/>
    <w:rsid w:val="008116A6"/>
    <w:rsid w:val="00812627"/>
    <w:rsid w:val="00816011"/>
    <w:rsid w:val="00817DF9"/>
    <w:rsid w:val="0082034E"/>
    <w:rsid w:val="00821971"/>
    <w:rsid w:val="0082345C"/>
    <w:rsid w:val="00824293"/>
    <w:rsid w:val="00827851"/>
    <w:rsid w:val="008314F1"/>
    <w:rsid w:val="008315D3"/>
    <w:rsid w:val="00832040"/>
    <w:rsid w:val="00833573"/>
    <w:rsid w:val="0083360C"/>
    <w:rsid w:val="00833C85"/>
    <w:rsid w:val="00837FCA"/>
    <w:rsid w:val="008508DD"/>
    <w:rsid w:val="00851AB6"/>
    <w:rsid w:val="00852254"/>
    <w:rsid w:val="00855173"/>
    <w:rsid w:val="00855E3A"/>
    <w:rsid w:val="00866673"/>
    <w:rsid w:val="00866BA4"/>
    <w:rsid w:val="00871D39"/>
    <w:rsid w:val="00873F70"/>
    <w:rsid w:val="00874479"/>
    <w:rsid w:val="00876DC4"/>
    <w:rsid w:val="0087710B"/>
    <w:rsid w:val="00877129"/>
    <w:rsid w:val="00877137"/>
    <w:rsid w:val="00877D16"/>
    <w:rsid w:val="00880133"/>
    <w:rsid w:val="008808C6"/>
    <w:rsid w:val="00884E38"/>
    <w:rsid w:val="008877AB"/>
    <w:rsid w:val="008918F9"/>
    <w:rsid w:val="00892C23"/>
    <w:rsid w:val="00893401"/>
    <w:rsid w:val="008943C2"/>
    <w:rsid w:val="00896C34"/>
    <w:rsid w:val="008A4976"/>
    <w:rsid w:val="008A515B"/>
    <w:rsid w:val="008B18F4"/>
    <w:rsid w:val="008B2728"/>
    <w:rsid w:val="008B4C9A"/>
    <w:rsid w:val="008B64FA"/>
    <w:rsid w:val="008B7D59"/>
    <w:rsid w:val="008C3330"/>
    <w:rsid w:val="008C6F23"/>
    <w:rsid w:val="008D38EA"/>
    <w:rsid w:val="008D6753"/>
    <w:rsid w:val="008E0620"/>
    <w:rsid w:val="008E2486"/>
    <w:rsid w:val="008E2A8D"/>
    <w:rsid w:val="008E37D5"/>
    <w:rsid w:val="008E68C2"/>
    <w:rsid w:val="008E6C3A"/>
    <w:rsid w:val="008F02D9"/>
    <w:rsid w:val="008F18A8"/>
    <w:rsid w:val="008F5438"/>
    <w:rsid w:val="008F6A1B"/>
    <w:rsid w:val="00900874"/>
    <w:rsid w:val="00902573"/>
    <w:rsid w:val="00904DC1"/>
    <w:rsid w:val="00905B4D"/>
    <w:rsid w:val="00906768"/>
    <w:rsid w:val="009124C8"/>
    <w:rsid w:val="00916699"/>
    <w:rsid w:val="00917E38"/>
    <w:rsid w:val="009213EE"/>
    <w:rsid w:val="009257CD"/>
    <w:rsid w:val="0093120F"/>
    <w:rsid w:val="00944D7A"/>
    <w:rsid w:val="009454A0"/>
    <w:rsid w:val="0094782E"/>
    <w:rsid w:val="00953103"/>
    <w:rsid w:val="00953253"/>
    <w:rsid w:val="00954BC2"/>
    <w:rsid w:val="00955A7A"/>
    <w:rsid w:val="009603F5"/>
    <w:rsid w:val="00960AC6"/>
    <w:rsid w:val="009610A4"/>
    <w:rsid w:val="00962700"/>
    <w:rsid w:val="00962A64"/>
    <w:rsid w:val="009719D0"/>
    <w:rsid w:val="00972150"/>
    <w:rsid w:val="00973AEA"/>
    <w:rsid w:val="0097702D"/>
    <w:rsid w:val="00977880"/>
    <w:rsid w:val="00981EA9"/>
    <w:rsid w:val="00982C73"/>
    <w:rsid w:val="00982DB1"/>
    <w:rsid w:val="00983C86"/>
    <w:rsid w:val="00992D69"/>
    <w:rsid w:val="009975D2"/>
    <w:rsid w:val="009A0FD3"/>
    <w:rsid w:val="009A1422"/>
    <w:rsid w:val="009A2705"/>
    <w:rsid w:val="009A444D"/>
    <w:rsid w:val="009A6E57"/>
    <w:rsid w:val="009A7805"/>
    <w:rsid w:val="009B0AB0"/>
    <w:rsid w:val="009B0DA3"/>
    <w:rsid w:val="009B7520"/>
    <w:rsid w:val="009C0183"/>
    <w:rsid w:val="009C087C"/>
    <w:rsid w:val="009C403F"/>
    <w:rsid w:val="009C4F43"/>
    <w:rsid w:val="009C5644"/>
    <w:rsid w:val="009D6459"/>
    <w:rsid w:val="009D698C"/>
    <w:rsid w:val="009E34E6"/>
    <w:rsid w:val="009F1F41"/>
    <w:rsid w:val="009F37BF"/>
    <w:rsid w:val="009F472E"/>
    <w:rsid w:val="00A00D7D"/>
    <w:rsid w:val="00A04C4D"/>
    <w:rsid w:val="00A111D0"/>
    <w:rsid w:val="00A13C4D"/>
    <w:rsid w:val="00A14139"/>
    <w:rsid w:val="00A15E56"/>
    <w:rsid w:val="00A20305"/>
    <w:rsid w:val="00A21759"/>
    <w:rsid w:val="00A224CB"/>
    <w:rsid w:val="00A2716D"/>
    <w:rsid w:val="00A32EF6"/>
    <w:rsid w:val="00A358A9"/>
    <w:rsid w:val="00A36F07"/>
    <w:rsid w:val="00A37D8D"/>
    <w:rsid w:val="00A413B7"/>
    <w:rsid w:val="00A4214B"/>
    <w:rsid w:val="00A42987"/>
    <w:rsid w:val="00A50705"/>
    <w:rsid w:val="00A52A11"/>
    <w:rsid w:val="00A615CC"/>
    <w:rsid w:val="00A6281E"/>
    <w:rsid w:val="00A643AA"/>
    <w:rsid w:val="00A6550F"/>
    <w:rsid w:val="00A6673B"/>
    <w:rsid w:val="00A67360"/>
    <w:rsid w:val="00A673F5"/>
    <w:rsid w:val="00A70AA1"/>
    <w:rsid w:val="00A76AE7"/>
    <w:rsid w:val="00A80A7A"/>
    <w:rsid w:val="00A958B5"/>
    <w:rsid w:val="00A963E0"/>
    <w:rsid w:val="00AA1E64"/>
    <w:rsid w:val="00AA2B2B"/>
    <w:rsid w:val="00AA2BF4"/>
    <w:rsid w:val="00AA348F"/>
    <w:rsid w:val="00AA67D8"/>
    <w:rsid w:val="00AB604F"/>
    <w:rsid w:val="00AB665E"/>
    <w:rsid w:val="00AB726E"/>
    <w:rsid w:val="00AC13E0"/>
    <w:rsid w:val="00AC376D"/>
    <w:rsid w:val="00AD09CD"/>
    <w:rsid w:val="00AD7300"/>
    <w:rsid w:val="00AE2FE4"/>
    <w:rsid w:val="00AE3F62"/>
    <w:rsid w:val="00AE5733"/>
    <w:rsid w:val="00AE57C6"/>
    <w:rsid w:val="00AE75F8"/>
    <w:rsid w:val="00AF2720"/>
    <w:rsid w:val="00AF693D"/>
    <w:rsid w:val="00AF7E93"/>
    <w:rsid w:val="00B01BC6"/>
    <w:rsid w:val="00B03308"/>
    <w:rsid w:val="00B0575B"/>
    <w:rsid w:val="00B0711A"/>
    <w:rsid w:val="00B109A0"/>
    <w:rsid w:val="00B110A2"/>
    <w:rsid w:val="00B11A2D"/>
    <w:rsid w:val="00B12DA0"/>
    <w:rsid w:val="00B12F79"/>
    <w:rsid w:val="00B133CD"/>
    <w:rsid w:val="00B14132"/>
    <w:rsid w:val="00B1433E"/>
    <w:rsid w:val="00B1479F"/>
    <w:rsid w:val="00B15441"/>
    <w:rsid w:val="00B16A6D"/>
    <w:rsid w:val="00B2518B"/>
    <w:rsid w:val="00B31D14"/>
    <w:rsid w:val="00B32FC9"/>
    <w:rsid w:val="00B33A71"/>
    <w:rsid w:val="00B36F3A"/>
    <w:rsid w:val="00B376EB"/>
    <w:rsid w:val="00B41AB6"/>
    <w:rsid w:val="00B42C96"/>
    <w:rsid w:val="00B45796"/>
    <w:rsid w:val="00B50895"/>
    <w:rsid w:val="00B50CBF"/>
    <w:rsid w:val="00B5414A"/>
    <w:rsid w:val="00B558B3"/>
    <w:rsid w:val="00B562AA"/>
    <w:rsid w:val="00B75B7A"/>
    <w:rsid w:val="00B772E8"/>
    <w:rsid w:val="00B814CB"/>
    <w:rsid w:val="00B91165"/>
    <w:rsid w:val="00B92611"/>
    <w:rsid w:val="00B942D2"/>
    <w:rsid w:val="00B949B2"/>
    <w:rsid w:val="00B96B13"/>
    <w:rsid w:val="00BA0787"/>
    <w:rsid w:val="00BA205E"/>
    <w:rsid w:val="00BB59BA"/>
    <w:rsid w:val="00BB5C9D"/>
    <w:rsid w:val="00BB6970"/>
    <w:rsid w:val="00BC0928"/>
    <w:rsid w:val="00BC7049"/>
    <w:rsid w:val="00BC7D06"/>
    <w:rsid w:val="00BD2A96"/>
    <w:rsid w:val="00BD4776"/>
    <w:rsid w:val="00BE1AD1"/>
    <w:rsid w:val="00BE21F8"/>
    <w:rsid w:val="00BE64F6"/>
    <w:rsid w:val="00BE6751"/>
    <w:rsid w:val="00BE6902"/>
    <w:rsid w:val="00BE6A40"/>
    <w:rsid w:val="00BE6E34"/>
    <w:rsid w:val="00BF4213"/>
    <w:rsid w:val="00BF4998"/>
    <w:rsid w:val="00BF7B38"/>
    <w:rsid w:val="00C0024D"/>
    <w:rsid w:val="00C01E74"/>
    <w:rsid w:val="00C03BDA"/>
    <w:rsid w:val="00C03C32"/>
    <w:rsid w:val="00C048A9"/>
    <w:rsid w:val="00C054C5"/>
    <w:rsid w:val="00C07A64"/>
    <w:rsid w:val="00C10373"/>
    <w:rsid w:val="00C13E38"/>
    <w:rsid w:val="00C17164"/>
    <w:rsid w:val="00C17754"/>
    <w:rsid w:val="00C21FEF"/>
    <w:rsid w:val="00C2220C"/>
    <w:rsid w:val="00C248F7"/>
    <w:rsid w:val="00C2575B"/>
    <w:rsid w:val="00C30217"/>
    <w:rsid w:val="00C32B8F"/>
    <w:rsid w:val="00C42137"/>
    <w:rsid w:val="00C425F1"/>
    <w:rsid w:val="00C4336B"/>
    <w:rsid w:val="00C44988"/>
    <w:rsid w:val="00C47060"/>
    <w:rsid w:val="00C51287"/>
    <w:rsid w:val="00C52F72"/>
    <w:rsid w:val="00C554E1"/>
    <w:rsid w:val="00C5553C"/>
    <w:rsid w:val="00C57302"/>
    <w:rsid w:val="00C64037"/>
    <w:rsid w:val="00C662FB"/>
    <w:rsid w:val="00C66B62"/>
    <w:rsid w:val="00C70977"/>
    <w:rsid w:val="00C73283"/>
    <w:rsid w:val="00C73F39"/>
    <w:rsid w:val="00C757EC"/>
    <w:rsid w:val="00C807CD"/>
    <w:rsid w:val="00C809BA"/>
    <w:rsid w:val="00C819E3"/>
    <w:rsid w:val="00C8270E"/>
    <w:rsid w:val="00C82FA6"/>
    <w:rsid w:val="00C835AB"/>
    <w:rsid w:val="00C90BCC"/>
    <w:rsid w:val="00C91F4A"/>
    <w:rsid w:val="00C936A9"/>
    <w:rsid w:val="00CA01E2"/>
    <w:rsid w:val="00CA0D21"/>
    <w:rsid w:val="00CA4A26"/>
    <w:rsid w:val="00CA4E2B"/>
    <w:rsid w:val="00CA54E7"/>
    <w:rsid w:val="00CA7C36"/>
    <w:rsid w:val="00CB1652"/>
    <w:rsid w:val="00CC00F6"/>
    <w:rsid w:val="00CD6A83"/>
    <w:rsid w:val="00CD7664"/>
    <w:rsid w:val="00CE0D59"/>
    <w:rsid w:val="00CF5AD4"/>
    <w:rsid w:val="00CF5C27"/>
    <w:rsid w:val="00CF5DBF"/>
    <w:rsid w:val="00CF61BF"/>
    <w:rsid w:val="00D00432"/>
    <w:rsid w:val="00D05D4E"/>
    <w:rsid w:val="00D073B0"/>
    <w:rsid w:val="00D1353A"/>
    <w:rsid w:val="00D14C3B"/>
    <w:rsid w:val="00D203ED"/>
    <w:rsid w:val="00D22451"/>
    <w:rsid w:val="00D2749A"/>
    <w:rsid w:val="00D3449A"/>
    <w:rsid w:val="00D41AA8"/>
    <w:rsid w:val="00D4261F"/>
    <w:rsid w:val="00D46FF9"/>
    <w:rsid w:val="00D515AC"/>
    <w:rsid w:val="00D51654"/>
    <w:rsid w:val="00D54517"/>
    <w:rsid w:val="00D56501"/>
    <w:rsid w:val="00D643A0"/>
    <w:rsid w:val="00D65C2B"/>
    <w:rsid w:val="00D65D04"/>
    <w:rsid w:val="00D67DEA"/>
    <w:rsid w:val="00D72CFD"/>
    <w:rsid w:val="00D751FC"/>
    <w:rsid w:val="00D75EB2"/>
    <w:rsid w:val="00D76E3A"/>
    <w:rsid w:val="00D80239"/>
    <w:rsid w:val="00D80C9B"/>
    <w:rsid w:val="00D81F5A"/>
    <w:rsid w:val="00D84AA1"/>
    <w:rsid w:val="00D86B6E"/>
    <w:rsid w:val="00D90DD7"/>
    <w:rsid w:val="00D91DFC"/>
    <w:rsid w:val="00D9352D"/>
    <w:rsid w:val="00D94536"/>
    <w:rsid w:val="00D94FAA"/>
    <w:rsid w:val="00D9640D"/>
    <w:rsid w:val="00DA0686"/>
    <w:rsid w:val="00DA2D39"/>
    <w:rsid w:val="00DA379D"/>
    <w:rsid w:val="00DA4162"/>
    <w:rsid w:val="00DB2E5A"/>
    <w:rsid w:val="00DB4A7B"/>
    <w:rsid w:val="00DB52EF"/>
    <w:rsid w:val="00DB705E"/>
    <w:rsid w:val="00DB733A"/>
    <w:rsid w:val="00DB7537"/>
    <w:rsid w:val="00DC437F"/>
    <w:rsid w:val="00DD2677"/>
    <w:rsid w:val="00DD2C7A"/>
    <w:rsid w:val="00DD697E"/>
    <w:rsid w:val="00DE059E"/>
    <w:rsid w:val="00DE2FF3"/>
    <w:rsid w:val="00DE73E8"/>
    <w:rsid w:val="00DF0DB1"/>
    <w:rsid w:val="00DF1C03"/>
    <w:rsid w:val="00DF1DD2"/>
    <w:rsid w:val="00DF2390"/>
    <w:rsid w:val="00E0188A"/>
    <w:rsid w:val="00E022F6"/>
    <w:rsid w:val="00E06647"/>
    <w:rsid w:val="00E140C0"/>
    <w:rsid w:val="00E15759"/>
    <w:rsid w:val="00E16230"/>
    <w:rsid w:val="00E16874"/>
    <w:rsid w:val="00E2248B"/>
    <w:rsid w:val="00E230F8"/>
    <w:rsid w:val="00E236AA"/>
    <w:rsid w:val="00E31F59"/>
    <w:rsid w:val="00E32D04"/>
    <w:rsid w:val="00E3392E"/>
    <w:rsid w:val="00E33C0F"/>
    <w:rsid w:val="00E36192"/>
    <w:rsid w:val="00E4324E"/>
    <w:rsid w:val="00E442D5"/>
    <w:rsid w:val="00E456F9"/>
    <w:rsid w:val="00E50549"/>
    <w:rsid w:val="00E53661"/>
    <w:rsid w:val="00E55D41"/>
    <w:rsid w:val="00E604AA"/>
    <w:rsid w:val="00E61786"/>
    <w:rsid w:val="00E62975"/>
    <w:rsid w:val="00E64585"/>
    <w:rsid w:val="00E71702"/>
    <w:rsid w:val="00E74C97"/>
    <w:rsid w:val="00E803CE"/>
    <w:rsid w:val="00E820BC"/>
    <w:rsid w:val="00E925A9"/>
    <w:rsid w:val="00E92DEE"/>
    <w:rsid w:val="00E9410B"/>
    <w:rsid w:val="00E9573C"/>
    <w:rsid w:val="00EA086D"/>
    <w:rsid w:val="00EA24F7"/>
    <w:rsid w:val="00EA3EE2"/>
    <w:rsid w:val="00EA4FA1"/>
    <w:rsid w:val="00EA7510"/>
    <w:rsid w:val="00EB4776"/>
    <w:rsid w:val="00EB4F15"/>
    <w:rsid w:val="00EC2AF4"/>
    <w:rsid w:val="00EC58A7"/>
    <w:rsid w:val="00EC5F35"/>
    <w:rsid w:val="00EC7E4E"/>
    <w:rsid w:val="00ED27BF"/>
    <w:rsid w:val="00ED39A4"/>
    <w:rsid w:val="00ED4A75"/>
    <w:rsid w:val="00ED7AA5"/>
    <w:rsid w:val="00EE0763"/>
    <w:rsid w:val="00EE0DC1"/>
    <w:rsid w:val="00EE313D"/>
    <w:rsid w:val="00EE39DF"/>
    <w:rsid w:val="00EE46E7"/>
    <w:rsid w:val="00EE6FBD"/>
    <w:rsid w:val="00EF0A65"/>
    <w:rsid w:val="00EF4380"/>
    <w:rsid w:val="00EF59BF"/>
    <w:rsid w:val="00EF6019"/>
    <w:rsid w:val="00F173FE"/>
    <w:rsid w:val="00F30894"/>
    <w:rsid w:val="00F310FF"/>
    <w:rsid w:val="00F3382E"/>
    <w:rsid w:val="00F360E9"/>
    <w:rsid w:val="00F37FDB"/>
    <w:rsid w:val="00F40C33"/>
    <w:rsid w:val="00F41181"/>
    <w:rsid w:val="00F46190"/>
    <w:rsid w:val="00F512E8"/>
    <w:rsid w:val="00F6131C"/>
    <w:rsid w:val="00F63618"/>
    <w:rsid w:val="00F64B07"/>
    <w:rsid w:val="00F66729"/>
    <w:rsid w:val="00F67D3C"/>
    <w:rsid w:val="00F70CA7"/>
    <w:rsid w:val="00F728AB"/>
    <w:rsid w:val="00F75820"/>
    <w:rsid w:val="00F77E1E"/>
    <w:rsid w:val="00F8032E"/>
    <w:rsid w:val="00F826B0"/>
    <w:rsid w:val="00F87BE0"/>
    <w:rsid w:val="00F908BB"/>
    <w:rsid w:val="00F9711E"/>
    <w:rsid w:val="00F975B5"/>
    <w:rsid w:val="00FA0179"/>
    <w:rsid w:val="00FA4D80"/>
    <w:rsid w:val="00FA706C"/>
    <w:rsid w:val="00FB0A50"/>
    <w:rsid w:val="00FB2B30"/>
    <w:rsid w:val="00FB398C"/>
    <w:rsid w:val="00FC007E"/>
    <w:rsid w:val="00FC0E1F"/>
    <w:rsid w:val="00FC23C6"/>
    <w:rsid w:val="00FC34D1"/>
    <w:rsid w:val="00FC50A8"/>
    <w:rsid w:val="00FC55DE"/>
    <w:rsid w:val="00FC6D22"/>
    <w:rsid w:val="00FC7C77"/>
    <w:rsid w:val="00FD098C"/>
    <w:rsid w:val="00FD20CF"/>
    <w:rsid w:val="00FD584D"/>
    <w:rsid w:val="00FE0A6A"/>
    <w:rsid w:val="00FF1862"/>
    <w:rsid w:val="00FF2910"/>
    <w:rsid w:val="00FF2B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464AE9BB"/>
  <w15:docId w15:val="{043A7094-090D-4910-B6DD-39A42F6E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en-US" w:bidi="ar-SA"/>
      </w:rPr>
    </w:rPrDefault>
    <w:pPrDefault>
      <w:pPr>
        <w:spacing w:line="288"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20BC"/>
    <w:pPr>
      <w:spacing w:line="240" w:lineRule="auto"/>
    </w:pPr>
    <w:rPr>
      <w:rFonts w:ascii="Adobe Garamond Pro" w:hAnsi="Adobe Garamond Pro"/>
      <w:sz w:val="22"/>
      <w:szCs w:val="24"/>
    </w:rPr>
  </w:style>
  <w:style w:type="paragraph" w:styleId="berschrift1">
    <w:name w:val="heading 1"/>
    <w:basedOn w:val="Standard"/>
    <w:next w:val="Standard"/>
    <w:link w:val="berschrift1Zchn"/>
    <w:qFormat/>
    <w:rsid w:val="003A4989"/>
    <w:pPr>
      <w:keepNext/>
      <w:tabs>
        <w:tab w:val="left" w:pos="851"/>
        <w:tab w:val="left" w:pos="8222"/>
      </w:tabs>
      <w:spacing w:line="360" w:lineRule="auto"/>
      <w:ind w:right="42"/>
      <w:outlineLvl w:val="0"/>
    </w:pPr>
    <w:rPr>
      <w:rFonts w:ascii="Arial" w:hAnsi="Arial"/>
      <w:sz w:val="20"/>
      <w:szCs w:val="20"/>
      <w:lang w:eastAsia="de-DE"/>
    </w:rPr>
  </w:style>
  <w:style w:type="paragraph" w:styleId="berschrift2">
    <w:name w:val="heading 2"/>
    <w:basedOn w:val="Standard"/>
    <w:next w:val="Standard"/>
    <w:link w:val="berschrift2Zchn"/>
    <w:semiHidden/>
    <w:unhideWhenUsed/>
    <w:qFormat/>
    <w:rsid w:val="008B18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aseloffJ">
    <w:name w:val="HaseloffJ"/>
    <w:semiHidden/>
    <w:rsid w:val="00FD20CF"/>
    <w:rPr>
      <w:rFonts w:ascii="Arial" w:hAnsi="Arial" w:cs="Arial"/>
      <w:b w:val="0"/>
      <w:bCs w:val="0"/>
      <w:i w:val="0"/>
      <w:iCs w:val="0"/>
      <w:strike w:val="0"/>
      <w:color w:val="auto"/>
      <w:sz w:val="20"/>
      <w:szCs w:val="20"/>
      <w:u w:val="none"/>
    </w:rPr>
  </w:style>
  <w:style w:type="paragraph" w:styleId="Kopfzeile">
    <w:name w:val="header"/>
    <w:basedOn w:val="Standard"/>
    <w:link w:val="KopfzeileZchn"/>
    <w:rsid w:val="00FD20CF"/>
    <w:pPr>
      <w:tabs>
        <w:tab w:val="center" w:pos="4536"/>
        <w:tab w:val="right" w:pos="9072"/>
      </w:tabs>
      <w:spacing w:line="288" w:lineRule="auto"/>
    </w:pPr>
    <w:rPr>
      <w:rFonts w:ascii="Arial" w:hAnsi="Arial"/>
      <w:sz w:val="20"/>
      <w:szCs w:val="20"/>
    </w:rPr>
  </w:style>
  <w:style w:type="character" w:customStyle="1" w:styleId="KopfzeileZchn">
    <w:name w:val="Kopfzeile Zchn"/>
    <w:basedOn w:val="Absatz-Standardschriftart"/>
    <w:link w:val="Kopfzeile"/>
    <w:rsid w:val="00FD20CF"/>
    <w:rPr>
      <w:rFonts w:ascii="Calibri" w:hAnsi="Calibri"/>
      <w:sz w:val="22"/>
      <w:szCs w:val="24"/>
    </w:rPr>
  </w:style>
  <w:style w:type="paragraph" w:styleId="Fuzeile">
    <w:name w:val="footer"/>
    <w:basedOn w:val="Standard"/>
    <w:link w:val="FuzeileZchn"/>
    <w:rsid w:val="00FD20CF"/>
    <w:pPr>
      <w:tabs>
        <w:tab w:val="center" w:pos="4536"/>
        <w:tab w:val="right" w:pos="9072"/>
      </w:tabs>
      <w:spacing w:line="288" w:lineRule="auto"/>
    </w:pPr>
    <w:rPr>
      <w:rFonts w:ascii="Arial" w:hAnsi="Arial"/>
      <w:sz w:val="20"/>
      <w:szCs w:val="20"/>
    </w:rPr>
  </w:style>
  <w:style w:type="character" w:customStyle="1" w:styleId="FuzeileZchn">
    <w:name w:val="Fußzeile Zchn"/>
    <w:basedOn w:val="Absatz-Standardschriftart"/>
    <w:link w:val="Fuzeile"/>
    <w:rsid w:val="00FD20CF"/>
    <w:rPr>
      <w:rFonts w:ascii="Calibri" w:hAnsi="Calibri"/>
      <w:sz w:val="22"/>
      <w:szCs w:val="24"/>
    </w:rPr>
  </w:style>
  <w:style w:type="character" w:styleId="Hyperlink">
    <w:name w:val="Hyperlink"/>
    <w:rsid w:val="00FD20CF"/>
    <w:rPr>
      <w:color w:val="0000FF"/>
      <w:u w:val="single"/>
    </w:rPr>
  </w:style>
  <w:style w:type="paragraph" w:styleId="Sprechblasentext">
    <w:name w:val="Balloon Text"/>
    <w:basedOn w:val="Standard"/>
    <w:link w:val="SprechblasentextZchn"/>
    <w:rsid w:val="00FD20CF"/>
    <w:pPr>
      <w:spacing w:line="288" w:lineRule="auto"/>
    </w:pPr>
    <w:rPr>
      <w:rFonts w:ascii="Tahoma" w:hAnsi="Tahoma" w:cs="Tahoma"/>
      <w:sz w:val="16"/>
      <w:szCs w:val="16"/>
    </w:rPr>
  </w:style>
  <w:style w:type="character" w:customStyle="1" w:styleId="SprechblasentextZchn">
    <w:name w:val="Sprechblasentext Zchn"/>
    <w:basedOn w:val="Absatz-Standardschriftart"/>
    <w:link w:val="Sprechblasentext"/>
    <w:rsid w:val="00FD20CF"/>
    <w:rPr>
      <w:rFonts w:ascii="Tahoma" w:hAnsi="Tahoma" w:cs="Tahoma"/>
      <w:sz w:val="16"/>
      <w:szCs w:val="16"/>
    </w:rPr>
  </w:style>
  <w:style w:type="paragraph" w:customStyle="1" w:styleId="01Firmenname">
    <w:name w:val="01_Firmenname"/>
    <w:basedOn w:val="Standard"/>
    <w:rsid w:val="00E820BC"/>
    <w:pPr>
      <w:spacing w:line="336" w:lineRule="exact"/>
    </w:pPr>
    <w:rPr>
      <w:caps/>
      <w:color w:val="A27D46"/>
      <w:spacing w:val="10"/>
      <w:sz w:val="28"/>
    </w:rPr>
  </w:style>
  <w:style w:type="table" w:styleId="Tabellenraster">
    <w:name w:val="Table Grid"/>
    <w:basedOn w:val="NormaleTabelle"/>
    <w:rsid w:val="00E820B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Subheadline">
    <w:name w:val="05_Subheadline"/>
    <w:basedOn w:val="Standard"/>
    <w:rsid w:val="002F52B6"/>
    <w:pPr>
      <w:spacing w:line="240" w:lineRule="exact"/>
    </w:pPr>
    <w:rPr>
      <w:b/>
      <w:i/>
      <w:color w:val="A27D46"/>
      <w:spacing w:val="5"/>
      <w:sz w:val="24"/>
    </w:rPr>
  </w:style>
  <w:style w:type="paragraph" w:customStyle="1" w:styleId="04Headline">
    <w:name w:val="04_Headline"/>
    <w:basedOn w:val="Standard"/>
    <w:rsid w:val="002F52B6"/>
    <w:pPr>
      <w:spacing w:line="520" w:lineRule="exact"/>
    </w:pPr>
    <w:rPr>
      <w:color w:val="A27D46"/>
      <w:spacing w:val="5"/>
      <w:sz w:val="40"/>
    </w:rPr>
  </w:style>
  <w:style w:type="paragraph" w:customStyle="1" w:styleId="08Seitenzahl">
    <w:name w:val="08_Seitenzahl"/>
    <w:basedOn w:val="Standard"/>
    <w:rsid w:val="00330D7A"/>
    <w:pPr>
      <w:spacing w:line="308" w:lineRule="exact"/>
    </w:pPr>
    <w:rPr>
      <w:spacing w:val="5"/>
    </w:rPr>
  </w:style>
  <w:style w:type="character" w:styleId="Seitenzahl">
    <w:name w:val="page number"/>
    <w:basedOn w:val="Absatz-Standardschriftart"/>
    <w:rsid w:val="00330D7A"/>
  </w:style>
  <w:style w:type="paragraph" w:customStyle="1" w:styleId="00bFuzeileText">
    <w:name w:val="00b_Fußzeile_Text"/>
    <w:basedOn w:val="Standard"/>
    <w:rsid w:val="00330D7A"/>
    <w:pPr>
      <w:spacing w:line="240" w:lineRule="exact"/>
      <w:jc w:val="both"/>
    </w:pPr>
    <w:rPr>
      <w:spacing w:val="5"/>
      <w:sz w:val="19"/>
    </w:rPr>
  </w:style>
  <w:style w:type="paragraph" w:customStyle="1" w:styleId="00aFuzeileTitelgold">
    <w:name w:val="00a_Fußzeile_Titel_gold"/>
    <w:basedOn w:val="Standard"/>
    <w:link w:val="00aFuzeileTitelgoldZchnZchn"/>
    <w:rsid w:val="00330D7A"/>
    <w:pPr>
      <w:spacing w:line="280" w:lineRule="exact"/>
    </w:pPr>
    <w:rPr>
      <w:rFonts w:ascii="Univers LT Std 47 Cn Lt" w:hAnsi="Univers LT Std 47 Cn Lt"/>
      <w:b/>
      <w:caps/>
      <w:color w:val="A27D46"/>
      <w:spacing w:val="10"/>
      <w:sz w:val="17"/>
    </w:rPr>
  </w:style>
  <w:style w:type="character" w:customStyle="1" w:styleId="00aFuzeileTitelgoldZchnZchn">
    <w:name w:val="00a_Fußzeile_Titel_gold Zchn Zchn"/>
    <w:link w:val="00aFuzeileTitelgold"/>
    <w:rsid w:val="00330D7A"/>
    <w:rPr>
      <w:rFonts w:ascii="Univers LT Std 47 Cn Lt" w:hAnsi="Univers LT Std 47 Cn Lt"/>
      <w:b/>
      <w:caps/>
      <w:color w:val="A27D46"/>
      <w:spacing w:val="10"/>
      <w:sz w:val="17"/>
      <w:szCs w:val="24"/>
    </w:rPr>
  </w:style>
  <w:style w:type="paragraph" w:customStyle="1" w:styleId="00FuzeileTitel">
    <w:name w:val="00_Fußzeile_Titel"/>
    <w:basedOn w:val="Standard"/>
    <w:link w:val="00FuzeileTitelZchnZchn"/>
    <w:rsid w:val="00330D7A"/>
    <w:pPr>
      <w:spacing w:line="280" w:lineRule="exact"/>
    </w:pPr>
    <w:rPr>
      <w:rFonts w:ascii="Univers LT Std 47 Cn Lt" w:hAnsi="Univers LT Std 47 Cn Lt"/>
      <w:b/>
      <w:caps/>
      <w:spacing w:val="10"/>
      <w:sz w:val="17"/>
    </w:rPr>
  </w:style>
  <w:style w:type="character" w:customStyle="1" w:styleId="00FuzeileTitelZchnZchn">
    <w:name w:val="00_Fußzeile_Titel Zchn Zchn"/>
    <w:link w:val="00FuzeileTitel"/>
    <w:rsid w:val="00330D7A"/>
    <w:rPr>
      <w:rFonts w:ascii="Univers LT Std 47 Cn Lt" w:hAnsi="Univers LT Std 47 Cn Lt"/>
      <w:b/>
      <w:caps/>
      <w:spacing w:val="10"/>
      <w:sz w:val="17"/>
      <w:szCs w:val="24"/>
    </w:rPr>
  </w:style>
  <w:style w:type="paragraph" w:styleId="NurText">
    <w:name w:val="Plain Text"/>
    <w:basedOn w:val="Standard"/>
    <w:link w:val="NurTextZchn"/>
    <w:uiPriority w:val="99"/>
    <w:unhideWhenUsed/>
    <w:rsid w:val="00F360E9"/>
    <w:rPr>
      <w:rFonts w:ascii="Consolas" w:eastAsiaTheme="minorHAnsi" w:hAnsi="Consolas" w:cstheme="minorBidi"/>
      <w:sz w:val="21"/>
      <w:szCs w:val="21"/>
    </w:rPr>
  </w:style>
  <w:style w:type="character" w:customStyle="1" w:styleId="NurTextZchn">
    <w:name w:val="Nur Text Zchn"/>
    <w:basedOn w:val="Absatz-Standardschriftart"/>
    <w:link w:val="NurText"/>
    <w:uiPriority w:val="99"/>
    <w:rsid w:val="00F360E9"/>
    <w:rPr>
      <w:rFonts w:ascii="Consolas" w:eastAsiaTheme="minorHAnsi" w:hAnsi="Consolas" w:cstheme="minorBidi"/>
      <w:sz w:val="21"/>
      <w:szCs w:val="21"/>
    </w:rPr>
  </w:style>
  <w:style w:type="character" w:customStyle="1" w:styleId="berschrift1Zchn">
    <w:name w:val="Überschrift 1 Zchn"/>
    <w:basedOn w:val="Absatz-Standardschriftart"/>
    <w:link w:val="berschrift1"/>
    <w:rsid w:val="003A4989"/>
    <w:rPr>
      <w:lang w:eastAsia="de-DE"/>
    </w:rPr>
  </w:style>
  <w:style w:type="paragraph" w:styleId="StandardWeb">
    <w:name w:val="Normal (Web)"/>
    <w:basedOn w:val="Standard"/>
    <w:uiPriority w:val="99"/>
    <w:rsid w:val="003A4989"/>
    <w:pPr>
      <w:spacing w:before="100" w:beforeAutospacing="1" w:after="100" w:afterAutospacing="1" w:line="280" w:lineRule="atLeast"/>
    </w:pPr>
    <w:rPr>
      <w:rFonts w:ascii="Verdana" w:eastAsia="Arial Unicode MS" w:hAnsi="Verdana" w:cs="Arial Unicode MS"/>
      <w:sz w:val="20"/>
      <w:szCs w:val="20"/>
      <w:lang w:eastAsia="de-DE"/>
    </w:rPr>
  </w:style>
  <w:style w:type="character" w:customStyle="1" w:styleId="e-mailformatvorlage21">
    <w:name w:val="e-mailformatvorlage21"/>
    <w:semiHidden/>
    <w:rsid w:val="00012A3F"/>
    <w:rPr>
      <w:rFonts w:ascii="Arial" w:hAnsi="Arial" w:cs="Arial" w:hint="default"/>
      <w:color w:val="000080"/>
      <w:sz w:val="20"/>
      <w:szCs w:val="20"/>
    </w:rPr>
  </w:style>
  <w:style w:type="character" w:customStyle="1" w:styleId="st">
    <w:name w:val="st"/>
    <w:basedOn w:val="Absatz-Standardschriftart"/>
    <w:rsid w:val="00A36F07"/>
  </w:style>
  <w:style w:type="character" w:styleId="Hervorhebung">
    <w:name w:val="Emphasis"/>
    <w:basedOn w:val="Absatz-Standardschriftart"/>
    <w:uiPriority w:val="20"/>
    <w:qFormat/>
    <w:rsid w:val="00A36F07"/>
    <w:rPr>
      <w:i/>
      <w:iCs/>
    </w:rPr>
  </w:style>
  <w:style w:type="paragraph" w:styleId="Listenabsatz">
    <w:name w:val="List Paragraph"/>
    <w:basedOn w:val="Standard"/>
    <w:uiPriority w:val="34"/>
    <w:qFormat/>
    <w:rsid w:val="00756114"/>
    <w:pPr>
      <w:ind w:left="720"/>
      <w:contextualSpacing/>
    </w:pPr>
  </w:style>
  <w:style w:type="character" w:styleId="BesuchterLink">
    <w:name w:val="FollowedHyperlink"/>
    <w:basedOn w:val="Absatz-Standardschriftart"/>
    <w:rsid w:val="00F310FF"/>
    <w:rPr>
      <w:color w:val="800080" w:themeColor="followedHyperlink"/>
      <w:u w:val="single"/>
    </w:rPr>
  </w:style>
  <w:style w:type="character" w:styleId="Fett">
    <w:name w:val="Strong"/>
    <w:basedOn w:val="Absatz-Standardschriftart"/>
    <w:uiPriority w:val="22"/>
    <w:qFormat/>
    <w:rsid w:val="00981EA9"/>
    <w:rPr>
      <w:b/>
      <w:bCs/>
    </w:rPr>
  </w:style>
  <w:style w:type="paragraph" w:styleId="Titel">
    <w:name w:val="Title"/>
    <w:basedOn w:val="Standard"/>
    <w:next w:val="Standard"/>
    <w:link w:val="TitelZchn"/>
    <w:qFormat/>
    <w:rsid w:val="003845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384579"/>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semiHidden/>
    <w:rsid w:val="008B18F4"/>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rsid w:val="008F6A1B"/>
    <w:rPr>
      <w:sz w:val="16"/>
      <w:szCs w:val="16"/>
    </w:rPr>
  </w:style>
  <w:style w:type="paragraph" w:styleId="Kommentartext">
    <w:name w:val="annotation text"/>
    <w:basedOn w:val="Standard"/>
    <w:link w:val="KommentartextZchn"/>
    <w:rsid w:val="008F6A1B"/>
    <w:rPr>
      <w:sz w:val="20"/>
      <w:szCs w:val="20"/>
    </w:rPr>
  </w:style>
  <w:style w:type="character" w:customStyle="1" w:styleId="KommentartextZchn">
    <w:name w:val="Kommentartext Zchn"/>
    <w:basedOn w:val="Absatz-Standardschriftart"/>
    <w:link w:val="Kommentartext"/>
    <w:rsid w:val="008F6A1B"/>
    <w:rPr>
      <w:rFonts w:ascii="Adobe Garamond Pro" w:hAnsi="Adobe Garamond Pro"/>
    </w:rPr>
  </w:style>
  <w:style w:type="paragraph" w:styleId="Kommentarthema">
    <w:name w:val="annotation subject"/>
    <w:basedOn w:val="Kommentartext"/>
    <w:next w:val="Kommentartext"/>
    <w:link w:val="KommentarthemaZchn"/>
    <w:rsid w:val="008F6A1B"/>
    <w:rPr>
      <w:b/>
      <w:bCs/>
    </w:rPr>
  </w:style>
  <w:style w:type="character" w:customStyle="1" w:styleId="KommentarthemaZchn">
    <w:name w:val="Kommentarthema Zchn"/>
    <w:basedOn w:val="KommentartextZchn"/>
    <w:link w:val="Kommentarthema"/>
    <w:rsid w:val="008F6A1B"/>
    <w:rPr>
      <w:rFonts w:ascii="Adobe Garamond Pro" w:hAnsi="Adobe Garamond Pro"/>
      <w:b/>
      <w:bCs/>
    </w:rPr>
  </w:style>
  <w:style w:type="paragraph" w:customStyle="1" w:styleId="lead">
    <w:name w:val="lead"/>
    <w:basedOn w:val="Standard"/>
    <w:rsid w:val="00EC58A7"/>
    <w:pPr>
      <w:spacing w:before="100" w:beforeAutospacing="1" w:after="100" w:afterAutospacing="1"/>
    </w:pPr>
    <w:rPr>
      <w:rFonts w:ascii="Times New Roman" w:eastAsiaTheme="minorHAnsi" w:hAnsi="Times New Roman"/>
      <w:sz w:val="24"/>
      <w:lang w:eastAsia="de-DE"/>
    </w:rPr>
  </w:style>
  <w:style w:type="paragraph" w:styleId="KeinLeerraum">
    <w:name w:val="No Spacing"/>
    <w:uiPriority w:val="1"/>
    <w:qFormat/>
    <w:rsid w:val="00104A57"/>
    <w:pPr>
      <w:spacing w:line="240" w:lineRule="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76003">
      <w:bodyDiv w:val="1"/>
      <w:marLeft w:val="0"/>
      <w:marRight w:val="0"/>
      <w:marTop w:val="0"/>
      <w:marBottom w:val="0"/>
      <w:divBdr>
        <w:top w:val="none" w:sz="0" w:space="0" w:color="auto"/>
        <w:left w:val="none" w:sz="0" w:space="0" w:color="auto"/>
        <w:bottom w:val="none" w:sz="0" w:space="0" w:color="auto"/>
        <w:right w:val="none" w:sz="0" w:space="0" w:color="auto"/>
      </w:divBdr>
    </w:div>
    <w:div w:id="67074646">
      <w:bodyDiv w:val="1"/>
      <w:marLeft w:val="0"/>
      <w:marRight w:val="0"/>
      <w:marTop w:val="0"/>
      <w:marBottom w:val="0"/>
      <w:divBdr>
        <w:top w:val="none" w:sz="0" w:space="0" w:color="auto"/>
        <w:left w:val="none" w:sz="0" w:space="0" w:color="auto"/>
        <w:bottom w:val="none" w:sz="0" w:space="0" w:color="auto"/>
        <w:right w:val="none" w:sz="0" w:space="0" w:color="auto"/>
      </w:divBdr>
    </w:div>
    <w:div w:id="228737077">
      <w:bodyDiv w:val="1"/>
      <w:marLeft w:val="0"/>
      <w:marRight w:val="0"/>
      <w:marTop w:val="0"/>
      <w:marBottom w:val="0"/>
      <w:divBdr>
        <w:top w:val="none" w:sz="0" w:space="0" w:color="auto"/>
        <w:left w:val="none" w:sz="0" w:space="0" w:color="auto"/>
        <w:bottom w:val="none" w:sz="0" w:space="0" w:color="auto"/>
        <w:right w:val="none" w:sz="0" w:space="0" w:color="auto"/>
      </w:divBdr>
    </w:div>
    <w:div w:id="348872138">
      <w:bodyDiv w:val="1"/>
      <w:marLeft w:val="0"/>
      <w:marRight w:val="0"/>
      <w:marTop w:val="0"/>
      <w:marBottom w:val="0"/>
      <w:divBdr>
        <w:top w:val="none" w:sz="0" w:space="0" w:color="auto"/>
        <w:left w:val="none" w:sz="0" w:space="0" w:color="auto"/>
        <w:bottom w:val="none" w:sz="0" w:space="0" w:color="auto"/>
        <w:right w:val="none" w:sz="0" w:space="0" w:color="auto"/>
      </w:divBdr>
    </w:div>
    <w:div w:id="476578440">
      <w:bodyDiv w:val="1"/>
      <w:marLeft w:val="0"/>
      <w:marRight w:val="0"/>
      <w:marTop w:val="0"/>
      <w:marBottom w:val="0"/>
      <w:divBdr>
        <w:top w:val="none" w:sz="0" w:space="0" w:color="auto"/>
        <w:left w:val="none" w:sz="0" w:space="0" w:color="auto"/>
        <w:bottom w:val="none" w:sz="0" w:space="0" w:color="auto"/>
        <w:right w:val="none" w:sz="0" w:space="0" w:color="auto"/>
      </w:divBdr>
    </w:div>
    <w:div w:id="520096613">
      <w:bodyDiv w:val="1"/>
      <w:marLeft w:val="0"/>
      <w:marRight w:val="0"/>
      <w:marTop w:val="0"/>
      <w:marBottom w:val="0"/>
      <w:divBdr>
        <w:top w:val="none" w:sz="0" w:space="0" w:color="auto"/>
        <w:left w:val="none" w:sz="0" w:space="0" w:color="auto"/>
        <w:bottom w:val="none" w:sz="0" w:space="0" w:color="auto"/>
        <w:right w:val="none" w:sz="0" w:space="0" w:color="auto"/>
      </w:divBdr>
    </w:div>
    <w:div w:id="726609585">
      <w:bodyDiv w:val="1"/>
      <w:marLeft w:val="0"/>
      <w:marRight w:val="0"/>
      <w:marTop w:val="0"/>
      <w:marBottom w:val="0"/>
      <w:divBdr>
        <w:top w:val="none" w:sz="0" w:space="0" w:color="auto"/>
        <w:left w:val="none" w:sz="0" w:space="0" w:color="auto"/>
        <w:bottom w:val="none" w:sz="0" w:space="0" w:color="auto"/>
        <w:right w:val="none" w:sz="0" w:space="0" w:color="auto"/>
      </w:divBdr>
    </w:div>
    <w:div w:id="809445378">
      <w:bodyDiv w:val="1"/>
      <w:marLeft w:val="0"/>
      <w:marRight w:val="0"/>
      <w:marTop w:val="0"/>
      <w:marBottom w:val="0"/>
      <w:divBdr>
        <w:top w:val="none" w:sz="0" w:space="0" w:color="auto"/>
        <w:left w:val="none" w:sz="0" w:space="0" w:color="auto"/>
        <w:bottom w:val="none" w:sz="0" w:space="0" w:color="auto"/>
        <w:right w:val="none" w:sz="0" w:space="0" w:color="auto"/>
      </w:divBdr>
    </w:div>
    <w:div w:id="999233708">
      <w:bodyDiv w:val="1"/>
      <w:marLeft w:val="0"/>
      <w:marRight w:val="0"/>
      <w:marTop w:val="0"/>
      <w:marBottom w:val="0"/>
      <w:divBdr>
        <w:top w:val="none" w:sz="0" w:space="0" w:color="auto"/>
        <w:left w:val="none" w:sz="0" w:space="0" w:color="auto"/>
        <w:bottom w:val="none" w:sz="0" w:space="0" w:color="auto"/>
        <w:right w:val="none" w:sz="0" w:space="0" w:color="auto"/>
      </w:divBdr>
    </w:div>
    <w:div w:id="1058019622">
      <w:bodyDiv w:val="1"/>
      <w:marLeft w:val="0"/>
      <w:marRight w:val="0"/>
      <w:marTop w:val="0"/>
      <w:marBottom w:val="0"/>
      <w:divBdr>
        <w:top w:val="none" w:sz="0" w:space="0" w:color="auto"/>
        <w:left w:val="none" w:sz="0" w:space="0" w:color="auto"/>
        <w:bottom w:val="none" w:sz="0" w:space="0" w:color="auto"/>
        <w:right w:val="none" w:sz="0" w:space="0" w:color="auto"/>
      </w:divBdr>
    </w:div>
    <w:div w:id="1082995809">
      <w:bodyDiv w:val="1"/>
      <w:marLeft w:val="0"/>
      <w:marRight w:val="0"/>
      <w:marTop w:val="0"/>
      <w:marBottom w:val="0"/>
      <w:divBdr>
        <w:top w:val="none" w:sz="0" w:space="0" w:color="auto"/>
        <w:left w:val="none" w:sz="0" w:space="0" w:color="auto"/>
        <w:bottom w:val="none" w:sz="0" w:space="0" w:color="auto"/>
        <w:right w:val="none" w:sz="0" w:space="0" w:color="auto"/>
      </w:divBdr>
    </w:div>
    <w:div w:id="1199467022">
      <w:bodyDiv w:val="1"/>
      <w:marLeft w:val="0"/>
      <w:marRight w:val="0"/>
      <w:marTop w:val="0"/>
      <w:marBottom w:val="0"/>
      <w:divBdr>
        <w:top w:val="none" w:sz="0" w:space="0" w:color="auto"/>
        <w:left w:val="none" w:sz="0" w:space="0" w:color="auto"/>
        <w:bottom w:val="none" w:sz="0" w:space="0" w:color="auto"/>
        <w:right w:val="none" w:sz="0" w:space="0" w:color="auto"/>
      </w:divBdr>
    </w:div>
    <w:div w:id="1269582342">
      <w:bodyDiv w:val="1"/>
      <w:marLeft w:val="0"/>
      <w:marRight w:val="0"/>
      <w:marTop w:val="0"/>
      <w:marBottom w:val="0"/>
      <w:divBdr>
        <w:top w:val="none" w:sz="0" w:space="0" w:color="auto"/>
        <w:left w:val="none" w:sz="0" w:space="0" w:color="auto"/>
        <w:bottom w:val="none" w:sz="0" w:space="0" w:color="auto"/>
        <w:right w:val="none" w:sz="0" w:space="0" w:color="auto"/>
      </w:divBdr>
    </w:div>
    <w:div w:id="1270813027">
      <w:bodyDiv w:val="1"/>
      <w:marLeft w:val="0"/>
      <w:marRight w:val="0"/>
      <w:marTop w:val="0"/>
      <w:marBottom w:val="0"/>
      <w:divBdr>
        <w:top w:val="none" w:sz="0" w:space="0" w:color="auto"/>
        <w:left w:val="none" w:sz="0" w:space="0" w:color="auto"/>
        <w:bottom w:val="none" w:sz="0" w:space="0" w:color="auto"/>
        <w:right w:val="none" w:sz="0" w:space="0" w:color="auto"/>
      </w:divBdr>
    </w:div>
    <w:div w:id="1403137149">
      <w:bodyDiv w:val="1"/>
      <w:marLeft w:val="0"/>
      <w:marRight w:val="0"/>
      <w:marTop w:val="0"/>
      <w:marBottom w:val="0"/>
      <w:divBdr>
        <w:top w:val="none" w:sz="0" w:space="0" w:color="auto"/>
        <w:left w:val="none" w:sz="0" w:space="0" w:color="auto"/>
        <w:bottom w:val="none" w:sz="0" w:space="0" w:color="auto"/>
        <w:right w:val="none" w:sz="0" w:space="0" w:color="auto"/>
      </w:divBdr>
    </w:div>
    <w:div w:id="1468284435">
      <w:bodyDiv w:val="1"/>
      <w:marLeft w:val="0"/>
      <w:marRight w:val="0"/>
      <w:marTop w:val="0"/>
      <w:marBottom w:val="0"/>
      <w:divBdr>
        <w:top w:val="none" w:sz="0" w:space="0" w:color="auto"/>
        <w:left w:val="none" w:sz="0" w:space="0" w:color="auto"/>
        <w:bottom w:val="none" w:sz="0" w:space="0" w:color="auto"/>
        <w:right w:val="none" w:sz="0" w:space="0" w:color="auto"/>
      </w:divBdr>
    </w:div>
    <w:div w:id="1611283775">
      <w:bodyDiv w:val="1"/>
      <w:marLeft w:val="0"/>
      <w:marRight w:val="0"/>
      <w:marTop w:val="0"/>
      <w:marBottom w:val="0"/>
      <w:divBdr>
        <w:top w:val="none" w:sz="0" w:space="0" w:color="auto"/>
        <w:left w:val="none" w:sz="0" w:space="0" w:color="auto"/>
        <w:bottom w:val="none" w:sz="0" w:space="0" w:color="auto"/>
        <w:right w:val="none" w:sz="0" w:space="0" w:color="auto"/>
      </w:divBdr>
    </w:div>
    <w:div w:id="1629776634">
      <w:bodyDiv w:val="1"/>
      <w:marLeft w:val="0"/>
      <w:marRight w:val="0"/>
      <w:marTop w:val="0"/>
      <w:marBottom w:val="0"/>
      <w:divBdr>
        <w:top w:val="none" w:sz="0" w:space="0" w:color="auto"/>
        <w:left w:val="none" w:sz="0" w:space="0" w:color="auto"/>
        <w:bottom w:val="none" w:sz="0" w:space="0" w:color="auto"/>
        <w:right w:val="none" w:sz="0" w:space="0" w:color="auto"/>
      </w:divBdr>
    </w:div>
    <w:div w:id="1671523903">
      <w:bodyDiv w:val="1"/>
      <w:marLeft w:val="0"/>
      <w:marRight w:val="0"/>
      <w:marTop w:val="0"/>
      <w:marBottom w:val="0"/>
      <w:divBdr>
        <w:top w:val="none" w:sz="0" w:space="0" w:color="auto"/>
        <w:left w:val="none" w:sz="0" w:space="0" w:color="auto"/>
        <w:bottom w:val="none" w:sz="0" w:space="0" w:color="auto"/>
        <w:right w:val="none" w:sz="0" w:space="0" w:color="auto"/>
      </w:divBdr>
    </w:div>
    <w:div w:id="1700159657">
      <w:bodyDiv w:val="1"/>
      <w:marLeft w:val="0"/>
      <w:marRight w:val="0"/>
      <w:marTop w:val="0"/>
      <w:marBottom w:val="0"/>
      <w:divBdr>
        <w:top w:val="none" w:sz="0" w:space="0" w:color="auto"/>
        <w:left w:val="none" w:sz="0" w:space="0" w:color="auto"/>
        <w:bottom w:val="none" w:sz="0" w:space="0" w:color="auto"/>
        <w:right w:val="none" w:sz="0" w:space="0" w:color="auto"/>
      </w:divBdr>
    </w:div>
    <w:div w:id="1728185460">
      <w:bodyDiv w:val="1"/>
      <w:marLeft w:val="0"/>
      <w:marRight w:val="0"/>
      <w:marTop w:val="0"/>
      <w:marBottom w:val="0"/>
      <w:divBdr>
        <w:top w:val="none" w:sz="0" w:space="0" w:color="auto"/>
        <w:left w:val="none" w:sz="0" w:space="0" w:color="auto"/>
        <w:bottom w:val="none" w:sz="0" w:space="0" w:color="auto"/>
        <w:right w:val="none" w:sz="0" w:space="0" w:color="auto"/>
      </w:divBdr>
    </w:div>
    <w:div w:id="1817607479">
      <w:bodyDiv w:val="1"/>
      <w:marLeft w:val="0"/>
      <w:marRight w:val="0"/>
      <w:marTop w:val="0"/>
      <w:marBottom w:val="0"/>
      <w:divBdr>
        <w:top w:val="none" w:sz="0" w:space="0" w:color="auto"/>
        <w:left w:val="none" w:sz="0" w:space="0" w:color="auto"/>
        <w:bottom w:val="none" w:sz="0" w:space="0" w:color="auto"/>
        <w:right w:val="none" w:sz="0" w:space="0" w:color="auto"/>
      </w:divBdr>
    </w:div>
    <w:div w:id="197559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loss@salem.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chloss@salem.de" TargetMode="External"/><Relationship Id="rId4" Type="http://schemas.openxmlformats.org/officeDocument/2006/relationships/settings" Target="settings.xml"/><Relationship Id="rId9" Type="http://schemas.openxmlformats.org/officeDocument/2006/relationships/hyperlink" Target="http://www.salem.d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alem.de/start/" TargetMode="External"/><Relationship Id="rId2" Type="http://schemas.openxmlformats.org/officeDocument/2006/relationships/hyperlink" Target="http://www.pr2.de" TargetMode="External"/><Relationship Id="rId1" Type="http://schemas.openxmlformats.org/officeDocument/2006/relationships/hyperlink" Target="http://www.salem.de/start/" TargetMode="External"/><Relationship Id="rId4" Type="http://schemas.openxmlformats.org/officeDocument/2006/relationships/hyperlink" Target="http://www.pr2.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A1AFB-9168-4473-B1F4-52ADB7318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2959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Staatsanzeiger Verlag</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Haseloff, Julia (SSG Zentrale Bruchsal)</dc:creator>
  <cp:lastModifiedBy>PR² - Petra Reinmoeller</cp:lastModifiedBy>
  <cp:revision>3</cp:revision>
  <cp:lastPrinted>2019-06-11T14:49:00Z</cp:lastPrinted>
  <dcterms:created xsi:type="dcterms:W3CDTF">2022-05-10T12:05:00Z</dcterms:created>
  <dcterms:modified xsi:type="dcterms:W3CDTF">2022-05-10T12:09:00Z</dcterms:modified>
</cp:coreProperties>
</file>