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CF" w:rsidRPr="00B21697" w:rsidRDefault="005C165C" w:rsidP="004D4261">
      <w:pPr>
        <w:spacing w:before="120" w:after="120" w:line="240" w:lineRule="auto"/>
        <w:ind w:right="113"/>
        <w:rPr>
          <w:rFonts w:ascii="Arial" w:eastAsia="Arial" w:hAnsi="Arial" w:cs="Arial"/>
        </w:rPr>
      </w:pPr>
      <w:r w:rsidRPr="00B21697">
        <w:rPr>
          <w:rFonts w:ascii="Arial" w:eastAsia="Arial" w:hAnsi="Arial" w:cs="Arial"/>
        </w:rPr>
        <w:t>PRESSEMITTEILUNG</w:t>
      </w:r>
      <w:r w:rsidR="003C0054" w:rsidRPr="00B21697">
        <w:rPr>
          <w:rFonts w:ascii="Arial" w:eastAsia="Arial" w:hAnsi="Arial" w:cs="Arial"/>
        </w:rPr>
        <w:t xml:space="preserve"> </w:t>
      </w:r>
    </w:p>
    <w:p w:rsidR="00385D10" w:rsidRPr="00B21697" w:rsidRDefault="00385D10" w:rsidP="00486263">
      <w:pPr>
        <w:spacing w:before="120" w:after="120" w:line="240" w:lineRule="auto"/>
        <w:ind w:right="113"/>
        <w:rPr>
          <w:rFonts w:ascii="Arial" w:eastAsia="Arial" w:hAnsi="Arial" w:cs="Arial"/>
        </w:rPr>
      </w:pPr>
    </w:p>
    <w:p w:rsidR="00542293" w:rsidRPr="004D4261" w:rsidRDefault="00AA418B" w:rsidP="00486263">
      <w:pPr>
        <w:spacing w:before="240" w:after="0" w:line="240" w:lineRule="auto"/>
        <w:ind w:right="113"/>
        <w:rPr>
          <w:rFonts w:ascii="Arial" w:eastAsia="Arial" w:hAnsi="Arial" w:cs="Arial"/>
          <w:b/>
          <w:color w:val="auto"/>
          <w:sz w:val="24"/>
          <w:szCs w:val="24"/>
          <w:highlight w:val="white"/>
        </w:rPr>
      </w:pPr>
      <w:r w:rsidRPr="004D4261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Schlosserlebnistag am 21</w:t>
      </w:r>
      <w:r w:rsidR="00542293" w:rsidRPr="004D4261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. Juni: </w:t>
      </w:r>
      <w:r w:rsidRPr="004D4261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So klingt</w:t>
      </w:r>
      <w:r w:rsidR="00542293" w:rsidRPr="004D4261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 Oberschwabens höfische Vergangenheit</w:t>
      </w:r>
    </w:p>
    <w:p w:rsidR="00542293" w:rsidRPr="00B21697" w:rsidRDefault="00AA418B" w:rsidP="00486263">
      <w:pPr>
        <w:spacing w:before="240" w:after="0"/>
        <w:ind w:right="113"/>
        <w:rPr>
          <w:rFonts w:ascii="Arial" w:eastAsia="Arial" w:hAnsi="Arial" w:cs="Arial"/>
          <w:b/>
          <w:color w:val="auto"/>
        </w:rPr>
      </w:pPr>
      <w:r w:rsidRPr="00B21697">
        <w:rPr>
          <w:rFonts w:ascii="Arial" w:eastAsia="Arial" w:hAnsi="Arial" w:cs="Arial"/>
          <w:color w:val="auto"/>
        </w:rPr>
        <w:t xml:space="preserve">Zwölf märchenhafte Schlösser </w:t>
      </w:r>
      <w:r w:rsidR="00B21697" w:rsidRPr="00B21697">
        <w:rPr>
          <w:rFonts w:ascii="Arial" w:eastAsia="Arial" w:hAnsi="Arial" w:cs="Arial"/>
          <w:color w:val="auto"/>
        </w:rPr>
        <w:t xml:space="preserve">und die imposante </w:t>
      </w:r>
      <w:proofErr w:type="spellStart"/>
      <w:r w:rsidR="00B21697" w:rsidRPr="00B21697">
        <w:rPr>
          <w:rFonts w:ascii="Arial" w:eastAsia="Arial" w:hAnsi="Arial" w:cs="Arial"/>
          <w:color w:val="auto"/>
        </w:rPr>
        <w:t>Waldburg</w:t>
      </w:r>
      <w:proofErr w:type="spellEnd"/>
      <w:r w:rsidR="00B21697" w:rsidRPr="00B21697">
        <w:rPr>
          <w:rFonts w:ascii="Arial" w:eastAsia="Arial" w:hAnsi="Arial" w:cs="Arial"/>
          <w:color w:val="auto"/>
        </w:rPr>
        <w:t xml:space="preserve"> </w:t>
      </w:r>
      <w:r w:rsidR="00B21697">
        <w:rPr>
          <w:rFonts w:ascii="Arial" w:eastAsia="Arial" w:hAnsi="Arial" w:cs="Arial"/>
          <w:color w:val="auto"/>
        </w:rPr>
        <w:t>laden in der Ferienregion Ober</w:t>
      </w:r>
      <w:r w:rsidRPr="00B21697">
        <w:rPr>
          <w:rFonts w:ascii="Arial" w:eastAsia="Arial" w:hAnsi="Arial" w:cs="Arial"/>
          <w:color w:val="auto"/>
        </w:rPr>
        <w:t xml:space="preserve">schwaben-Allgäu zum Entdecken ein. Ab 2020 neu dabei sind Schloss </w:t>
      </w:r>
      <w:proofErr w:type="spellStart"/>
      <w:r w:rsidRPr="00B21697">
        <w:rPr>
          <w:rFonts w:ascii="Arial" w:eastAsia="Arial" w:hAnsi="Arial" w:cs="Arial"/>
          <w:color w:val="auto"/>
        </w:rPr>
        <w:t>Achberg</w:t>
      </w:r>
      <w:proofErr w:type="spellEnd"/>
      <w:r w:rsidRPr="00B21697">
        <w:rPr>
          <w:rFonts w:ascii="Arial" w:eastAsia="Arial" w:hAnsi="Arial" w:cs="Arial"/>
          <w:color w:val="auto"/>
        </w:rPr>
        <w:t xml:space="preserve"> und Schloss Heiligenberg. </w:t>
      </w:r>
      <w:r w:rsidR="00542293" w:rsidRPr="00B21697">
        <w:rPr>
          <w:rFonts w:ascii="Arial" w:eastAsia="Arial" w:hAnsi="Arial" w:cs="Arial"/>
          <w:color w:val="auto"/>
        </w:rPr>
        <w:t>A</w:t>
      </w:r>
      <w:r w:rsidRPr="00B21697">
        <w:rPr>
          <w:rFonts w:ascii="Arial" w:eastAsia="Arial" w:hAnsi="Arial" w:cs="Arial"/>
          <w:color w:val="auto"/>
        </w:rPr>
        <w:t>m 21. Juni</w:t>
      </w:r>
      <w:r w:rsidR="00542293" w:rsidRPr="00B21697">
        <w:rPr>
          <w:rFonts w:ascii="Arial" w:eastAsia="Arial" w:hAnsi="Arial" w:cs="Arial"/>
          <w:color w:val="auto"/>
        </w:rPr>
        <w:t xml:space="preserve"> haben </w:t>
      </w:r>
      <w:r w:rsidR="00DD03D4">
        <w:rPr>
          <w:rFonts w:ascii="Arial" w:eastAsia="Arial" w:hAnsi="Arial" w:cs="Arial"/>
          <w:color w:val="auto"/>
        </w:rPr>
        <w:t>viele historische</w:t>
      </w:r>
      <w:r w:rsidR="00542293" w:rsidRPr="00B21697">
        <w:rPr>
          <w:rFonts w:ascii="Arial" w:eastAsia="Arial" w:hAnsi="Arial" w:cs="Arial"/>
          <w:color w:val="auto"/>
        </w:rPr>
        <w:t xml:space="preserve"> Prachtbauten ihren großen Tag: Beim </w:t>
      </w:r>
      <w:r w:rsidR="00B21697" w:rsidRPr="00B21697">
        <w:rPr>
          <w:rFonts w:ascii="Arial" w:eastAsia="Arial" w:hAnsi="Arial" w:cs="Arial"/>
          <w:color w:val="auto"/>
        </w:rPr>
        <w:t xml:space="preserve">zehnten </w:t>
      </w:r>
      <w:r w:rsidR="00542293" w:rsidRPr="00B21697">
        <w:rPr>
          <w:rFonts w:ascii="Arial" w:eastAsia="Arial" w:hAnsi="Arial" w:cs="Arial"/>
          <w:color w:val="auto"/>
        </w:rPr>
        <w:t xml:space="preserve">landesweiten Schlosserlebnistag </w:t>
      </w:r>
      <w:r w:rsidRPr="00B21697">
        <w:rPr>
          <w:rFonts w:ascii="Arial" w:eastAsia="Arial" w:hAnsi="Arial" w:cs="Arial"/>
          <w:color w:val="auto"/>
        </w:rPr>
        <w:t>lautet</w:t>
      </w:r>
      <w:r w:rsidR="00542293" w:rsidRPr="00B21697">
        <w:rPr>
          <w:rFonts w:ascii="Arial" w:eastAsia="Arial" w:hAnsi="Arial" w:cs="Arial"/>
          <w:color w:val="auto"/>
        </w:rPr>
        <w:t xml:space="preserve"> das Motto </w:t>
      </w:r>
      <w:r w:rsidR="00542293" w:rsidRPr="00B21697">
        <w:rPr>
          <w:rFonts w:ascii="Arial" w:hAnsi="Arial" w:cs="Arial"/>
        </w:rPr>
        <w:t>„</w:t>
      </w:r>
      <w:r w:rsidRPr="00B21697">
        <w:rPr>
          <w:rFonts w:ascii="Arial" w:hAnsi="Arial" w:cs="Arial"/>
        </w:rPr>
        <w:t>Musik</w:t>
      </w:r>
      <w:r w:rsidR="00542293" w:rsidRPr="00B21697">
        <w:rPr>
          <w:rFonts w:ascii="Arial" w:hAnsi="Arial" w:cs="Arial"/>
        </w:rPr>
        <w:t>“.</w:t>
      </w:r>
      <w:r w:rsidR="00542293" w:rsidRPr="00B21697">
        <w:rPr>
          <w:rFonts w:ascii="Arial" w:eastAsia="Arial" w:hAnsi="Arial" w:cs="Arial"/>
          <w:color w:val="auto"/>
        </w:rPr>
        <w:t xml:space="preserve"> </w:t>
      </w:r>
      <w:r w:rsidRPr="00B21697">
        <w:rPr>
          <w:rFonts w:ascii="Arial" w:eastAsia="Arial" w:hAnsi="Arial" w:cs="Arial"/>
          <w:color w:val="auto"/>
        </w:rPr>
        <w:t>V</w:t>
      </w:r>
      <w:r w:rsidR="00542293" w:rsidRPr="00B21697">
        <w:rPr>
          <w:rFonts w:ascii="Arial" w:eastAsia="Arial" w:hAnsi="Arial" w:cs="Arial"/>
          <w:color w:val="auto"/>
        </w:rPr>
        <w:t xml:space="preserve">or allem </w:t>
      </w:r>
      <w:r w:rsidRPr="00B21697">
        <w:rPr>
          <w:rFonts w:ascii="Arial" w:eastAsia="Arial" w:hAnsi="Arial" w:cs="Arial"/>
          <w:color w:val="auto"/>
        </w:rPr>
        <w:t>für</w:t>
      </w:r>
      <w:r w:rsidR="00542293" w:rsidRPr="00B21697">
        <w:rPr>
          <w:rFonts w:ascii="Arial" w:eastAsia="Arial" w:hAnsi="Arial" w:cs="Arial"/>
          <w:color w:val="auto"/>
        </w:rPr>
        <w:t xml:space="preserve"> Familien </w:t>
      </w:r>
      <w:r w:rsidRPr="00B21697">
        <w:rPr>
          <w:rFonts w:ascii="Arial" w:eastAsia="Arial" w:hAnsi="Arial" w:cs="Arial"/>
          <w:color w:val="auto"/>
        </w:rPr>
        <w:t xml:space="preserve">werden wieder viele Attraktionen </w:t>
      </w:r>
      <w:r w:rsidR="00B21697" w:rsidRPr="00B21697">
        <w:rPr>
          <w:rFonts w:ascii="Arial" w:eastAsia="Arial" w:hAnsi="Arial" w:cs="Arial"/>
          <w:color w:val="auto"/>
        </w:rPr>
        <w:t xml:space="preserve">zum Mitmachen </w:t>
      </w:r>
      <w:r w:rsidRPr="00B21697">
        <w:rPr>
          <w:rFonts w:ascii="Arial" w:eastAsia="Arial" w:hAnsi="Arial" w:cs="Arial"/>
          <w:color w:val="auto"/>
        </w:rPr>
        <w:t>geboten. Das umfassende Programm wird voraussichtlich im April veröffentlicht</w:t>
      </w:r>
      <w:r w:rsidR="00542293" w:rsidRPr="00B21697">
        <w:rPr>
          <w:rFonts w:ascii="Arial" w:eastAsia="Arial" w:hAnsi="Arial" w:cs="Arial"/>
          <w:color w:val="auto"/>
        </w:rPr>
        <w:t xml:space="preserve">. Mehr Informationen: </w:t>
      </w:r>
      <w:hyperlink r:id="rId8" w:history="1">
        <w:r w:rsidR="00DD03D4" w:rsidRPr="00C03B29">
          <w:rPr>
            <w:rStyle w:val="Hyperlink"/>
            <w:rFonts w:ascii="Arial" w:eastAsia="Arial" w:hAnsi="Arial" w:cs="Arial"/>
          </w:rPr>
          <w:t>www.schloesserregion-oberschwaben.de</w:t>
        </w:r>
      </w:hyperlink>
      <w:r w:rsidR="009B614E">
        <w:rPr>
          <w:rFonts w:ascii="Arial" w:eastAsia="Arial" w:hAnsi="Arial" w:cs="Arial"/>
          <w:color w:val="auto"/>
        </w:rPr>
        <w:t>.</w:t>
      </w:r>
      <w:bookmarkStart w:id="0" w:name="_GoBack"/>
      <w:bookmarkEnd w:id="0"/>
    </w:p>
    <w:sectPr w:rsidR="00542293" w:rsidRPr="00B21697" w:rsidSect="00366B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3542" w:bottom="1134" w:left="1417" w:header="708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0E" w:rsidRDefault="00CA3B0E">
      <w:pPr>
        <w:spacing w:after="0" w:line="240" w:lineRule="auto"/>
      </w:pPr>
      <w:r>
        <w:separator/>
      </w:r>
    </w:p>
  </w:endnote>
  <w:endnote w:type="continuationSeparator" w:id="0">
    <w:p w:rsidR="00CA3B0E" w:rsidRDefault="00CA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4D4261">
    <w:pPr>
      <w:spacing w:after="0" w:line="240" w:lineRule="auto"/>
      <w:rPr>
        <w:rFonts w:ascii="Arial" w:eastAsia="Arial" w:hAnsi="Arial" w:cs="Arial"/>
        <w:sz w:val="18"/>
        <w:szCs w:val="18"/>
      </w:rPr>
    </w:pPr>
    <w:hyperlink r:id="rId1">
      <w:r w:rsidR="00BB5F36">
        <w:rPr>
          <w:rFonts w:ascii="Arial" w:eastAsia="Arial" w:hAnsi="Arial" w:cs="Arial"/>
          <w:sz w:val="18"/>
          <w:szCs w:val="18"/>
        </w:rPr>
        <w:t>www.facebook.com/oberschwabenallgaeu</w:t>
      </w:r>
    </w:hyperlink>
  </w:p>
  <w:p w:rsidR="00BB5F36" w:rsidRDefault="004D4261">
    <w:pPr>
      <w:spacing w:after="0" w:line="240" w:lineRule="auto"/>
      <w:ind w:right="-2834"/>
      <w:rPr>
        <w:rFonts w:ascii="Arial" w:eastAsia="Arial" w:hAnsi="Arial" w:cs="Arial"/>
        <w:sz w:val="18"/>
        <w:szCs w:val="18"/>
      </w:rPr>
    </w:pPr>
    <w:hyperlink r:id="rId2">
      <w:r w:rsidR="00BB5F36">
        <w:rPr>
          <w:rFonts w:ascii="Arial" w:eastAsia="Arial" w:hAnsi="Arial" w:cs="Arial"/>
          <w:sz w:val="18"/>
          <w:szCs w:val="18"/>
        </w:rPr>
        <w:t>www.instagram.com/oberschwabenallgaeu</w:t>
      </w:r>
    </w:hyperlink>
    <w:r w:rsidR="00BB5F36">
      <w:rPr>
        <w:rFonts w:ascii="Arial" w:eastAsia="Arial" w:hAnsi="Arial" w:cs="Arial"/>
        <w:sz w:val="18"/>
        <w:szCs w:val="18"/>
      </w:rPr>
      <w:t>: #</w:t>
    </w:r>
    <w:proofErr w:type="spellStart"/>
    <w:r w:rsidR="00BB5F36">
      <w:rPr>
        <w:rFonts w:ascii="Arial" w:eastAsia="Arial" w:hAnsi="Arial" w:cs="Arial"/>
        <w:sz w:val="18"/>
        <w:szCs w:val="18"/>
      </w:rPr>
      <w:t>visitoberschwaben</w:t>
    </w:r>
    <w:proofErr w:type="spellEnd"/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Calibri" w:eastAsia="Calibri" w:hAnsi="Calibri" w:cs="Calibri"/>
      </w:rPr>
      <w:t xml:space="preserve">Seite </w:t>
    </w:r>
    <w:r w:rsidR="00BB5F36">
      <w:rPr>
        <w:rFonts w:ascii="Calibri" w:eastAsia="Calibri" w:hAnsi="Calibri" w:cs="Calibri"/>
        <w:b/>
        <w:sz w:val="24"/>
        <w:szCs w:val="24"/>
      </w:rPr>
      <w:fldChar w:fldCharType="begin"/>
    </w:r>
    <w:r w:rsidR="00BB5F36">
      <w:rPr>
        <w:rFonts w:ascii="Calibri" w:eastAsia="Calibri" w:hAnsi="Calibri" w:cs="Calibri"/>
        <w:b/>
        <w:sz w:val="24"/>
        <w:szCs w:val="24"/>
      </w:rPr>
      <w:instrText>PAGE</w:instrText>
    </w:r>
    <w:r w:rsidR="00BB5F36"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1</w:t>
    </w:r>
    <w:r w:rsidR="00BB5F36">
      <w:rPr>
        <w:rFonts w:ascii="Calibri" w:eastAsia="Calibri" w:hAnsi="Calibri" w:cs="Calibri"/>
        <w:b/>
        <w:sz w:val="24"/>
        <w:szCs w:val="24"/>
      </w:rPr>
      <w:fldChar w:fldCharType="end"/>
    </w:r>
    <w:r w:rsidR="00BB5F36">
      <w:rPr>
        <w:rFonts w:ascii="Calibri" w:eastAsia="Calibri" w:hAnsi="Calibri" w:cs="Calibri"/>
      </w:rPr>
      <w:t xml:space="preserve"> von </w:t>
    </w:r>
    <w:r w:rsidR="00BB5F36">
      <w:rPr>
        <w:rFonts w:ascii="Calibri" w:eastAsia="Calibri" w:hAnsi="Calibri" w:cs="Calibri"/>
        <w:b/>
        <w:sz w:val="24"/>
        <w:szCs w:val="24"/>
      </w:rPr>
      <w:t>4</w:t>
    </w:r>
  </w:p>
  <w:p w:rsidR="00BB5F36" w:rsidRDefault="00BB5F3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36027BE7" wp14:editId="18582EDA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>Oberschwaben Tourismus GmbH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  <w:t>Presseinformation und Bildmaterial: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Neues Kloster 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Oberschwaben Tourismus GmbH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Schussenried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Isabell Renz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renz@oberschwaben-tourismus.de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u w:val="single"/>
                              <w:lang w:val="en-US"/>
                            </w:rPr>
                            <w:br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www.donau-bodensee-radweg.de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</w:rPr>
                            <w:t>www.facebook.com/oberschwabenallgaeu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</w:rPr>
                            <w:t>www.instagram.com/oberschwabenallgaeu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: #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visitoberschwaben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36027BE7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>Oberschwaben Tourismus GmbH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  <w:t>Presseinformation und Bildmaterial: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Neues Kloster 1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Oberschwaben Tourismus GmbH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D- 88427 Bad Schussenried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Isabell Renz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>Tel. +49 (0)7583 3310-60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  <w:lang w:val="en-US"/>
                      </w:rPr>
                      <w:t>info@oberschwaben-tourismus.de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renz@oberschwaben-tourismus.de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u w:val="single"/>
                        <w:lang w:val="en-US"/>
                      </w:rPr>
                      <w:br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www.donau-bodensee-radweg.de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</w:rPr>
                      <w:t>www.facebook.com/oberschwabenallgaeu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</w:rPr>
                      <w:t>www.instagram.com/oberschwabenallgaeu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>: #visitoberschwaben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BB5F36" w:rsidRDefault="00BB5F36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Calibri"/>
      </w:rPr>
      <w:t xml:space="preserve">Seite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rFonts w:ascii="Calibri" w:eastAsia="Calibri" w:hAnsi="Calibri" w:cs="Calibri"/>
      </w:rPr>
      <w:t xml:space="preserve"> von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NUMPAGES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4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A0A242F" wp14:editId="421AE163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A0A242F" id="Rechteck 8" o:spid="_x0000_s1029" style="position:absolute;left:0;text-align:left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C45634A" wp14:editId="2CFEDCEF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C45634A" id="Rechteck 5" o:spid="_x0000_s1030" style="position:absolute;left:0;text-align:left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0E" w:rsidRDefault="00CA3B0E">
      <w:pPr>
        <w:spacing w:after="0" w:line="240" w:lineRule="auto"/>
      </w:pPr>
      <w:r>
        <w:separator/>
      </w:r>
    </w:p>
  </w:footnote>
  <w:footnote w:type="continuationSeparator" w:id="0">
    <w:p w:rsidR="00CA3B0E" w:rsidRDefault="00CA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FAEA510" wp14:editId="79FF2C14">
              <wp:simplePos x="0" y="0"/>
              <wp:positionH relativeFrom="margin">
                <wp:posOffset>4610100</wp:posOffset>
              </wp:positionH>
              <wp:positionV relativeFrom="paragraph">
                <wp:posOffset>1539240</wp:posOffset>
              </wp:positionV>
              <wp:extent cx="1943100" cy="3562350"/>
              <wp:effectExtent l="0" t="0" r="0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Neues Kloster 1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Schussenried</w:t>
                          </w:r>
                          <w:proofErr w:type="spellEnd"/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92638-0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info@oberschwaben-tourismus.de</w:t>
                          </w:r>
                        </w:p>
                        <w:p w:rsidR="00BB5F36" w:rsidRPr="006E7EA8" w:rsidRDefault="00BB5F36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rFonts w:ascii="Arial" w:eastAsia="Arial" w:hAnsi="Arial" w:cs="Arial"/>
                              <w:sz w:val="18"/>
                            </w:rPr>
                            <w:t>www.oberschwaben-tourismus.de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Presseinformation und Bildmaterial:</w:t>
                          </w:r>
                        </w:p>
                        <w:p w:rsidR="00BB5F36" w:rsidRDefault="00F05A50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Daniela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Leipelt</w:t>
                          </w:r>
                          <w:proofErr w:type="spellEnd"/>
                        </w:p>
                        <w:p w:rsidR="00BB5F36" w:rsidRDefault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92638-23</w:t>
                          </w:r>
                        </w:p>
                        <w:p w:rsidR="00BB5F36" w:rsidRDefault="00F84161" w:rsidP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leipelt@</w:t>
                          </w:r>
                          <w:r w:rsidRPr="00F84161">
                            <w:rPr>
                              <w:rFonts w:ascii="Arial" w:eastAsia="Arial" w:hAnsi="Arial" w:cs="Arial"/>
                              <w:sz w:val="18"/>
                            </w:rPr>
                            <w:t>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EA510" id="Rechteck 4" o:spid="_x0000_s1026" style="position:absolute;margin-left:363pt;margin-top:121.2pt;width:153pt;height:2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" stroked="f">
              <v:textbox inset="2.53958mm,1.2694mm,2.53958mm,1.2694mm">
                <w:txbxContent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Oberschwaben Tourismus GmbH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Neues Kloster 1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D- 88427 Bad Schussenried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92638-0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info@oberschwaben-tourismus.de</w:t>
                    </w:r>
                  </w:p>
                  <w:p w:rsidR="00BB5F36" w:rsidRPr="006E7EA8" w:rsidRDefault="00BB5F36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rFonts w:ascii="Arial" w:eastAsia="Arial" w:hAnsi="Arial" w:cs="Arial"/>
                        <w:sz w:val="18"/>
                      </w:rPr>
                      <w:t>www.oberschwaben-tourismus.de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Presseinformation und Bildmaterial:</w:t>
                    </w:r>
                  </w:p>
                  <w:p w:rsidR="00BB5F36" w:rsidRDefault="00F05A50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Daniela Leipelt</w:t>
                    </w:r>
                  </w:p>
                  <w:p w:rsidR="00BB5F36" w:rsidRDefault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92638-23</w:t>
                    </w:r>
                  </w:p>
                  <w:p w:rsidR="00BB5F36" w:rsidRDefault="00F84161" w:rsidP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leipelt@</w:t>
                    </w:r>
                    <w:r w:rsidRPr="00F84161">
                      <w:rPr>
                        <w:rFonts w:ascii="Arial" w:eastAsia="Arial" w:hAnsi="Arial" w:cs="Arial"/>
                        <w:sz w:val="18"/>
                      </w:rPr>
                      <w:t>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D4AF03A" wp14:editId="4EEECFBD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3AA46A5D" wp14:editId="5091506B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1C70284" wp14:editId="7AB8867F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40CC2C8" wp14:editId="489923E2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40CC2C8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4E07"/>
    <w:multiLevelType w:val="hybridMultilevel"/>
    <w:tmpl w:val="F376A48C"/>
    <w:lvl w:ilvl="0" w:tplc="4B708AA2">
      <w:numFmt w:val="bullet"/>
      <w:lvlText w:val=""/>
      <w:lvlJc w:val="left"/>
      <w:pPr>
        <w:ind w:left="720" w:hanging="360"/>
      </w:pPr>
      <w:rPr>
        <w:rFonts w:ascii="Wingdings" w:eastAsia="Century Gothic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04F77"/>
    <w:rsid w:val="00020994"/>
    <w:rsid w:val="00034431"/>
    <w:rsid w:val="000B2335"/>
    <w:rsid w:val="000F1FCC"/>
    <w:rsid w:val="00100642"/>
    <w:rsid w:val="0011237D"/>
    <w:rsid w:val="00124247"/>
    <w:rsid w:val="001763DA"/>
    <w:rsid w:val="00182DF7"/>
    <w:rsid w:val="001A0C61"/>
    <w:rsid w:val="001D27BE"/>
    <w:rsid w:val="001D533E"/>
    <w:rsid w:val="001F2B23"/>
    <w:rsid w:val="001F2E4D"/>
    <w:rsid w:val="002256B5"/>
    <w:rsid w:val="00251FD2"/>
    <w:rsid w:val="00277A2B"/>
    <w:rsid w:val="00282237"/>
    <w:rsid w:val="00284617"/>
    <w:rsid w:val="002850CE"/>
    <w:rsid w:val="002B30D7"/>
    <w:rsid w:val="002C5204"/>
    <w:rsid w:val="002D38F2"/>
    <w:rsid w:val="002E525B"/>
    <w:rsid w:val="002E7F33"/>
    <w:rsid w:val="00303E41"/>
    <w:rsid w:val="00322146"/>
    <w:rsid w:val="00322CF8"/>
    <w:rsid w:val="00327C35"/>
    <w:rsid w:val="00341FCF"/>
    <w:rsid w:val="00352179"/>
    <w:rsid w:val="00366B96"/>
    <w:rsid w:val="00366C84"/>
    <w:rsid w:val="00382909"/>
    <w:rsid w:val="00383482"/>
    <w:rsid w:val="00385D10"/>
    <w:rsid w:val="00394CBF"/>
    <w:rsid w:val="003A2C0B"/>
    <w:rsid w:val="003C0054"/>
    <w:rsid w:val="003C423A"/>
    <w:rsid w:val="003F7E1B"/>
    <w:rsid w:val="004001CC"/>
    <w:rsid w:val="004133F5"/>
    <w:rsid w:val="00424194"/>
    <w:rsid w:val="00466C14"/>
    <w:rsid w:val="0046799B"/>
    <w:rsid w:val="00486263"/>
    <w:rsid w:val="004B59C5"/>
    <w:rsid w:val="004D3D85"/>
    <w:rsid w:val="004D4261"/>
    <w:rsid w:val="004E7FD1"/>
    <w:rsid w:val="0051544D"/>
    <w:rsid w:val="005173D8"/>
    <w:rsid w:val="00520A0D"/>
    <w:rsid w:val="00520F79"/>
    <w:rsid w:val="00542293"/>
    <w:rsid w:val="00544F3B"/>
    <w:rsid w:val="00550722"/>
    <w:rsid w:val="0057489C"/>
    <w:rsid w:val="005A6E3B"/>
    <w:rsid w:val="005C165C"/>
    <w:rsid w:val="005D6FB7"/>
    <w:rsid w:val="005D7864"/>
    <w:rsid w:val="006331DB"/>
    <w:rsid w:val="00647CE8"/>
    <w:rsid w:val="00663F95"/>
    <w:rsid w:val="006705D5"/>
    <w:rsid w:val="006836CF"/>
    <w:rsid w:val="00683FF4"/>
    <w:rsid w:val="006C0B8A"/>
    <w:rsid w:val="006D303F"/>
    <w:rsid w:val="006E6034"/>
    <w:rsid w:val="006E7EA8"/>
    <w:rsid w:val="006F465D"/>
    <w:rsid w:val="007317B7"/>
    <w:rsid w:val="007439F1"/>
    <w:rsid w:val="00745D1E"/>
    <w:rsid w:val="007777F9"/>
    <w:rsid w:val="00777B13"/>
    <w:rsid w:val="007A72EB"/>
    <w:rsid w:val="007E3DB7"/>
    <w:rsid w:val="008052CE"/>
    <w:rsid w:val="00824D52"/>
    <w:rsid w:val="008411FB"/>
    <w:rsid w:val="00842785"/>
    <w:rsid w:val="00865C38"/>
    <w:rsid w:val="00893909"/>
    <w:rsid w:val="008E34AF"/>
    <w:rsid w:val="00903A61"/>
    <w:rsid w:val="00913DEF"/>
    <w:rsid w:val="009245F7"/>
    <w:rsid w:val="00930860"/>
    <w:rsid w:val="00941D22"/>
    <w:rsid w:val="0095602E"/>
    <w:rsid w:val="00994A19"/>
    <w:rsid w:val="009A7993"/>
    <w:rsid w:val="009B614E"/>
    <w:rsid w:val="009C51F4"/>
    <w:rsid w:val="009D5BC5"/>
    <w:rsid w:val="009E0006"/>
    <w:rsid w:val="009E35D6"/>
    <w:rsid w:val="00A050D9"/>
    <w:rsid w:val="00A063A9"/>
    <w:rsid w:val="00A15ABD"/>
    <w:rsid w:val="00A27122"/>
    <w:rsid w:val="00A323DE"/>
    <w:rsid w:val="00A3446B"/>
    <w:rsid w:val="00A516CF"/>
    <w:rsid w:val="00A52ABE"/>
    <w:rsid w:val="00A640B2"/>
    <w:rsid w:val="00A76D83"/>
    <w:rsid w:val="00A80C2D"/>
    <w:rsid w:val="00A86556"/>
    <w:rsid w:val="00A914F5"/>
    <w:rsid w:val="00AA418B"/>
    <w:rsid w:val="00AB04B0"/>
    <w:rsid w:val="00AB6D6F"/>
    <w:rsid w:val="00AC222C"/>
    <w:rsid w:val="00AC6D6D"/>
    <w:rsid w:val="00B005D2"/>
    <w:rsid w:val="00B20327"/>
    <w:rsid w:val="00B21697"/>
    <w:rsid w:val="00B258F4"/>
    <w:rsid w:val="00B52A88"/>
    <w:rsid w:val="00BA4A02"/>
    <w:rsid w:val="00BB5F36"/>
    <w:rsid w:val="00C406AB"/>
    <w:rsid w:val="00C44CF6"/>
    <w:rsid w:val="00C51984"/>
    <w:rsid w:val="00C70240"/>
    <w:rsid w:val="00C97F68"/>
    <w:rsid w:val="00CA3B0E"/>
    <w:rsid w:val="00CB18F6"/>
    <w:rsid w:val="00CE03BA"/>
    <w:rsid w:val="00CE684F"/>
    <w:rsid w:val="00CF3FF7"/>
    <w:rsid w:val="00D23003"/>
    <w:rsid w:val="00D252B0"/>
    <w:rsid w:val="00D37A97"/>
    <w:rsid w:val="00D6096F"/>
    <w:rsid w:val="00D64DF1"/>
    <w:rsid w:val="00D94DC8"/>
    <w:rsid w:val="00DA3B62"/>
    <w:rsid w:val="00DC2F34"/>
    <w:rsid w:val="00DD03D4"/>
    <w:rsid w:val="00DD42E5"/>
    <w:rsid w:val="00DD58A3"/>
    <w:rsid w:val="00DD7D43"/>
    <w:rsid w:val="00DF6870"/>
    <w:rsid w:val="00E226CC"/>
    <w:rsid w:val="00E23F89"/>
    <w:rsid w:val="00E2771D"/>
    <w:rsid w:val="00E47BAE"/>
    <w:rsid w:val="00E508CE"/>
    <w:rsid w:val="00E54F74"/>
    <w:rsid w:val="00E61B1C"/>
    <w:rsid w:val="00E650E0"/>
    <w:rsid w:val="00E80C7B"/>
    <w:rsid w:val="00EF399B"/>
    <w:rsid w:val="00F05A50"/>
    <w:rsid w:val="00F162B7"/>
    <w:rsid w:val="00F84161"/>
    <w:rsid w:val="00F940DD"/>
    <w:rsid w:val="00F97C41"/>
    <w:rsid w:val="00FB0C7D"/>
    <w:rsid w:val="00FC4B3D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5B84416-D20D-4BAB-B87C-10E2FCC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B18F6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6E7E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39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C3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B18F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6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6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6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51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oesserregion-oberschwab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5F60-2252-4E41-AE36-3094D7E7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PR2 - Philipp Queiser</dc:creator>
  <cp:lastModifiedBy>PR² - Petra Reinmoeller</cp:lastModifiedBy>
  <cp:revision>3</cp:revision>
  <cp:lastPrinted>2019-02-19T10:06:00Z</cp:lastPrinted>
  <dcterms:created xsi:type="dcterms:W3CDTF">2020-01-09T10:25:00Z</dcterms:created>
  <dcterms:modified xsi:type="dcterms:W3CDTF">2020-01-09T10:25:00Z</dcterms:modified>
</cp:coreProperties>
</file>