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12" w:rsidRPr="00F47E12" w:rsidRDefault="001818A8" w:rsidP="00A625C2">
      <w:pPr>
        <w:widowControl w:val="0"/>
        <w:tabs>
          <w:tab w:val="left" w:pos="7088"/>
        </w:tabs>
        <w:spacing w:after="120" w:line="360" w:lineRule="auto"/>
        <w:rPr>
          <w:rFonts w:cs="Arial"/>
          <w:bCs/>
          <w:sz w:val="22"/>
          <w:lang w:val="de-DE"/>
        </w:rPr>
      </w:pPr>
      <w:r>
        <w:rPr>
          <w:rFonts w:cs="Arial"/>
          <w:bCs/>
          <w:sz w:val="22"/>
          <w:lang w:val="de-DE"/>
        </w:rPr>
        <w:t xml:space="preserve">Arenenberg, </w:t>
      </w:r>
      <w:r w:rsidR="008F4D82">
        <w:rPr>
          <w:rFonts w:cs="Arial"/>
          <w:bCs/>
          <w:sz w:val="22"/>
          <w:lang w:val="de-DE"/>
        </w:rPr>
        <w:t>14</w:t>
      </w:r>
      <w:r>
        <w:rPr>
          <w:rFonts w:cs="Arial"/>
          <w:bCs/>
          <w:sz w:val="22"/>
          <w:lang w:val="de-DE"/>
        </w:rPr>
        <w:t>. April 2019</w:t>
      </w:r>
    </w:p>
    <w:p w:rsidR="00F47E12" w:rsidRPr="00F47E12" w:rsidRDefault="00F47E12" w:rsidP="00A625C2">
      <w:pPr>
        <w:widowControl w:val="0"/>
        <w:tabs>
          <w:tab w:val="left" w:pos="7088"/>
        </w:tabs>
        <w:spacing w:after="120" w:line="360" w:lineRule="auto"/>
        <w:rPr>
          <w:rFonts w:cs="Arial"/>
          <w:b/>
          <w:bCs/>
          <w:sz w:val="22"/>
          <w:lang w:val="de-DE"/>
        </w:rPr>
      </w:pPr>
      <w:r w:rsidRPr="00F47E12">
        <w:rPr>
          <w:rFonts w:cs="Arial"/>
          <w:b/>
          <w:bCs/>
          <w:sz w:val="22"/>
          <w:lang w:val="de-DE"/>
        </w:rPr>
        <w:t xml:space="preserve">Das Napoleonmuseum </w:t>
      </w:r>
      <w:r w:rsidR="00E84489">
        <w:rPr>
          <w:rFonts w:cs="Arial"/>
          <w:b/>
          <w:bCs/>
          <w:sz w:val="22"/>
          <w:lang w:val="de-DE"/>
        </w:rPr>
        <w:t xml:space="preserve">des Kantons </w:t>
      </w:r>
      <w:r w:rsidRPr="00F47E12">
        <w:rPr>
          <w:rFonts w:cs="Arial"/>
          <w:b/>
          <w:bCs/>
          <w:sz w:val="22"/>
          <w:lang w:val="de-DE"/>
        </w:rPr>
        <w:t>Thurgau teilt mit</w:t>
      </w:r>
      <w:r w:rsidR="00044E71">
        <w:rPr>
          <w:rFonts w:cs="Arial"/>
          <w:b/>
          <w:bCs/>
          <w:sz w:val="22"/>
          <w:lang w:val="de-DE"/>
        </w:rPr>
        <w:t xml:space="preserve"> </w:t>
      </w:r>
      <w:r w:rsidR="00044E71">
        <w:rPr>
          <w:rFonts w:cs="Arial"/>
          <w:b/>
          <w:bCs/>
          <w:sz w:val="22"/>
          <w:lang w:val="de-DE"/>
        </w:rPr>
        <w:br/>
        <w:t>(LANGFASSUNG)</w:t>
      </w:r>
      <w:r w:rsidRPr="00F47E12">
        <w:rPr>
          <w:rFonts w:cs="Arial"/>
          <w:b/>
          <w:bCs/>
          <w:sz w:val="22"/>
          <w:lang w:val="de-DE"/>
        </w:rPr>
        <w:t>:</w:t>
      </w:r>
    </w:p>
    <w:p w:rsidR="00F47E12" w:rsidRPr="00E84489" w:rsidRDefault="00F47E12" w:rsidP="00A625C2">
      <w:pPr>
        <w:spacing w:after="120" w:line="360" w:lineRule="auto"/>
        <w:rPr>
          <w:rFonts w:cs="Arial"/>
          <w:bCs/>
          <w:sz w:val="22"/>
          <w:lang w:val="de-DE"/>
        </w:rPr>
      </w:pPr>
    </w:p>
    <w:p w:rsidR="00E84489" w:rsidRDefault="003251FE" w:rsidP="00A625C2">
      <w:pPr>
        <w:spacing w:after="120" w:line="360" w:lineRule="auto"/>
        <w:rPr>
          <w:rFonts w:cs="Arial"/>
          <w:bCs/>
          <w:sz w:val="22"/>
        </w:rPr>
      </w:pPr>
      <w:r>
        <w:rPr>
          <w:rFonts w:cs="Arial"/>
          <w:bCs/>
          <w:sz w:val="22"/>
        </w:rPr>
        <w:t xml:space="preserve">Ausstellung </w:t>
      </w:r>
      <w:r w:rsidR="00D10D5E">
        <w:rPr>
          <w:rFonts w:cs="Arial"/>
          <w:bCs/>
          <w:sz w:val="22"/>
        </w:rPr>
        <w:t>„Vernäht!“ im Napoleonschloss Arenenberg</w:t>
      </w:r>
    </w:p>
    <w:p w:rsidR="00FB48AF" w:rsidRPr="009D0DA6" w:rsidRDefault="008F4D82" w:rsidP="00A625C2">
      <w:pPr>
        <w:spacing w:after="120" w:line="360" w:lineRule="auto"/>
        <w:rPr>
          <w:rFonts w:cs="Arial"/>
          <w:b/>
          <w:bCs/>
          <w:sz w:val="36"/>
          <w:szCs w:val="28"/>
        </w:rPr>
      </w:pPr>
      <w:r>
        <w:rPr>
          <w:rFonts w:cs="Arial"/>
          <w:b/>
          <w:bCs/>
          <w:sz w:val="36"/>
          <w:szCs w:val="28"/>
        </w:rPr>
        <w:t>„</w:t>
      </w:r>
      <w:r w:rsidR="00D10D5E">
        <w:rPr>
          <w:rFonts w:cs="Arial"/>
          <w:b/>
          <w:bCs/>
          <w:sz w:val="36"/>
          <w:szCs w:val="28"/>
        </w:rPr>
        <w:t xml:space="preserve">Mode </w:t>
      </w:r>
      <w:r>
        <w:rPr>
          <w:rFonts w:cs="Arial"/>
          <w:b/>
          <w:bCs/>
          <w:sz w:val="36"/>
          <w:szCs w:val="28"/>
        </w:rPr>
        <w:t xml:space="preserve">&amp; </w:t>
      </w:r>
      <w:r w:rsidR="00D10D5E">
        <w:rPr>
          <w:rFonts w:cs="Arial"/>
          <w:b/>
          <w:bCs/>
          <w:sz w:val="36"/>
          <w:szCs w:val="28"/>
        </w:rPr>
        <w:t>Gärten</w:t>
      </w:r>
      <w:r>
        <w:rPr>
          <w:rFonts w:cs="Arial"/>
          <w:b/>
          <w:bCs/>
          <w:sz w:val="36"/>
          <w:szCs w:val="28"/>
        </w:rPr>
        <w:t>“</w:t>
      </w:r>
      <w:r w:rsidR="00D10D5E">
        <w:rPr>
          <w:rFonts w:cs="Arial"/>
          <w:b/>
          <w:bCs/>
          <w:sz w:val="36"/>
          <w:szCs w:val="28"/>
        </w:rPr>
        <w:t xml:space="preserve"> </w:t>
      </w:r>
      <w:r>
        <w:rPr>
          <w:rFonts w:cs="Arial"/>
          <w:b/>
          <w:bCs/>
          <w:sz w:val="36"/>
          <w:szCs w:val="28"/>
        </w:rPr>
        <w:t>am Schweizer Bodensee</w:t>
      </w:r>
    </w:p>
    <w:p w:rsidR="008F4D82" w:rsidRDefault="00D10D5E" w:rsidP="00A625C2">
      <w:pPr>
        <w:spacing w:after="120" w:line="360" w:lineRule="auto"/>
        <w:rPr>
          <w:rFonts w:cs="Arial"/>
          <w:b/>
          <w:sz w:val="22"/>
        </w:rPr>
      </w:pPr>
      <w:r>
        <w:rPr>
          <w:rFonts w:cs="Arial"/>
          <w:b/>
          <w:sz w:val="22"/>
        </w:rPr>
        <w:t xml:space="preserve">Gartenkunst </w:t>
      </w:r>
      <w:r w:rsidRPr="00D10D5E">
        <w:rPr>
          <w:rFonts w:cs="Arial"/>
          <w:b/>
          <w:sz w:val="22"/>
        </w:rPr>
        <w:t>und Mode</w:t>
      </w:r>
      <w:r w:rsidR="008F4D82">
        <w:rPr>
          <w:rFonts w:cs="Arial"/>
          <w:b/>
          <w:sz w:val="22"/>
        </w:rPr>
        <w:t>design</w:t>
      </w:r>
      <w:r w:rsidRPr="00D10D5E">
        <w:rPr>
          <w:rFonts w:cs="Arial"/>
          <w:b/>
          <w:sz w:val="22"/>
        </w:rPr>
        <w:t xml:space="preserve"> beeinflussen sich seit Jahrhunderten gegenseitig. Schnitt, Dekor, Stoffe und Farben hängen </w:t>
      </w:r>
      <w:r>
        <w:rPr>
          <w:rFonts w:cs="Arial"/>
          <w:b/>
          <w:sz w:val="22"/>
        </w:rPr>
        <w:t xml:space="preserve">eng </w:t>
      </w:r>
      <w:r w:rsidRPr="00D10D5E">
        <w:rPr>
          <w:rFonts w:cs="Arial"/>
          <w:b/>
          <w:sz w:val="22"/>
        </w:rPr>
        <w:t xml:space="preserve">mit der Leidenschaft des Menschen für die Natur zusammen. </w:t>
      </w:r>
    </w:p>
    <w:p w:rsidR="00542D4F" w:rsidRPr="008F4D82" w:rsidRDefault="00D10D5E" w:rsidP="00A625C2">
      <w:pPr>
        <w:spacing w:after="120" w:line="360" w:lineRule="auto"/>
        <w:rPr>
          <w:rFonts w:cs="Arial"/>
          <w:sz w:val="22"/>
        </w:rPr>
      </w:pPr>
      <w:r w:rsidRPr="008F4D82">
        <w:rPr>
          <w:rFonts w:cs="Arial"/>
          <w:sz w:val="22"/>
        </w:rPr>
        <w:t>U</w:t>
      </w:r>
      <w:r w:rsidR="003251FE" w:rsidRPr="008F4D82">
        <w:rPr>
          <w:rFonts w:cs="Arial"/>
          <w:sz w:val="22"/>
        </w:rPr>
        <w:t>nter dem Titel «Vernäht! Mode &amp; Gärten</w:t>
      </w:r>
      <w:r w:rsidR="00592CF4" w:rsidRPr="008F4D82">
        <w:rPr>
          <w:rFonts w:cs="Arial"/>
          <w:sz w:val="22"/>
        </w:rPr>
        <w:t xml:space="preserve"> – ein Wechselspiel</w:t>
      </w:r>
      <w:r w:rsidR="003251FE" w:rsidRPr="008F4D82">
        <w:rPr>
          <w:rFonts w:cs="Arial"/>
          <w:sz w:val="22"/>
        </w:rPr>
        <w:t xml:space="preserve"> vom Mittelalter bis zur Belle </w:t>
      </w:r>
      <w:proofErr w:type="spellStart"/>
      <w:r w:rsidR="00592CF4" w:rsidRPr="008F4D82">
        <w:rPr>
          <w:rFonts w:cs="Arial"/>
          <w:sz w:val="22"/>
        </w:rPr>
        <w:t>E</w:t>
      </w:r>
      <w:r w:rsidR="003251FE" w:rsidRPr="008F4D82">
        <w:rPr>
          <w:rFonts w:cs="Arial"/>
          <w:sz w:val="22"/>
        </w:rPr>
        <w:t>poque</w:t>
      </w:r>
      <w:proofErr w:type="spellEnd"/>
      <w:r w:rsidR="003251FE" w:rsidRPr="008F4D82">
        <w:rPr>
          <w:rFonts w:cs="Arial"/>
          <w:sz w:val="22"/>
        </w:rPr>
        <w:t xml:space="preserve">» </w:t>
      </w:r>
      <w:r w:rsidRPr="008F4D82">
        <w:rPr>
          <w:rFonts w:cs="Arial"/>
          <w:sz w:val="22"/>
        </w:rPr>
        <w:t xml:space="preserve">geht das Thurgauer Napoleonmuseum </w:t>
      </w:r>
      <w:r w:rsidR="00542D4F" w:rsidRPr="008F4D82">
        <w:rPr>
          <w:rFonts w:cs="Arial"/>
          <w:sz w:val="22"/>
        </w:rPr>
        <w:t xml:space="preserve">der </w:t>
      </w:r>
      <w:r w:rsidRPr="008F4D82">
        <w:rPr>
          <w:rFonts w:cs="Arial"/>
          <w:sz w:val="22"/>
        </w:rPr>
        <w:t xml:space="preserve">Verbindung zwischen </w:t>
      </w:r>
      <w:r w:rsidR="00542D4F" w:rsidRPr="008F4D82">
        <w:rPr>
          <w:rFonts w:cs="Arial"/>
          <w:sz w:val="22"/>
        </w:rPr>
        <w:t xml:space="preserve">prunkvollen </w:t>
      </w:r>
      <w:r w:rsidRPr="008F4D82">
        <w:rPr>
          <w:rFonts w:cs="Arial"/>
          <w:sz w:val="22"/>
        </w:rPr>
        <w:t xml:space="preserve">Kostümen </w:t>
      </w:r>
      <w:r w:rsidR="00542D4F" w:rsidRPr="008F4D82">
        <w:rPr>
          <w:rFonts w:cs="Arial"/>
          <w:sz w:val="22"/>
        </w:rPr>
        <w:t>und prachtvollen Gärten</w:t>
      </w:r>
      <w:r w:rsidRPr="008F4D82">
        <w:rPr>
          <w:rFonts w:cs="Arial"/>
          <w:sz w:val="22"/>
        </w:rPr>
        <w:t xml:space="preserve"> nach</w:t>
      </w:r>
      <w:r w:rsidR="00542D4F" w:rsidRPr="008F4D82">
        <w:rPr>
          <w:rFonts w:cs="Arial"/>
          <w:sz w:val="22"/>
        </w:rPr>
        <w:t xml:space="preserve">. </w:t>
      </w:r>
      <w:r w:rsidR="008F4D82" w:rsidRPr="008F4D82">
        <w:rPr>
          <w:rFonts w:cs="Arial"/>
          <w:sz w:val="22"/>
        </w:rPr>
        <w:t xml:space="preserve">Dazu sind </w:t>
      </w:r>
      <w:r w:rsidR="00542D4F" w:rsidRPr="008F4D82">
        <w:rPr>
          <w:rFonts w:cs="Arial"/>
          <w:sz w:val="22"/>
        </w:rPr>
        <w:t xml:space="preserve">22 </w:t>
      </w:r>
      <w:r w:rsidRPr="008F4D82">
        <w:rPr>
          <w:rFonts w:cs="Arial"/>
          <w:sz w:val="22"/>
        </w:rPr>
        <w:t xml:space="preserve">nach historischen Vorbildern geschneiderte Kostüme bis 13. Oktober </w:t>
      </w:r>
      <w:r w:rsidR="00542D4F" w:rsidRPr="008F4D82">
        <w:rPr>
          <w:rFonts w:cs="Arial"/>
          <w:sz w:val="22"/>
        </w:rPr>
        <w:t xml:space="preserve">in den Salons von Schloss Arenenberg </w:t>
      </w:r>
      <w:r w:rsidRPr="008F4D82">
        <w:rPr>
          <w:rFonts w:cs="Arial"/>
          <w:sz w:val="22"/>
        </w:rPr>
        <w:t xml:space="preserve">am Bodensee </w:t>
      </w:r>
      <w:r w:rsidR="008F4D82" w:rsidRPr="008F4D82">
        <w:rPr>
          <w:rFonts w:cs="Arial"/>
          <w:sz w:val="22"/>
        </w:rPr>
        <w:t>zu sehen</w:t>
      </w:r>
      <w:r w:rsidR="00542D4F" w:rsidRPr="008F4D82">
        <w:rPr>
          <w:rFonts w:cs="Arial"/>
          <w:sz w:val="22"/>
        </w:rPr>
        <w:t xml:space="preserve">. </w:t>
      </w:r>
      <w:hyperlink r:id="rId9" w:history="1">
        <w:r w:rsidRPr="008F4D82">
          <w:rPr>
            <w:rStyle w:val="Hyperlink"/>
            <w:rFonts w:cs="Arial"/>
            <w:sz w:val="22"/>
          </w:rPr>
          <w:t>www.napoleonmuseum.tg.ch</w:t>
        </w:r>
      </w:hyperlink>
      <w:r w:rsidR="00A0051A" w:rsidRPr="008F4D82">
        <w:rPr>
          <w:rFonts w:cs="Arial"/>
          <w:sz w:val="22"/>
        </w:rPr>
        <w:t xml:space="preserve"> </w:t>
      </w:r>
    </w:p>
    <w:p w:rsidR="00232BEF" w:rsidRPr="00A628E4" w:rsidRDefault="00A628E4" w:rsidP="00A625C2">
      <w:pPr>
        <w:spacing w:after="120" w:line="360" w:lineRule="auto"/>
        <w:rPr>
          <w:rFonts w:cs="Arial"/>
          <w:b/>
          <w:sz w:val="22"/>
        </w:rPr>
      </w:pPr>
      <w:r w:rsidRPr="00A628E4">
        <w:rPr>
          <w:rFonts w:cs="Arial"/>
          <w:b/>
          <w:sz w:val="22"/>
        </w:rPr>
        <w:t>Kostbare</w:t>
      </w:r>
      <w:r w:rsidR="00CE15CA">
        <w:rPr>
          <w:rFonts w:cs="Arial"/>
          <w:b/>
          <w:sz w:val="22"/>
        </w:rPr>
        <w:t>r Genuss aus Seide, Spitze und C</w:t>
      </w:r>
      <w:r w:rsidRPr="00A628E4">
        <w:rPr>
          <w:rFonts w:cs="Arial"/>
          <w:b/>
          <w:sz w:val="22"/>
        </w:rPr>
        <w:t>o</w:t>
      </w:r>
      <w:proofErr w:type="gramStart"/>
      <w:r w:rsidRPr="00A628E4">
        <w:rPr>
          <w:rFonts w:cs="Arial"/>
          <w:b/>
          <w:sz w:val="22"/>
        </w:rPr>
        <w:t>.</w:t>
      </w:r>
      <w:proofErr w:type="gramEnd"/>
      <w:r>
        <w:rPr>
          <w:rFonts w:cs="Arial"/>
          <w:b/>
          <w:sz w:val="22"/>
        </w:rPr>
        <w:br/>
      </w:r>
      <w:r w:rsidR="00232BEF">
        <w:rPr>
          <w:rFonts w:cs="Arial"/>
          <w:sz w:val="22"/>
        </w:rPr>
        <w:t xml:space="preserve">Zarte, </w:t>
      </w:r>
      <w:proofErr w:type="spellStart"/>
      <w:r w:rsidR="00232BEF">
        <w:rPr>
          <w:rFonts w:cs="Arial"/>
          <w:sz w:val="22"/>
        </w:rPr>
        <w:t>roséfarbene</w:t>
      </w:r>
      <w:proofErr w:type="spellEnd"/>
      <w:r w:rsidR="00232BEF">
        <w:rPr>
          <w:rFonts w:cs="Arial"/>
          <w:sz w:val="22"/>
        </w:rPr>
        <w:t xml:space="preserve"> Blütenblätter fallen auf kostbare </w:t>
      </w:r>
      <w:r w:rsidR="00D75CCE">
        <w:rPr>
          <w:rFonts w:cs="Arial"/>
          <w:sz w:val="22"/>
        </w:rPr>
        <w:t>Stoffe</w:t>
      </w:r>
      <w:r w:rsidR="00232BEF">
        <w:rPr>
          <w:rFonts w:cs="Arial"/>
          <w:sz w:val="22"/>
        </w:rPr>
        <w:t xml:space="preserve"> hinab</w:t>
      </w:r>
      <w:r w:rsidR="00176A91">
        <w:rPr>
          <w:rFonts w:cs="Arial"/>
          <w:sz w:val="22"/>
        </w:rPr>
        <w:t xml:space="preserve"> und hüllen </w:t>
      </w:r>
      <w:r w:rsidR="00FB48AF">
        <w:rPr>
          <w:rFonts w:cs="Arial"/>
          <w:sz w:val="22"/>
        </w:rPr>
        <w:t xml:space="preserve">sie </w:t>
      </w:r>
      <w:r w:rsidR="00176A91">
        <w:rPr>
          <w:rFonts w:cs="Arial"/>
          <w:sz w:val="22"/>
        </w:rPr>
        <w:t xml:space="preserve">in ein duftiges </w:t>
      </w:r>
      <w:r w:rsidR="00232BEF">
        <w:rPr>
          <w:rFonts w:cs="Arial"/>
          <w:sz w:val="22"/>
        </w:rPr>
        <w:t>Blütenmee</w:t>
      </w:r>
      <w:r w:rsidR="00176A91">
        <w:rPr>
          <w:rFonts w:cs="Arial"/>
          <w:sz w:val="22"/>
        </w:rPr>
        <w:t xml:space="preserve">r. Behutsam applizierte Volants klettern wie schlanke Blütenranken den Rocksaum empor, unter welchem sich ein ausladender Reifrock wölbt. </w:t>
      </w:r>
      <w:r w:rsidR="00D10D5E">
        <w:rPr>
          <w:rFonts w:cs="Arial"/>
          <w:sz w:val="22"/>
        </w:rPr>
        <w:t xml:space="preserve">Blumiges </w:t>
      </w:r>
      <w:r>
        <w:rPr>
          <w:rFonts w:cs="Arial"/>
          <w:sz w:val="22"/>
        </w:rPr>
        <w:t xml:space="preserve">zeigt sich </w:t>
      </w:r>
      <w:r w:rsidR="00212B79">
        <w:rPr>
          <w:rFonts w:cs="Arial"/>
          <w:sz w:val="22"/>
        </w:rPr>
        <w:t xml:space="preserve">aber </w:t>
      </w:r>
      <w:r w:rsidR="00A625C2">
        <w:rPr>
          <w:rFonts w:cs="Arial"/>
          <w:sz w:val="22"/>
        </w:rPr>
        <w:t xml:space="preserve">auch an </w:t>
      </w:r>
      <w:r w:rsidR="00212B79">
        <w:rPr>
          <w:rFonts w:cs="Arial"/>
          <w:sz w:val="22"/>
        </w:rPr>
        <w:t xml:space="preserve">opulent bestickter Herrengarderobe: </w:t>
      </w:r>
      <w:r w:rsidR="00A625C2">
        <w:rPr>
          <w:rFonts w:cs="Arial"/>
          <w:sz w:val="22"/>
        </w:rPr>
        <w:t xml:space="preserve">Hier etwa </w:t>
      </w:r>
      <w:r w:rsidR="00212B79">
        <w:rPr>
          <w:rFonts w:cs="Arial"/>
          <w:sz w:val="22"/>
        </w:rPr>
        <w:t xml:space="preserve">prangen üppige </w:t>
      </w:r>
      <w:r w:rsidR="00D10D5E">
        <w:rPr>
          <w:rFonts w:cs="Arial"/>
          <w:sz w:val="22"/>
        </w:rPr>
        <w:t xml:space="preserve">Bouquets </w:t>
      </w:r>
      <w:r w:rsidR="00212B79">
        <w:rPr>
          <w:rFonts w:cs="Arial"/>
          <w:sz w:val="22"/>
        </w:rPr>
        <w:t>aus Brokat</w:t>
      </w:r>
      <w:r w:rsidR="00D10D5E">
        <w:rPr>
          <w:rFonts w:cs="Arial"/>
          <w:sz w:val="22"/>
        </w:rPr>
        <w:t xml:space="preserve"> am Revers</w:t>
      </w:r>
      <w:r w:rsidR="00212B79">
        <w:rPr>
          <w:rFonts w:cs="Arial"/>
          <w:sz w:val="22"/>
        </w:rPr>
        <w:t xml:space="preserve">. </w:t>
      </w:r>
    </w:p>
    <w:p w:rsidR="00542D4F" w:rsidRPr="00CB01F6" w:rsidRDefault="00542D4F" w:rsidP="00A625C2">
      <w:pPr>
        <w:spacing w:after="120" w:line="360" w:lineRule="auto"/>
        <w:rPr>
          <w:rFonts w:cs="Arial"/>
          <w:bCs/>
          <w:sz w:val="32"/>
          <w:szCs w:val="28"/>
        </w:rPr>
      </w:pPr>
      <w:r>
        <w:rPr>
          <w:rFonts w:cs="Arial"/>
          <w:b/>
          <w:sz w:val="22"/>
        </w:rPr>
        <w:t>Eine jahrhundertealte Liebesgeschichte</w:t>
      </w:r>
      <w:r>
        <w:rPr>
          <w:rFonts w:cs="Arial"/>
          <w:b/>
          <w:sz w:val="22"/>
        </w:rPr>
        <w:br/>
      </w:r>
      <w:r w:rsidR="00CB01F6">
        <w:rPr>
          <w:rFonts w:cs="Arial"/>
          <w:sz w:val="22"/>
        </w:rPr>
        <w:t xml:space="preserve">Die französische Kostümhistorikerin Nathalie </w:t>
      </w:r>
      <w:proofErr w:type="spellStart"/>
      <w:r w:rsidR="00CB01F6">
        <w:rPr>
          <w:rFonts w:cs="Arial"/>
          <w:sz w:val="22"/>
        </w:rPr>
        <w:t>Harran</w:t>
      </w:r>
      <w:proofErr w:type="spellEnd"/>
      <w:r w:rsidR="00CB01F6">
        <w:rPr>
          <w:rFonts w:cs="Arial"/>
          <w:sz w:val="22"/>
        </w:rPr>
        <w:t xml:space="preserve"> hat </w:t>
      </w:r>
      <w:r w:rsidR="00D10D5E">
        <w:rPr>
          <w:rFonts w:cs="Arial"/>
          <w:sz w:val="22"/>
        </w:rPr>
        <w:t xml:space="preserve">die Ausstellung als </w:t>
      </w:r>
      <w:r w:rsidR="00CB01F6">
        <w:rPr>
          <w:rFonts w:cs="Arial"/>
          <w:sz w:val="22"/>
        </w:rPr>
        <w:t>Zeitreise durch die Modewelt und Gartenstile der vergangenen 600 Jahre</w:t>
      </w:r>
      <w:r w:rsidR="008A2B13">
        <w:rPr>
          <w:rFonts w:cs="Arial"/>
          <w:sz w:val="22"/>
        </w:rPr>
        <w:t xml:space="preserve"> dar</w:t>
      </w:r>
      <w:r w:rsidR="00D10D5E">
        <w:rPr>
          <w:rFonts w:cs="Arial"/>
          <w:sz w:val="22"/>
        </w:rPr>
        <w:t xml:space="preserve"> eigens für das Napoleonmuseum kreiert</w:t>
      </w:r>
      <w:r w:rsidR="00CB01F6">
        <w:rPr>
          <w:rFonts w:cs="Arial"/>
          <w:sz w:val="22"/>
        </w:rPr>
        <w:t xml:space="preserve">. 22 </w:t>
      </w:r>
      <w:r w:rsidR="00D10D5E">
        <w:rPr>
          <w:rFonts w:cs="Arial"/>
          <w:sz w:val="22"/>
        </w:rPr>
        <w:t xml:space="preserve">von ihr geschneiderte und an historischen Modellen orientierte Kostüme </w:t>
      </w:r>
      <w:r w:rsidR="008A2B13">
        <w:rPr>
          <w:rFonts w:cs="Arial"/>
          <w:sz w:val="22"/>
        </w:rPr>
        <w:t>zeigen</w:t>
      </w:r>
      <w:r w:rsidR="00D10D5E">
        <w:rPr>
          <w:rFonts w:cs="Arial"/>
          <w:sz w:val="22"/>
        </w:rPr>
        <w:t>,</w:t>
      </w:r>
      <w:r w:rsidR="008A2B13">
        <w:rPr>
          <w:rFonts w:cs="Arial"/>
          <w:sz w:val="22"/>
        </w:rPr>
        <w:t xml:space="preserve"> wie der Gartenbau die Mode inspiriert hat.</w:t>
      </w:r>
    </w:p>
    <w:p w:rsidR="00D10D5E" w:rsidRDefault="00FB48AF" w:rsidP="00A625C2">
      <w:pPr>
        <w:spacing w:after="120" w:line="360" w:lineRule="auto"/>
        <w:rPr>
          <w:rFonts w:cs="Arial"/>
          <w:sz w:val="22"/>
        </w:rPr>
      </w:pPr>
      <w:r>
        <w:rPr>
          <w:rFonts w:cs="Arial"/>
          <w:b/>
          <w:sz w:val="22"/>
        </w:rPr>
        <w:t>Kostümhistorikerin hat Modelle kreiert</w:t>
      </w:r>
      <w:r w:rsidR="00BB059C" w:rsidRPr="00E84489">
        <w:rPr>
          <w:rFonts w:cs="Arial"/>
          <w:b/>
        </w:rPr>
        <w:br/>
      </w:r>
      <w:r w:rsidR="008A2B13">
        <w:rPr>
          <w:rFonts w:cs="Arial"/>
          <w:sz w:val="22"/>
        </w:rPr>
        <w:t xml:space="preserve">Nathalie </w:t>
      </w:r>
      <w:proofErr w:type="spellStart"/>
      <w:r w:rsidR="008A2B13">
        <w:rPr>
          <w:rFonts w:cs="Arial"/>
          <w:sz w:val="22"/>
        </w:rPr>
        <w:t>Harran</w:t>
      </w:r>
      <w:proofErr w:type="spellEnd"/>
      <w:r w:rsidR="008A2B13">
        <w:rPr>
          <w:rFonts w:cs="Arial"/>
          <w:sz w:val="22"/>
        </w:rPr>
        <w:t xml:space="preserve"> vereint ihr Interesse an Geschichte </w:t>
      </w:r>
      <w:r w:rsidR="00C06AED">
        <w:rPr>
          <w:rFonts w:cs="Arial"/>
          <w:sz w:val="22"/>
        </w:rPr>
        <w:t>mit der</w:t>
      </w:r>
      <w:r w:rsidR="008A2B13">
        <w:rPr>
          <w:rFonts w:cs="Arial"/>
          <w:sz w:val="22"/>
        </w:rPr>
        <w:t xml:space="preserve"> Leidenschaft für Mode. Ihr Ziel ist es, die Modegeschichte von der Antike bis in die 30er Jahre zum Leben zu erwecken. </w:t>
      </w:r>
      <w:r w:rsidR="00D10D5E">
        <w:rPr>
          <w:rFonts w:cs="Arial"/>
          <w:sz w:val="22"/>
        </w:rPr>
        <w:t xml:space="preserve">Seit dem Jahr 1999 widmet sie sich </w:t>
      </w:r>
      <w:r w:rsidR="008A2B13">
        <w:rPr>
          <w:rFonts w:cs="Arial"/>
          <w:sz w:val="22"/>
        </w:rPr>
        <w:t>ganz der Welt</w:t>
      </w:r>
      <w:r w:rsidR="00D10D5E">
        <w:rPr>
          <w:rFonts w:cs="Arial"/>
          <w:sz w:val="22"/>
        </w:rPr>
        <w:t xml:space="preserve"> </w:t>
      </w:r>
      <w:r w:rsidR="008A2B13">
        <w:rPr>
          <w:rFonts w:cs="Arial"/>
          <w:sz w:val="22"/>
        </w:rPr>
        <w:t>historische</w:t>
      </w:r>
      <w:r w:rsidR="00D10D5E">
        <w:rPr>
          <w:rFonts w:cs="Arial"/>
          <w:sz w:val="22"/>
        </w:rPr>
        <w:t>r</w:t>
      </w:r>
      <w:r w:rsidR="008A2B13">
        <w:rPr>
          <w:rFonts w:cs="Arial"/>
          <w:sz w:val="22"/>
        </w:rPr>
        <w:t xml:space="preserve"> Gewänder. </w:t>
      </w:r>
      <w:r w:rsidR="00D10D5E">
        <w:rPr>
          <w:rFonts w:cs="Arial"/>
          <w:sz w:val="22"/>
        </w:rPr>
        <w:t xml:space="preserve">Ihre </w:t>
      </w:r>
      <w:r w:rsidR="008A2B13">
        <w:rPr>
          <w:rFonts w:cs="Arial"/>
          <w:sz w:val="22"/>
        </w:rPr>
        <w:t xml:space="preserve">Arbeit kombiniert geschichtliche Bezüge mit Liebe zum Detail und erlesener Qualität. </w:t>
      </w:r>
      <w:r w:rsidR="00D10D5E">
        <w:rPr>
          <w:rFonts w:cs="Arial"/>
          <w:sz w:val="22"/>
        </w:rPr>
        <w:t xml:space="preserve">Heute verfügt sie </w:t>
      </w:r>
      <w:r w:rsidR="00985B00">
        <w:rPr>
          <w:rFonts w:cs="Arial"/>
          <w:sz w:val="22"/>
        </w:rPr>
        <w:t>über ein großes Spektrum an rekonstruierten Kostümen und originalgetreuen Gewändern</w:t>
      </w:r>
      <w:r w:rsidR="00F57AD8">
        <w:rPr>
          <w:rFonts w:cs="Arial"/>
          <w:sz w:val="22"/>
        </w:rPr>
        <w:t xml:space="preserve">. </w:t>
      </w:r>
    </w:p>
    <w:p w:rsidR="00A625C2" w:rsidRDefault="00CB139F" w:rsidP="00A625C2">
      <w:pPr>
        <w:spacing w:after="120" w:line="360" w:lineRule="auto"/>
        <w:rPr>
          <w:rFonts w:cs="Arial"/>
          <w:bCs/>
          <w:sz w:val="22"/>
          <w:lang w:val="de-DE"/>
        </w:rPr>
      </w:pPr>
      <w:r>
        <w:rPr>
          <w:rFonts w:cs="Arial"/>
          <w:sz w:val="22"/>
        </w:rPr>
        <w:lastRenderedPageBreak/>
        <w:t xml:space="preserve">Die Ausstellung ist vom 12. April bis zum </w:t>
      </w:r>
      <w:r w:rsidR="00CF4A58" w:rsidRPr="00897379">
        <w:rPr>
          <w:rFonts w:cs="Arial"/>
          <w:sz w:val="22"/>
        </w:rPr>
        <w:t>13</w:t>
      </w:r>
      <w:r w:rsidRPr="00897379">
        <w:rPr>
          <w:rFonts w:cs="Arial"/>
          <w:sz w:val="22"/>
        </w:rPr>
        <w:t>. Oktober</w:t>
      </w:r>
      <w:r>
        <w:rPr>
          <w:rFonts w:cs="Arial"/>
          <w:sz w:val="22"/>
        </w:rPr>
        <w:t xml:space="preserve"> im Napoleonmuseum </w:t>
      </w:r>
      <w:r w:rsidR="00C5650E">
        <w:rPr>
          <w:rFonts w:cs="Arial"/>
          <w:sz w:val="22"/>
        </w:rPr>
        <w:t xml:space="preserve">auf dem Arenenberg </w:t>
      </w:r>
      <w:r>
        <w:rPr>
          <w:rFonts w:cs="Arial"/>
          <w:sz w:val="22"/>
        </w:rPr>
        <w:t xml:space="preserve">zu sehen. </w:t>
      </w:r>
      <w:r w:rsidR="00072F0A" w:rsidRPr="00897379">
        <w:rPr>
          <w:rFonts w:cs="Arial"/>
          <w:bCs/>
          <w:sz w:val="22"/>
          <w:lang w:val="de-DE"/>
        </w:rPr>
        <w:t xml:space="preserve">Öffentliche Führungen durch die Ausstellung </w:t>
      </w:r>
      <w:r w:rsidR="00A92FDA">
        <w:rPr>
          <w:rFonts w:cs="Arial"/>
          <w:bCs/>
          <w:sz w:val="22"/>
          <w:lang w:val="de-DE"/>
        </w:rPr>
        <w:t xml:space="preserve">finden </w:t>
      </w:r>
      <w:r w:rsidR="00072F0A" w:rsidRPr="00897379">
        <w:rPr>
          <w:rFonts w:cs="Arial"/>
          <w:bCs/>
          <w:sz w:val="22"/>
          <w:lang w:val="de-DE"/>
        </w:rPr>
        <w:t>an folgenden Terminen</w:t>
      </w:r>
      <w:r w:rsidR="00A92FDA">
        <w:rPr>
          <w:rFonts w:cs="Arial"/>
          <w:bCs/>
          <w:sz w:val="22"/>
          <w:lang w:val="de-DE"/>
        </w:rPr>
        <w:t xml:space="preserve"> statt</w:t>
      </w:r>
      <w:r w:rsidR="00072F0A" w:rsidRPr="00897379">
        <w:rPr>
          <w:rFonts w:cs="Arial"/>
          <w:bCs/>
          <w:sz w:val="22"/>
          <w:lang w:val="de-DE"/>
        </w:rPr>
        <w:t xml:space="preserve">: 14. Mai, 6. Juni, 4. Juli, 8. August, 5. September. </w:t>
      </w:r>
      <w:proofErr w:type="spellStart"/>
      <w:r w:rsidR="00072F0A" w:rsidRPr="00897379">
        <w:rPr>
          <w:rFonts w:cs="Arial"/>
          <w:bCs/>
          <w:sz w:val="22"/>
          <w:lang w:val="de-DE"/>
        </w:rPr>
        <w:t>Apéro</w:t>
      </w:r>
      <w:proofErr w:type="spellEnd"/>
      <w:r w:rsidR="00072F0A" w:rsidRPr="00897379">
        <w:rPr>
          <w:rFonts w:cs="Arial"/>
          <w:bCs/>
          <w:sz w:val="22"/>
          <w:lang w:val="de-DE"/>
        </w:rPr>
        <w:t xml:space="preserve"> ab 18:30 Uhr, 19:00 Uhr Beginn. </w:t>
      </w:r>
      <w:r w:rsidR="00A625C2">
        <w:rPr>
          <w:rFonts w:cs="Arial"/>
          <w:bCs/>
          <w:sz w:val="22"/>
          <w:lang w:val="de-DE"/>
        </w:rPr>
        <w:t>Mehr Informationen: www.napoleonmuseum.ch</w:t>
      </w:r>
    </w:p>
    <w:p w:rsidR="00CB139F" w:rsidRPr="00CB139F" w:rsidRDefault="00CB139F" w:rsidP="00A625C2">
      <w:pPr>
        <w:spacing w:after="120" w:line="360" w:lineRule="auto"/>
        <w:rPr>
          <w:rFonts w:cs="Arial"/>
          <w:sz w:val="22"/>
        </w:rPr>
      </w:pPr>
    </w:p>
    <w:p w:rsidR="00867462" w:rsidRPr="00CB139F" w:rsidRDefault="00867462" w:rsidP="00A625C2">
      <w:pPr>
        <w:spacing w:after="120" w:line="360" w:lineRule="auto"/>
        <w:rPr>
          <w:rFonts w:cs="Arial"/>
          <w:sz w:val="22"/>
        </w:rPr>
      </w:pPr>
      <w:r w:rsidRPr="005A7CE6">
        <w:rPr>
          <w:rFonts w:cs="Arial"/>
          <w:i/>
          <w:sz w:val="22"/>
          <w:szCs w:val="22"/>
        </w:rPr>
        <w:t xml:space="preserve">Presseinformation, </w:t>
      </w:r>
      <w:r w:rsidR="00044E71">
        <w:rPr>
          <w:rFonts w:cs="Arial"/>
          <w:i/>
          <w:sz w:val="22"/>
          <w:szCs w:val="22"/>
        </w:rPr>
        <w:t>2</w:t>
      </w:r>
      <w:bookmarkStart w:id="0" w:name="_GoBack"/>
      <w:bookmarkEnd w:id="0"/>
      <w:r w:rsidR="00C5650E">
        <w:rPr>
          <w:rFonts w:cs="Arial"/>
          <w:i/>
          <w:sz w:val="22"/>
          <w:szCs w:val="22"/>
        </w:rPr>
        <w:t>.</w:t>
      </w:r>
      <w:r w:rsidR="00044E71">
        <w:rPr>
          <w:rFonts w:cs="Arial"/>
          <w:i/>
          <w:sz w:val="22"/>
          <w:szCs w:val="22"/>
        </w:rPr>
        <w:t xml:space="preserve">200 </w:t>
      </w:r>
      <w:r w:rsidRPr="005A7CE6">
        <w:rPr>
          <w:rFonts w:cs="Arial"/>
          <w:i/>
          <w:sz w:val="22"/>
          <w:szCs w:val="22"/>
        </w:rPr>
        <w:t>Zeichen</w:t>
      </w:r>
    </w:p>
    <w:p w:rsidR="00D94A7A" w:rsidRPr="00AE1C15" w:rsidRDefault="00D94A7A" w:rsidP="00A625C2">
      <w:pPr>
        <w:spacing w:after="120" w:line="288" w:lineRule="auto"/>
        <w:rPr>
          <w:rFonts w:cs="Arial"/>
          <w:b/>
          <w:sz w:val="22"/>
          <w:szCs w:val="22"/>
          <w:u w:val="single"/>
        </w:rPr>
      </w:pPr>
    </w:p>
    <w:p w:rsidR="003251FE" w:rsidRPr="00AA16B8" w:rsidRDefault="00A625C2" w:rsidP="00A625C2">
      <w:pPr>
        <w:spacing w:after="120" w:line="360" w:lineRule="auto"/>
        <w:rPr>
          <w:rFonts w:cs="Arial"/>
          <w:b/>
          <w:sz w:val="22"/>
        </w:rPr>
      </w:pPr>
      <w:r>
        <w:rPr>
          <w:rFonts w:cs="Arial"/>
          <w:b/>
          <w:sz w:val="22"/>
        </w:rPr>
        <w:t>SERVICE</w:t>
      </w:r>
    </w:p>
    <w:p w:rsidR="003251FE" w:rsidRDefault="003251FE" w:rsidP="00A625C2">
      <w:pPr>
        <w:spacing w:after="120" w:line="240" w:lineRule="auto"/>
        <w:rPr>
          <w:rFonts w:cs="Arial"/>
          <w:sz w:val="22"/>
          <w:lang w:val="de-DE"/>
        </w:rPr>
      </w:pPr>
      <w:r w:rsidRPr="00BC7CFC">
        <w:rPr>
          <w:rFonts w:cs="Arial"/>
          <w:sz w:val="22"/>
          <w:lang w:val="de-DE"/>
        </w:rPr>
        <w:t>Napoleonmuseum Thurgau</w:t>
      </w:r>
    </w:p>
    <w:p w:rsidR="003251FE" w:rsidRPr="00BC7CFC" w:rsidRDefault="003251FE" w:rsidP="00A625C2">
      <w:pPr>
        <w:spacing w:after="120" w:line="240" w:lineRule="auto"/>
        <w:rPr>
          <w:rFonts w:cs="Arial"/>
          <w:sz w:val="22"/>
          <w:lang w:val="de-DE"/>
        </w:rPr>
      </w:pPr>
      <w:r w:rsidRPr="00BC7CFC">
        <w:rPr>
          <w:rFonts w:cs="Arial"/>
          <w:sz w:val="22"/>
          <w:lang w:val="de-DE"/>
        </w:rPr>
        <w:t>Schloss und Park Arenenberg</w:t>
      </w:r>
    </w:p>
    <w:p w:rsidR="003251FE" w:rsidRDefault="003251FE" w:rsidP="00A625C2">
      <w:pPr>
        <w:spacing w:after="120" w:line="240" w:lineRule="auto"/>
        <w:rPr>
          <w:rFonts w:cs="Arial"/>
          <w:sz w:val="22"/>
          <w:lang w:val="de-DE"/>
        </w:rPr>
      </w:pPr>
      <w:r w:rsidRPr="00BC7CFC">
        <w:rPr>
          <w:rFonts w:cs="Arial"/>
          <w:sz w:val="22"/>
          <w:lang w:val="de-DE"/>
        </w:rPr>
        <w:t xml:space="preserve">CH-8268 </w:t>
      </w:r>
      <w:proofErr w:type="spellStart"/>
      <w:r w:rsidRPr="00BC7CFC">
        <w:rPr>
          <w:rFonts w:cs="Arial"/>
          <w:sz w:val="22"/>
          <w:lang w:val="de-DE"/>
        </w:rPr>
        <w:t>Salenstein</w:t>
      </w:r>
      <w:proofErr w:type="spellEnd"/>
    </w:p>
    <w:p w:rsidR="003251FE" w:rsidRPr="00BC7CFC" w:rsidRDefault="003251FE" w:rsidP="00A625C2">
      <w:pPr>
        <w:spacing w:after="120" w:line="240" w:lineRule="auto"/>
        <w:rPr>
          <w:rFonts w:cs="Arial"/>
          <w:sz w:val="22"/>
          <w:lang w:val="de-DE"/>
        </w:rPr>
      </w:pPr>
      <w:r w:rsidRPr="00BC7CFC">
        <w:rPr>
          <w:rFonts w:cs="Arial"/>
          <w:sz w:val="22"/>
          <w:lang w:val="de-DE"/>
        </w:rPr>
        <w:t>Tel.: +41 (0) 58 3457410</w:t>
      </w:r>
    </w:p>
    <w:p w:rsidR="003251FE" w:rsidRDefault="00044E71" w:rsidP="00A625C2">
      <w:pPr>
        <w:spacing w:after="120" w:line="240" w:lineRule="auto"/>
        <w:rPr>
          <w:rFonts w:cs="Arial"/>
          <w:sz w:val="22"/>
          <w:lang w:val="de-DE"/>
        </w:rPr>
      </w:pPr>
      <w:hyperlink r:id="rId10" w:history="1">
        <w:r w:rsidR="003251FE" w:rsidRPr="00BC7CFC">
          <w:rPr>
            <w:rFonts w:cs="Arial"/>
            <w:sz w:val="22"/>
            <w:lang w:val="de-DE"/>
          </w:rPr>
          <w:t>www.napoleonmuseum.ch</w:t>
        </w:r>
      </w:hyperlink>
    </w:p>
    <w:p w:rsidR="00A625C2" w:rsidRPr="00BC7CFC" w:rsidRDefault="00A625C2" w:rsidP="00A625C2">
      <w:pPr>
        <w:spacing w:after="120" w:line="240" w:lineRule="auto"/>
        <w:rPr>
          <w:rFonts w:cs="Arial"/>
          <w:sz w:val="22"/>
          <w:lang w:val="de-DE"/>
        </w:rPr>
      </w:pPr>
    </w:p>
    <w:p w:rsidR="003251FE" w:rsidRPr="0055459F" w:rsidRDefault="003251FE" w:rsidP="00A625C2">
      <w:pPr>
        <w:spacing w:after="120" w:line="360" w:lineRule="auto"/>
        <w:rPr>
          <w:rFonts w:cs="Arial"/>
          <w:b/>
          <w:bCs/>
          <w:sz w:val="22"/>
          <w:szCs w:val="22"/>
          <w:lang w:val="de-DE"/>
        </w:rPr>
      </w:pPr>
      <w:r w:rsidRPr="0055459F">
        <w:rPr>
          <w:rFonts w:cs="Arial"/>
          <w:b/>
          <w:bCs/>
          <w:sz w:val="22"/>
          <w:szCs w:val="22"/>
          <w:lang w:val="de-DE"/>
        </w:rPr>
        <w:t>Öffnungszeiten</w:t>
      </w:r>
    </w:p>
    <w:p w:rsidR="003251FE" w:rsidRPr="009F7A6F" w:rsidRDefault="003251FE" w:rsidP="00A625C2">
      <w:pPr>
        <w:spacing w:before="120" w:after="120" w:line="300" w:lineRule="auto"/>
        <w:rPr>
          <w:rFonts w:cs="Arial"/>
          <w:bCs/>
          <w:sz w:val="22"/>
        </w:rPr>
      </w:pPr>
      <w:r w:rsidRPr="009F7A6F">
        <w:rPr>
          <w:rFonts w:cs="Arial"/>
          <w:bCs/>
          <w:sz w:val="22"/>
        </w:rPr>
        <w:t>April bis September</w:t>
      </w:r>
      <w:r w:rsidR="00A625C2">
        <w:rPr>
          <w:rFonts w:cs="Arial"/>
          <w:bCs/>
          <w:sz w:val="22"/>
        </w:rPr>
        <w:t>:</w:t>
      </w:r>
    </w:p>
    <w:p w:rsidR="003251FE" w:rsidRPr="009F7A6F" w:rsidRDefault="003251FE" w:rsidP="00A625C2">
      <w:pPr>
        <w:spacing w:before="120" w:after="120" w:line="300" w:lineRule="auto"/>
        <w:rPr>
          <w:rFonts w:cs="Arial"/>
          <w:bCs/>
          <w:sz w:val="22"/>
        </w:rPr>
      </w:pPr>
      <w:r w:rsidRPr="009F7A6F">
        <w:rPr>
          <w:rFonts w:cs="Arial"/>
          <w:bCs/>
          <w:sz w:val="22"/>
        </w:rPr>
        <w:t>Täglich, 10:00 - 17:00 Uhr</w:t>
      </w:r>
    </w:p>
    <w:p w:rsidR="003251FE" w:rsidRPr="009F7A6F" w:rsidRDefault="003251FE" w:rsidP="00A625C2">
      <w:pPr>
        <w:spacing w:before="120" w:after="120" w:line="300" w:lineRule="auto"/>
        <w:rPr>
          <w:rFonts w:cs="Arial"/>
          <w:bCs/>
          <w:sz w:val="22"/>
        </w:rPr>
      </w:pPr>
      <w:r w:rsidRPr="009F7A6F">
        <w:rPr>
          <w:rFonts w:cs="Arial"/>
          <w:bCs/>
          <w:sz w:val="22"/>
        </w:rPr>
        <w:t>Februar bis März und Oktober bis Dezember</w:t>
      </w:r>
      <w:r w:rsidR="00A625C2">
        <w:rPr>
          <w:rFonts w:cs="Arial"/>
          <w:bCs/>
          <w:sz w:val="22"/>
        </w:rPr>
        <w:t>:</w:t>
      </w:r>
    </w:p>
    <w:p w:rsidR="003251FE" w:rsidRPr="009F7A6F" w:rsidRDefault="003251FE" w:rsidP="00A625C2">
      <w:pPr>
        <w:spacing w:before="120" w:after="120" w:line="300" w:lineRule="auto"/>
        <w:rPr>
          <w:rFonts w:cs="Arial"/>
          <w:bCs/>
          <w:sz w:val="22"/>
        </w:rPr>
      </w:pPr>
      <w:r w:rsidRPr="009F7A6F">
        <w:rPr>
          <w:rFonts w:cs="Arial"/>
          <w:bCs/>
          <w:sz w:val="22"/>
        </w:rPr>
        <w:t>Dienstag bis Sonntag, 10:00 - 17:00 Uhr, Montag Ruhetag</w:t>
      </w:r>
    </w:p>
    <w:p w:rsidR="003251FE" w:rsidRDefault="003251FE" w:rsidP="00A625C2">
      <w:pPr>
        <w:spacing w:before="120" w:after="120" w:line="300" w:lineRule="auto"/>
        <w:rPr>
          <w:rFonts w:cs="Arial"/>
          <w:bCs/>
          <w:sz w:val="22"/>
        </w:rPr>
      </w:pPr>
      <w:r w:rsidRPr="009F7A6F">
        <w:rPr>
          <w:rFonts w:cs="Arial"/>
          <w:bCs/>
          <w:sz w:val="22"/>
        </w:rPr>
        <w:t>Geschlossen: 23. Dezember 2019 bis 7. Februar 2020</w:t>
      </w:r>
    </w:p>
    <w:p w:rsidR="00A625C2" w:rsidRDefault="00A625C2" w:rsidP="00A625C2">
      <w:pPr>
        <w:spacing w:before="120" w:after="120" w:line="300" w:lineRule="auto"/>
        <w:rPr>
          <w:rFonts w:cs="Arial"/>
          <w:bCs/>
          <w:sz w:val="22"/>
        </w:rPr>
      </w:pPr>
    </w:p>
    <w:p w:rsidR="00A625C2" w:rsidRDefault="00A625C2" w:rsidP="00A625C2">
      <w:pPr>
        <w:spacing w:after="120" w:line="360" w:lineRule="auto"/>
        <w:rPr>
          <w:rFonts w:cs="Arial"/>
          <w:bCs/>
          <w:sz w:val="22"/>
          <w:lang w:val="de-DE"/>
        </w:rPr>
      </w:pPr>
      <w:r w:rsidRPr="0055459F">
        <w:rPr>
          <w:rFonts w:cs="Arial"/>
          <w:b/>
          <w:bCs/>
          <w:sz w:val="22"/>
          <w:szCs w:val="22"/>
          <w:lang w:val="de-DE"/>
        </w:rPr>
        <w:t xml:space="preserve">Sonderausstellung: </w:t>
      </w:r>
      <w:r w:rsidRPr="0055459F">
        <w:rPr>
          <w:rFonts w:cs="Arial"/>
          <w:b/>
          <w:bCs/>
          <w:sz w:val="22"/>
          <w:szCs w:val="22"/>
          <w:lang w:val="de-DE"/>
        </w:rPr>
        <w:br/>
      </w:r>
      <w:r w:rsidRPr="003251FE">
        <w:rPr>
          <w:rFonts w:cs="Arial"/>
          <w:bCs/>
          <w:sz w:val="22"/>
          <w:szCs w:val="22"/>
          <w:lang w:val="de-DE"/>
        </w:rPr>
        <w:t xml:space="preserve">12. April bis </w:t>
      </w:r>
      <w:r w:rsidR="000400B7">
        <w:rPr>
          <w:rFonts w:cs="Arial"/>
          <w:bCs/>
          <w:sz w:val="22"/>
          <w:szCs w:val="22"/>
          <w:lang w:val="de-DE"/>
        </w:rPr>
        <w:t>13</w:t>
      </w:r>
      <w:r w:rsidRPr="003251FE">
        <w:rPr>
          <w:rFonts w:cs="Arial"/>
          <w:bCs/>
          <w:sz w:val="22"/>
          <w:szCs w:val="22"/>
          <w:lang w:val="de-DE"/>
        </w:rPr>
        <w:t xml:space="preserve">. Oktober 2019: «Vernäht! Mode &amp; Gärten </w:t>
      </w:r>
      <w:r w:rsidR="00592CF4">
        <w:rPr>
          <w:rFonts w:cs="Arial"/>
          <w:bCs/>
          <w:sz w:val="22"/>
          <w:szCs w:val="22"/>
          <w:lang w:val="de-DE"/>
        </w:rPr>
        <w:t xml:space="preserve">– ein Wechselspiel </w:t>
      </w:r>
      <w:r w:rsidRPr="003251FE">
        <w:rPr>
          <w:rFonts w:cs="Arial"/>
          <w:bCs/>
          <w:sz w:val="22"/>
          <w:szCs w:val="22"/>
          <w:lang w:val="de-DE"/>
        </w:rPr>
        <w:t xml:space="preserve">vom Mittelalter bis zur Belle </w:t>
      </w:r>
      <w:proofErr w:type="spellStart"/>
      <w:r w:rsidR="00592CF4">
        <w:rPr>
          <w:rFonts w:cs="Arial"/>
          <w:bCs/>
          <w:sz w:val="22"/>
          <w:szCs w:val="22"/>
          <w:lang w:val="de-DE"/>
        </w:rPr>
        <w:t>E</w:t>
      </w:r>
      <w:r w:rsidRPr="003251FE">
        <w:rPr>
          <w:rFonts w:cs="Arial"/>
          <w:bCs/>
          <w:sz w:val="22"/>
          <w:szCs w:val="22"/>
          <w:lang w:val="de-DE"/>
        </w:rPr>
        <w:t>poque</w:t>
      </w:r>
      <w:proofErr w:type="spellEnd"/>
      <w:r w:rsidRPr="003251FE">
        <w:rPr>
          <w:rFonts w:cs="Arial"/>
          <w:bCs/>
          <w:sz w:val="22"/>
          <w:szCs w:val="22"/>
          <w:lang w:val="de-DE"/>
        </w:rPr>
        <w:t>»</w:t>
      </w:r>
      <w:r w:rsidRPr="003251FE">
        <w:rPr>
          <w:rFonts w:cs="Arial"/>
          <w:bCs/>
          <w:sz w:val="22"/>
          <w:lang w:val="de-DE"/>
        </w:rPr>
        <w:t xml:space="preserve"> </w:t>
      </w:r>
    </w:p>
    <w:p w:rsidR="00A625C2" w:rsidRDefault="00A625C2" w:rsidP="00A625C2">
      <w:pPr>
        <w:spacing w:after="120" w:line="360" w:lineRule="auto"/>
        <w:rPr>
          <w:rFonts w:cs="Arial"/>
          <w:bCs/>
          <w:sz w:val="22"/>
          <w:lang w:val="de-DE"/>
        </w:rPr>
      </w:pPr>
      <w:r w:rsidRPr="00897379">
        <w:rPr>
          <w:rFonts w:cs="Arial"/>
          <w:bCs/>
          <w:sz w:val="22"/>
          <w:lang w:val="de-DE"/>
        </w:rPr>
        <w:t xml:space="preserve">Öffentliche Führungen durch die Ausstellung mit </w:t>
      </w:r>
      <w:r w:rsidR="00072F0A" w:rsidRPr="00897379">
        <w:rPr>
          <w:rFonts w:cs="Arial"/>
          <w:bCs/>
          <w:sz w:val="22"/>
          <w:lang w:val="de-DE"/>
        </w:rPr>
        <w:t xml:space="preserve">Christina Egli, Leiterin Wissenschaft/Forschung/Sammlungen und Susanne </w:t>
      </w:r>
      <w:proofErr w:type="spellStart"/>
      <w:r w:rsidR="00072F0A" w:rsidRPr="00897379">
        <w:rPr>
          <w:rFonts w:cs="Arial"/>
          <w:bCs/>
          <w:sz w:val="22"/>
          <w:lang w:val="de-DE"/>
        </w:rPr>
        <w:t>Draschar</w:t>
      </w:r>
      <w:proofErr w:type="spellEnd"/>
      <w:r w:rsidR="00072F0A" w:rsidRPr="00897379">
        <w:rPr>
          <w:rFonts w:cs="Arial"/>
          <w:bCs/>
          <w:sz w:val="22"/>
          <w:lang w:val="de-DE"/>
        </w:rPr>
        <w:t>, Führerin Napoleonmuseum und Fachfrau im Bereich Mode</w:t>
      </w:r>
      <w:r w:rsidR="00984ABC" w:rsidRPr="00897379">
        <w:rPr>
          <w:rFonts w:cs="Arial"/>
          <w:bCs/>
          <w:sz w:val="22"/>
          <w:lang w:val="de-DE"/>
        </w:rPr>
        <w:t>,</w:t>
      </w:r>
      <w:r w:rsidR="00072F0A" w:rsidRPr="00897379">
        <w:rPr>
          <w:rFonts w:cs="Arial"/>
          <w:bCs/>
          <w:sz w:val="22"/>
          <w:lang w:val="de-DE"/>
        </w:rPr>
        <w:t xml:space="preserve"> an folgenden Terminen</w:t>
      </w:r>
      <w:r w:rsidRPr="00897379">
        <w:rPr>
          <w:rFonts w:cs="Arial"/>
          <w:bCs/>
          <w:sz w:val="22"/>
          <w:lang w:val="de-DE"/>
        </w:rPr>
        <w:t xml:space="preserve">: </w:t>
      </w:r>
      <w:r w:rsidRPr="00897379">
        <w:rPr>
          <w:rFonts w:cs="Arial"/>
          <w:bCs/>
          <w:sz w:val="22"/>
          <w:lang w:val="de-DE"/>
        </w:rPr>
        <w:br/>
        <w:t>14.</w:t>
      </w:r>
      <w:r w:rsidR="00072F0A" w:rsidRPr="00897379">
        <w:rPr>
          <w:rFonts w:cs="Arial"/>
          <w:bCs/>
          <w:sz w:val="22"/>
          <w:lang w:val="de-DE"/>
        </w:rPr>
        <w:t xml:space="preserve"> Mai, </w:t>
      </w:r>
      <w:r w:rsidR="00072F0A" w:rsidRPr="000400B7">
        <w:rPr>
          <w:rFonts w:cs="Arial"/>
          <w:bCs/>
          <w:sz w:val="22"/>
          <w:lang w:val="de-DE"/>
        </w:rPr>
        <w:t xml:space="preserve">6. Juni, 4. Juli, 8. August, 5. September. </w:t>
      </w:r>
      <w:proofErr w:type="spellStart"/>
      <w:r w:rsidR="00072F0A" w:rsidRPr="000400B7">
        <w:rPr>
          <w:rFonts w:cs="Arial"/>
          <w:bCs/>
          <w:sz w:val="22"/>
          <w:lang w:val="de-DE"/>
        </w:rPr>
        <w:t>Apéro</w:t>
      </w:r>
      <w:proofErr w:type="spellEnd"/>
      <w:r w:rsidR="00072F0A" w:rsidRPr="000400B7">
        <w:rPr>
          <w:rFonts w:cs="Arial"/>
          <w:bCs/>
          <w:sz w:val="22"/>
          <w:lang w:val="de-DE"/>
        </w:rPr>
        <w:t xml:space="preserve"> ab 18:30 Uhr, 19:00 Uhr Beginn.</w:t>
      </w:r>
      <w:r w:rsidR="00072F0A">
        <w:rPr>
          <w:rFonts w:cs="Arial"/>
          <w:bCs/>
          <w:sz w:val="22"/>
          <w:lang w:val="de-DE"/>
        </w:rPr>
        <w:t xml:space="preserve">  </w:t>
      </w:r>
    </w:p>
    <w:p w:rsidR="005A7CE6" w:rsidRDefault="005A7CE6" w:rsidP="00A625C2">
      <w:pPr>
        <w:spacing w:after="120" w:line="288" w:lineRule="auto"/>
        <w:rPr>
          <w:rStyle w:val="Hyperlink"/>
          <w:rFonts w:cs="Arial"/>
          <w:color w:val="auto"/>
          <w:sz w:val="22"/>
          <w:szCs w:val="22"/>
          <w:u w:val="none"/>
        </w:rPr>
      </w:pPr>
    </w:p>
    <w:p w:rsidR="003251FE" w:rsidRPr="0055459F" w:rsidRDefault="00A625C2" w:rsidP="00A625C2">
      <w:pPr>
        <w:spacing w:before="240" w:after="120" w:line="360" w:lineRule="auto"/>
        <w:ind w:left="2127" w:hanging="2127"/>
        <w:rPr>
          <w:rFonts w:cs="Arial"/>
          <w:b/>
          <w:bCs/>
          <w:sz w:val="22"/>
          <w:szCs w:val="22"/>
          <w:lang w:val="de-DE"/>
        </w:rPr>
      </w:pPr>
      <w:r>
        <w:rPr>
          <w:rFonts w:cs="Arial"/>
          <w:b/>
          <w:bCs/>
          <w:sz w:val="22"/>
          <w:szCs w:val="22"/>
          <w:lang w:val="de-DE"/>
        </w:rPr>
        <w:t xml:space="preserve">Weitere Arenenberger </w:t>
      </w:r>
      <w:r w:rsidR="003251FE" w:rsidRPr="0055459F">
        <w:rPr>
          <w:rFonts w:cs="Arial"/>
          <w:b/>
          <w:bCs/>
          <w:sz w:val="22"/>
          <w:szCs w:val="22"/>
          <w:lang w:val="de-DE"/>
        </w:rPr>
        <w:t xml:space="preserve">Höhepunkte </w:t>
      </w:r>
      <w:r w:rsidR="003251FE">
        <w:rPr>
          <w:rFonts w:cs="Arial"/>
          <w:b/>
          <w:bCs/>
          <w:sz w:val="22"/>
          <w:szCs w:val="22"/>
          <w:lang w:val="de-DE"/>
        </w:rPr>
        <w:t>2019</w:t>
      </w:r>
    </w:p>
    <w:p w:rsidR="003251FE" w:rsidRPr="00F762FA" w:rsidRDefault="003251FE" w:rsidP="00A625C2">
      <w:pPr>
        <w:spacing w:before="240" w:after="120" w:line="360" w:lineRule="auto"/>
        <w:ind w:left="2127" w:hanging="2127"/>
        <w:rPr>
          <w:rFonts w:cs="Arial"/>
          <w:bCs/>
          <w:sz w:val="22"/>
          <w:lang w:val="de-DE"/>
        </w:rPr>
      </w:pPr>
      <w:r w:rsidRPr="00F762FA">
        <w:rPr>
          <w:rFonts w:cs="Arial"/>
          <w:bCs/>
          <w:sz w:val="22"/>
          <w:lang w:val="de-DE"/>
        </w:rPr>
        <w:t>26. Mai</w:t>
      </w:r>
      <w:r w:rsidRPr="00F762FA">
        <w:rPr>
          <w:rFonts w:cs="Arial"/>
          <w:bCs/>
          <w:sz w:val="22"/>
          <w:lang w:val="de-DE"/>
        </w:rPr>
        <w:tab/>
      </w:r>
      <w:proofErr w:type="spellStart"/>
      <w:r w:rsidRPr="00F762FA">
        <w:rPr>
          <w:rFonts w:cs="Arial"/>
          <w:bCs/>
          <w:sz w:val="22"/>
          <w:lang w:val="de-DE"/>
        </w:rPr>
        <w:t>Arenenbergertag</w:t>
      </w:r>
      <w:proofErr w:type="spellEnd"/>
    </w:p>
    <w:p w:rsidR="003251FE" w:rsidRPr="00F762FA" w:rsidRDefault="003251FE" w:rsidP="00A625C2">
      <w:pPr>
        <w:spacing w:before="240" w:after="120" w:line="360" w:lineRule="auto"/>
        <w:ind w:left="2127" w:hanging="2127"/>
        <w:rPr>
          <w:rFonts w:cs="Arial"/>
          <w:bCs/>
          <w:sz w:val="22"/>
          <w:lang w:val="de-DE"/>
        </w:rPr>
      </w:pPr>
      <w:r w:rsidRPr="00F762FA">
        <w:rPr>
          <w:rFonts w:cs="Arial"/>
          <w:bCs/>
          <w:sz w:val="22"/>
          <w:lang w:val="de-DE"/>
        </w:rPr>
        <w:lastRenderedPageBreak/>
        <w:t>14. Juni</w:t>
      </w:r>
      <w:r w:rsidRPr="00F762FA">
        <w:rPr>
          <w:rFonts w:cs="Arial"/>
          <w:bCs/>
          <w:sz w:val="22"/>
          <w:lang w:val="de-DE"/>
        </w:rPr>
        <w:tab/>
      </w:r>
      <w:proofErr w:type="spellStart"/>
      <w:r w:rsidRPr="00F762FA">
        <w:rPr>
          <w:rFonts w:cs="Arial"/>
          <w:bCs/>
          <w:sz w:val="22"/>
          <w:lang w:val="de-DE"/>
        </w:rPr>
        <w:t>Serenadenkonzert</w:t>
      </w:r>
      <w:proofErr w:type="spellEnd"/>
      <w:r w:rsidRPr="00F762FA">
        <w:rPr>
          <w:rFonts w:cs="Arial"/>
          <w:bCs/>
          <w:sz w:val="22"/>
          <w:lang w:val="de-DE"/>
        </w:rPr>
        <w:t xml:space="preserve"> der Stiftung Napoleon III. im Schloss</w:t>
      </w:r>
    </w:p>
    <w:p w:rsidR="003251FE" w:rsidRPr="00F762FA" w:rsidRDefault="003251FE" w:rsidP="00A625C2">
      <w:pPr>
        <w:spacing w:before="240" w:after="120" w:line="360" w:lineRule="auto"/>
        <w:ind w:left="2127" w:hanging="2127"/>
        <w:rPr>
          <w:rFonts w:cs="Arial"/>
          <w:bCs/>
          <w:sz w:val="22"/>
          <w:lang w:val="de-DE"/>
        </w:rPr>
      </w:pPr>
      <w:r w:rsidRPr="00F762FA">
        <w:rPr>
          <w:rFonts w:cs="Arial"/>
          <w:bCs/>
          <w:sz w:val="22"/>
          <w:lang w:val="de-DE"/>
        </w:rPr>
        <w:t>22. Juni</w:t>
      </w:r>
      <w:r w:rsidRPr="00F762FA">
        <w:rPr>
          <w:rFonts w:cs="Arial"/>
          <w:bCs/>
          <w:sz w:val="22"/>
          <w:lang w:val="de-DE"/>
        </w:rPr>
        <w:tab/>
      </w:r>
      <w:proofErr w:type="spellStart"/>
      <w:r w:rsidRPr="00F762FA">
        <w:rPr>
          <w:rFonts w:cs="Arial"/>
          <w:bCs/>
          <w:sz w:val="22"/>
          <w:lang w:val="de-DE"/>
        </w:rPr>
        <w:t>Fête</w:t>
      </w:r>
      <w:proofErr w:type="spellEnd"/>
      <w:r w:rsidRPr="00F762FA">
        <w:rPr>
          <w:rFonts w:cs="Arial"/>
          <w:bCs/>
          <w:sz w:val="22"/>
          <w:lang w:val="de-DE"/>
        </w:rPr>
        <w:t xml:space="preserve"> de la </w:t>
      </w:r>
      <w:proofErr w:type="spellStart"/>
      <w:r w:rsidRPr="00F762FA">
        <w:rPr>
          <w:rFonts w:cs="Arial"/>
          <w:bCs/>
          <w:sz w:val="22"/>
          <w:lang w:val="de-DE"/>
        </w:rPr>
        <w:t>Musique</w:t>
      </w:r>
      <w:proofErr w:type="spellEnd"/>
      <w:r w:rsidRPr="00F762FA">
        <w:rPr>
          <w:rFonts w:cs="Arial"/>
          <w:bCs/>
          <w:sz w:val="22"/>
          <w:lang w:val="de-DE"/>
        </w:rPr>
        <w:t xml:space="preserve"> auf dem Arenenberg</w:t>
      </w:r>
    </w:p>
    <w:p w:rsidR="003251FE" w:rsidRPr="00F762FA" w:rsidRDefault="003251FE" w:rsidP="00A625C2">
      <w:pPr>
        <w:spacing w:before="240" w:after="120" w:line="360" w:lineRule="auto"/>
        <w:ind w:left="2127" w:hanging="2127"/>
        <w:rPr>
          <w:rFonts w:cs="Arial"/>
          <w:bCs/>
          <w:sz w:val="22"/>
          <w:lang w:val="de-DE"/>
        </w:rPr>
      </w:pPr>
      <w:r w:rsidRPr="00F762FA">
        <w:rPr>
          <w:rFonts w:cs="Arial"/>
          <w:bCs/>
          <w:sz w:val="22"/>
          <w:lang w:val="de-DE"/>
        </w:rPr>
        <w:t>24. / 25. August</w:t>
      </w:r>
      <w:r w:rsidRPr="00F762FA">
        <w:rPr>
          <w:rFonts w:cs="Arial"/>
          <w:bCs/>
          <w:sz w:val="22"/>
          <w:lang w:val="de-DE"/>
        </w:rPr>
        <w:tab/>
        <w:t>Kaiserliches Wein- und Gartenfest auf dem Arenenberg</w:t>
      </w:r>
    </w:p>
    <w:p w:rsidR="003251FE" w:rsidRPr="00F762FA" w:rsidRDefault="003251FE" w:rsidP="00A625C2">
      <w:pPr>
        <w:spacing w:before="240" w:after="120" w:line="360" w:lineRule="auto"/>
        <w:ind w:left="2127" w:hanging="2127"/>
        <w:rPr>
          <w:rFonts w:cs="Arial"/>
          <w:bCs/>
          <w:sz w:val="22"/>
          <w:lang w:val="de-DE"/>
        </w:rPr>
      </w:pPr>
      <w:r w:rsidRPr="00F762FA">
        <w:rPr>
          <w:rFonts w:cs="Arial"/>
          <w:bCs/>
          <w:sz w:val="22"/>
          <w:lang w:val="de-DE"/>
        </w:rPr>
        <w:t>2</w:t>
      </w:r>
      <w:r w:rsidR="000400B7">
        <w:rPr>
          <w:rFonts w:cs="Arial"/>
          <w:bCs/>
          <w:sz w:val="22"/>
          <w:lang w:val="de-DE"/>
        </w:rPr>
        <w:t>4</w:t>
      </w:r>
      <w:r w:rsidRPr="00F762FA">
        <w:rPr>
          <w:rFonts w:cs="Arial"/>
          <w:bCs/>
          <w:sz w:val="22"/>
          <w:lang w:val="de-DE"/>
        </w:rPr>
        <w:t xml:space="preserve">. Nov. – 22. Dez. </w:t>
      </w:r>
      <w:r w:rsidRPr="00F762FA">
        <w:rPr>
          <w:rFonts w:cs="Arial"/>
          <w:bCs/>
          <w:sz w:val="22"/>
          <w:lang w:val="de-DE"/>
        </w:rPr>
        <w:tab/>
        <w:t>„</w:t>
      </w:r>
      <w:proofErr w:type="spellStart"/>
      <w:r w:rsidRPr="00F762FA">
        <w:rPr>
          <w:rFonts w:cs="Arial"/>
          <w:bCs/>
          <w:sz w:val="22"/>
          <w:lang w:val="de-DE"/>
        </w:rPr>
        <w:t>Noêl</w:t>
      </w:r>
      <w:proofErr w:type="spellEnd"/>
      <w:r w:rsidRPr="00F762FA">
        <w:rPr>
          <w:rFonts w:cs="Arial"/>
          <w:bCs/>
          <w:sz w:val="22"/>
          <w:lang w:val="de-DE"/>
        </w:rPr>
        <w:t xml:space="preserve">, </w:t>
      </w:r>
      <w:proofErr w:type="spellStart"/>
      <w:r w:rsidRPr="00F762FA">
        <w:rPr>
          <w:rFonts w:cs="Arial"/>
          <w:bCs/>
          <w:sz w:val="22"/>
          <w:lang w:val="de-DE"/>
        </w:rPr>
        <w:t>Noêl</w:t>
      </w:r>
      <w:proofErr w:type="spellEnd"/>
      <w:r w:rsidRPr="00F762FA">
        <w:rPr>
          <w:rFonts w:cs="Arial"/>
          <w:bCs/>
          <w:sz w:val="22"/>
          <w:lang w:val="de-DE"/>
        </w:rPr>
        <w:t>“, Vorweihnachtszeit auf dem Arenenberg</w:t>
      </w:r>
    </w:p>
    <w:p w:rsidR="003251FE" w:rsidRDefault="003251FE" w:rsidP="00A625C2">
      <w:pPr>
        <w:spacing w:after="120" w:line="288" w:lineRule="auto"/>
        <w:rPr>
          <w:rFonts w:cs="Arial"/>
          <w:bCs/>
          <w:sz w:val="22"/>
          <w:lang w:val="de-DE"/>
        </w:rPr>
      </w:pPr>
    </w:p>
    <w:p w:rsidR="003251FE" w:rsidRPr="00A625C2" w:rsidRDefault="00A625C2" w:rsidP="00A625C2">
      <w:pPr>
        <w:tabs>
          <w:tab w:val="left" w:pos="7088"/>
        </w:tabs>
        <w:spacing w:after="120" w:line="360" w:lineRule="auto"/>
        <w:rPr>
          <w:rFonts w:cs="Arial"/>
          <w:bCs/>
          <w:sz w:val="20"/>
          <w:szCs w:val="22"/>
          <w:lang w:val="de-DE"/>
        </w:rPr>
      </w:pPr>
      <w:r w:rsidRPr="00A625C2">
        <w:rPr>
          <w:rFonts w:cs="Arial"/>
          <w:b/>
          <w:bCs/>
          <w:sz w:val="20"/>
          <w:szCs w:val="22"/>
          <w:lang w:val="de-DE"/>
        </w:rPr>
        <w:t xml:space="preserve">Das </w:t>
      </w:r>
      <w:r w:rsidR="003251FE" w:rsidRPr="00A625C2">
        <w:rPr>
          <w:rFonts w:cs="Arial"/>
          <w:b/>
          <w:bCs/>
          <w:sz w:val="20"/>
          <w:szCs w:val="22"/>
          <w:lang w:val="de-DE"/>
        </w:rPr>
        <w:t>Napoleonmuseum Thurgau</w:t>
      </w:r>
      <w:r w:rsidRPr="00A625C2">
        <w:rPr>
          <w:rFonts w:cs="Arial"/>
          <w:b/>
          <w:bCs/>
          <w:sz w:val="20"/>
          <w:szCs w:val="22"/>
          <w:lang w:val="de-DE"/>
        </w:rPr>
        <w:t xml:space="preserve"> in Kürze:</w:t>
      </w:r>
      <w:r w:rsidR="003251FE" w:rsidRPr="00A625C2">
        <w:rPr>
          <w:rFonts w:cs="Arial"/>
          <w:b/>
          <w:bCs/>
          <w:sz w:val="20"/>
          <w:szCs w:val="22"/>
          <w:lang w:val="de-DE"/>
        </w:rPr>
        <w:br/>
      </w:r>
      <w:r w:rsidR="003251FE" w:rsidRPr="00A625C2">
        <w:rPr>
          <w:rFonts w:cs="Arial"/>
          <w:bCs/>
          <w:sz w:val="20"/>
          <w:szCs w:val="22"/>
          <w:lang w:val="de-DE"/>
        </w:rPr>
        <w:t xml:space="preserve">Schloss und Park Arenenberg mit dem 1906 gegründeten Napoleonmuseum ist das einzige deutschsprachige Museum zur napoleonischen Geschichte. Sein Forschungsgebiet reicht von der französischen Revolution bis zum Ersten Weltkrieg. Zu diesem Zweck unterhält das Haus wertvolle Sammlungen verschiedener Genres sowie ein umfangreiches Archiv. Seine ca. 25'000 Bände umfassende Forschungsbibliothek wird laufend erweitert. Seit einigen Jahren unterzieht sich das Napoleonmuseum Thurgau einem Wandel. Zusätzliche Räume des ehemaligen Schlossguts Arenenberg erlauben es, aus dem bestehenden Haus ein modernes Institut zur Erforschung, Bewahrung und Präsentation der napoleonischen Geschichte zu entwickeln. Die Sammlung umfasst weltweit begehrte Ausstellungsstücke, wie eine grosse </w:t>
      </w:r>
      <w:proofErr w:type="spellStart"/>
      <w:r w:rsidR="003251FE" w:rsidRPr="00A625C2">
        <w:rPr>
          <w:rFonts w:cs="Arial"/>
          <w:bCs/>
          <w:sz w:val="20"/>
          <w:szCs w:val="22"/>
          <w:lang w:val="de-DE"/>
        </w:rPr>
        <w:t>Napoleonschau</w:t>
      </w:r>
      <w:proofErr w:type="spellEnd"/>
      <w:r w:rsidR="003251FE" w:rsidRPr="00A625C2">
        <w:rPr>
          <w:rFonts w:cs="Arial"/>
          <w:bCs/>
          <w:sz w:val="20"/>
          <w:szCs w:val="22"/>
          <w:lang w:val="de-DE"/>
        </w:rPr>
        <w:t xml:space="preserve"> in der Kunst- und Ausstellungshalle der Bundesrepublik Deutschland gezeigt hat.</w:t>
      </w:r>
    </w:p>
    <w:p w:rsidR="003251FE" w:rsidRPr="00A625C2" w:rsidRDefault="003251FE" w:rsidP="00A625C2">
      <w:pPr>
        <w:tabs>
          <w:tab w:val="left" w:pos="7088"/>
        </w:tabs>
        <w:spacing w:after="120" w:line="360" w:lineRule="auto"/>
        <w:rPr>
          <w:rFonts w:cs="Arial"/>
          <w:bCs/>
          <w:sz w:val="20"/>
          <w:szCs w:val="22"/>
          <w:lang w:val="de-DE"/>
        </w:rPr>
      </w:pPr>
      <w:r w:rsidRPr="00A625C2">
        <w:rPr>
          <w:rFonts w:cs="Arial"/>
          <w:bCs/>
          <w:sz w:val="20"/>
          <w:szCs w:val="22"/>
          <w:lang w:val="de-DE"/>
        </w:rPr>
        <w:t xml:space="preserve">Mit jährlich rund 30'000 Besuchern zählt das Museum darüber hinaus zu den Anziehungspunkten des Bodenseegebietes. </w:t>
      </w:r>
      <w:proofErr w:type="spellStart"/>
      <w:r w:rsidRPr="00A625C2">
        <w:rPr>
          <w:rFonts w:cs="Arial"/>
          <w:bCs/>
          <w:sz w:val="20"/>
          <w:szCs w:val="22"/>
          <w:lang w:val="de-DE"/>
        </w:rPr>
        <w:t>Regelmässige</w:t>
      </w:r>
      <w:proofErr w:type="spellEnd"/>
      <w:r w:rsidRPr="00A625C2">
        <w:rPr>
          <w:rFonts w:cs="Arial"/>
          <w:bCs/>
          <w:sz w:val="20"/>
          <w:szCs w:val="22"/>
          <w:lang w:val="de-DE"/>
        </w:rPr>
        <w:t xml:space="preserve"> Sonderausstellungen beschäftigen sich mit Facetten der napoleonischen Geschichte am Bodensee. Der umliegende Landschaftspark ist frei zugänglich. In der «Arenenberger Gartenwelt» können Besucher eine Gartenzeitreise en </w:t>
      </w:r>
      <w:proofErr w:type="spellStart"/>
      <w:r w:rsidRPr="00A625C2">
        <w:rPr>
          <w:rFonts w:cs="Arial"/>
          <w:bCs/>
          <w:sz w:val="20"/>
          <w:szCs w:val="22"/>
          <w:lang w:val="de-DE"/>
        </w:rPr>
        <w:t>miniature</w:t>
      </w:r>
      <w:proofErr w:type="spellEnd"/>
      <w:r w:rsidRPr="00A625C2">
        <w:rPr>
          <w:rFonts w:cs="Arial"/>
          <w:bCs/>
          <w:sz w:val="20"/>
          <w:szCs w:val="22"/>
          <w:lang w:val="de-DE"/>
        </w:rPr>
        <w:t xml:space="preserve"> erleben. Der Museumsshop bietet neben </w:t>
      </w:r>
      <w:proofErr w:type="spellStart"/>
      <w:r w:rsidRPr="00A625C2">
        <w:rPr>
          <w:rFonts w:cs="Arial"/>
          <w:bCs/>
          <w:sz w:val="20"/>
          <w:szCs w:val="22"/>
          <w:lang w:val="de-DE"/>
        </w:rPr>
        <w:t>Napoleonika</w:t>
      </w:r>
      <w:proofErr w:type="spellEnd"/>
      <w:r w:rsidRPr="00A625C2">
        <w:rPr>
          <w:rFonts w:cs="Arial"/>
          <w:bCs/>
          <w:sz w:val="20"/>
          <w:szCs w:val="22"/>
          <w:lang w:val="de-DE"/>
        </w:rPr>
        <w:t xml:space="preserve"> auch regional- und landestypische Produkte an. Ein weiterer Besuchermagnet sind die betreuten Kinderprogramme und die Schloss- bzw. Parkführungen.</w:t>
      </w:r>
    </w:p>
    <w:p w:rsidR="003251FE" w:rsidRPr="00AE1C15" w:rsidRDefault="003251FE" w:rsidP="009D0DA6">
      <w:pPr>
        <w:tabs>
          <w:tab w:val="left" w:pos="7088"/>
        </w:tabs>
        <w:spacing w:after="120" w:line="360" w:lineRule="auto"/>
        <w:rPr>
          <w:rStyle w:val="Hyperlink"/>
          <w:rFonts w:cs="Arial"/>
          <w:color w:val="auto"/>
          <w:sz w:val="22"/>
          <w:szCs w:val="22"/>
          <w:u w:val="none"/>
        </w:rPr>
      </w:pPr>
      <w:r w:rsidRPr="00A625C2">
        <w:rPr>
          <w:rFonts w:cs="Arial"/>
          <w:bCs/>
          <w:sz w:val="20"/>
          <w:szCs w:val="22"/>
          <w:lang w:val="de-DE"/>
        </w:rPr>
        <w:t>Aufgrund seiner Lage am internationalen Bodensee und seiner Geschichte versteht sich das Napoleonmuseum Thurgau als Mittler zwischen den Staaten. Frankreich, die Schweiz, Deutschland, Italien, England, Polen, die USA: Es gibt praktisch kein Land zu dem die Familie Bonaparte von Schloss Arenenberg aus nicht in Verbindung stand. Dieser Tradition folgend, unterhält das Napoleonmuseum umfangreiche internationale Kontakte.</w:t>
      </w:r>
    </w:p>
    <w:sectPr w:rsidR="003251FE" w:rsidRPr="00AE1C15" w:rsidSect="00631F7E">
      <w:headerReference w:type="default" r:id="rId11"/>
      <w:headerReference w:type="first" r:id="rId12"/>
      <w:footerReference w:type="first" r:id="rId13"/>
      <w:pgSz w:w="11906" w:h="16838" w:code="9"/>
      <w:pgMar w:top="2127" w:right="1416" w:bottom="1134" w:left="1701" w:header="65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B9" w:rsidRDefault="003631B9">
      <w:r>
        <w:separator/>
      </w:r>
    </w:p>
  </w:endnote>
  <w:endnote w:type="continuationSeparator" w:id="0">
    <w:p w:rsidR="003631B9" w:rsidRDefault="0036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02" w:type="dxa"/>
      <w:tblBorders>
        <w:insideH w:val="dotted" w:sz="4" w:space="0" w:color="auto"/>
      </w:tblBorders>
      <w:tblCellMar>
        <w:left w:w="0" w:type="dxa"/>
        <w:right w:w="0" w:type="dxa"/>
      </w:tblCellMar>
      <w:tblLook w:val="0000" w:firstRow="0" w:lastRow="0" w:firstColumn="0" w:lastColumn="0" w:noHBand="0" w:noVBand="0"/>
    </w:tblPr>
    <w:tblGrid>
      <w:gridCol w:w="16"/>
      <w:gridCol w:w="154"/>
      <w:gridCol w:w="16"/>
      <w:gridCol w:w="16"/>
    </w:tblGrid>
    <w:tr w:rsidR="008B282B">
      <w:trPr>
        <w:cantSplit/>
        <w:trHeight w:hRule="exact" w:val="360"/>
      </w:trPr>
      <w:tc>
        <w:tcPr>
          <w:tcW w:w="0" w:type="auto"/>
        </w:tcPr>
        <w:p w:rsidR="008B282B" w:rsidRDefault="008B282B">
          <w:pPr>
            <w:pStyle w:val="Fusszeile1"/>
          </w:pPr>
        </w:p>
      </w:tc>
      <w:tc>
        <w:tcPr>
          <w:tcW w:w="154" w:type="dxa"/>
          <w:vAlign w:val="bottom"/>
        </w:tcPr>
        <w:p w:rsidR="008B282B" w:rsidRDefault="008B282B">
          <w:pPr>
            <w:ind w:left="57" w:right="-68"/>
            <w:rPr>
              <w:rFonts w:cs="Arial"/>
              <w:sz w:val="18"/>
            </w:rPr>
          </w:pPr>
        </w:p>
      </w:tc>
      <w:tc>
        <w:tcPr>
          <w:tcW w:w="0" w:type="auto"/>
        </w:tcPr>
        <w:p w:rsidR="008B282B" w:rsidRDefault="008B282B">
          <w:pPr>
            <w:pStyle w:val="Fusszeile1"/>
          </w:pPr>
        </w:p>
      </w:tc>
      <w:tc>
        <w:tcPr>
          <w:tcW w:w="0" w:type="auto"/>
          <w:vAlign w:val="bottom"/>
        </w:tcPr>
        <w:p w:rsidR="008B282B" w:rsidRDefault="008B282B">
          <w:pPr>
            <w:pStyle w:val="Fuzeile"/>
            <w:spacing w:after="240"/>
          </w:pPr>
        </w:p>
      </w:tc>
    </w:tr>
  </w:tbl>
  <w:p w:rsidR="008B282B" w:rsidRDefault="008B282B">
    <w:pPr>
      <w:pStyle w:val="Fuzeile"/>
      <w:spacing w:line="360" w:lineRule="auto"/>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B9" w:rsidRDefault="003631B9">
      <w:r>
        <w:separator/>
      </w:r>
    </w:p>
  </w:footnote>
  <w:footnote w:type="continuationSeparator" w:id="0">
    <w:p w:rsidR="003631B9" w:rsidRDefault="00363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2B" w:rsidRDefault="008B282B" w:rsidP="005B7041">
    <w:pPr>
      <w:pStyle w:val="Kopfzeile"/>
      <w:jc w:val="right"/>
    </w:pPr>
  </w:p>
  <w:p w:rsidR="005B7041" w:rsidRDefault="00220788" w:rsidP="005B7041">
    <w:pPr>
      <w:pStyle w:val="Kopfzeile"/>
      <w:jc w:val="right"/>
    </w:pPr>
    <w:r>
      <w:rPr>
        <w:noProof/>
        <w:lang w:val="de-DE"/>
      </w:rPr>
      <w:drawing>
        <wp:anchor distT="0" distB="0" distL="114300" distR="114300" simplePos="0" relativeHeight="251663360" behindDoc="0" locked="0" layoutInCell="1" allowOverlap="1" wp14:anchorId="15EB3038" wp14:editId="7AA59980">
          <wp:simplePos x="0" y="0"/>
          <wp:positionH relativeFrom="column">
            <wp:posOffset>4520565</wp:posOffset>
          </wp:positionH>
          <wp:positionV relativeFrom="paragraph">
            <wp:posOffset>55136</wp:posOffset>
          </wp:positionV>
          <wp:extent cx="1536700" cy="552450"/>
          <wp:effectExtent l="0" t="0" r="635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b="36565"/>
                  <a:stretch/>
                </pic:blipFill>
                <pic:spPr bwMode="auto">
                  <a:xfrm>
                    <a:off x="0" y="0"/>
                    <a:ext cx="153670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0" w:type="dxa"/>
        <w:right w:w="0" w:type="dxa"/>
      </w:tblCellMar>
      <w:tblLook w:val="0000" w:firstRow="0" w:lastRow="0" w:firstColumn="0" w:lastColumn="0" w:noHBand="0" w:noVBand="0"/>
    </w:tblPr>
    <w:tblGrid>
      <w:gridCol w:w="9430"/>
    </w:tblGrid>
    <w:tr w:rsidR="00790A79" w:rsidTr="00790A79">
      <w:trPr>
        <w:cantSplit/>
        <w:trHeight w:hRule="exact" w:val="1304"/>
      </w:trPr>
      <w:tc>
        <w:tcPr>
          <w:tcW w:w="9430" w:type="dxa"/>
        </w:tcPr>
        <w:p w:rsidR="00790A79" w:rsidRPr="00790A79" w:rsidRDefault="00790A79" w:rsidP="00790A79">
          <w:pPr>
            <w:pStyle w:val="CIKopfzeile1"/>
            <w:jc w:val="both"/>
            <w:rPr>
              <w:szCs w:val="20"/>
            </w:rPr>
          </w:pPr>
          <w:r w:rsidRPr="00790A79">
            <w:rPr>
              <w:szCs w:val="20"/>
            </w:rPr>
            <w:t>Napoleonmuseum Thurgau</w:t>
          </w:r>
        </w:p>
        <w:p w:rsidR="00790A79" w:rsidRDefault="005B7041" w:rsidP="005B7041">
          <w:pPr>
            <w:spacing w:line="260" w:lineRule="exact"/>
            <w:ind w:right="-68"/>
            <w:jc w:val="both"/>
            <w:rPr>
              <w:sz w:val="28"/>
            </w:rPr>
          </w:pPr>
          <w:r>
            <w:rPr>
              <w:noProof/>
              <w:lang w:val="de-DE"/>
            </w:rPr>
            <w:drawing>
              <wp:anchor distT="0" distB="0" distL="114300" distR="114300" simplePos="0" relativeHeight="251661312" behindDoc="0" locked="0" layoutInCell="1" allowOverlap="1" wp14:anchorId="3DFEB671" wp14:editId="6FA9D8F3">
                <wp:simplePos x="0" y="0"/>
                <wp:positionH relativeFrom="column">
                  <wp:posOffset>4431665</wp:posOffset>
                </wp:positionH>
                <wp:positionV relativeFrom="paragraph">
                  <wp:posOffset>47625</wp:posOffset>
                </wp:positionV>
                <wp:extent cx="1536700" cy="552450"/>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b="36565"/>
                        <a:stretch/>
                      </pic:blipFill>
                      <pic:spPr bwMode="auto">
                        <a:xfrm>
                          <a:off x="0" y="0"/>
                          <a:ext cx="153670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A79" w:rsidRPr="00790A79">
            <w:rPr>
              <w:sz w:val="20"/>
              <w:szCs w:val="20"/>
            </w:rPr>
            <w:t>Schloss und Park Arenenberg</w:t>
          </w:r>
          <w:r w:rsidR="00790A79" w:rsidRPr="00CD4F2B">
            <w:rPr>
              <w:noProof/>
              <w:sz w:val="28"/>
              <w:lang w:val="de-DE"/>
            </w:rPr>
            <w:t xml:space="preserve"> </w:t>
          </w:r>
        </w:p>
      </w:tc>
    </w:tr>
  </w:tbl>
  <w:p w:rsidR="008B282B" w:rsidRDefault="008B282B" w:rsidP="00CD4F2B">
    <w:pPr>
      <w:pStyle w:val="Kopfzeile"/>
      <w:spacing w:line="240" w:lineRule="aut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BF9"/>
    <w:multiLevelType w:val="hybridMultilevel"/>
    <w:tmpl w:val="9DC87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45653A"/>
    <w:multiLevelType w:val="hybridMultilevel"/>
    <w:tmpl w:val="11DEDE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8E97259"/>
    <w:multiLevelType w:val="hybridMultilevel"/>
    <w:tmpl w:val="608C2E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1F83A23"/>
    <w:multiLevelType w:val="hybridMultilevel"/>
    <w:tmpl w:val="10887DA8"/>
    <w:lvl w:ilvl="0" w:tplc="BCAE1296">
      <w:numFmt w:val="bullet"/>
      <w:lvlText w:val="-"/>
      <w:lvlJc w:val="left"/>
      <w:pPr>
        <w:tabs>
          <w:tab w:val="num" w:pos="360"/>
        </w:tabs>
        <w:ind w:left="36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B7C3652"/>
    <w:multiLevelType w:val="hybridMultilevel"/>
    <w:tmpl w:val="56F096B8"/>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5">
    <w:nsid w:val="6C9B32CE"/>
    <w:multiLevelType w:val="hybridMultilevel"/>
    <w:tmpl w:val="6D20CE8E"/>
    <w:lvl w:ilvl="0" w:tplc="BCAE1296">
      <w:numFmt w:val="bullet"/>
      <w:lvlText w:val="-"/>
      <w:lvlJc w:val="left"/>
      <w:pPr>
        <w:tabs>
          <w:tab w:val="num" w:pos="360"/>
        </w:tabs>
        <w:ind w:left="36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55"/>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65"/>
    <w:rsid w:val="000007B0"/>
    <w:rsid w:val="000078AD"/>
    <w:rsid w:val="00013D5F"/>
    <w:rsid w:val="000141C3"/>
    <w:rsid w:val="00015015"/>
    <w:rsid w:val="00016D16"/>
    <w:rsid w:val="000204E7"/>
    <w:rsid w:val="00021E96"/>
    <w:rsid w:val="00032173"/>
    <w:rsid w:val="00033335"/>
    <w:rsid w:val="00037CEA"/>
    <w:rsid w:val="000400B7"/>
    <w:rsid w:val="00043BA2"/>
    <w:rsid w:val="00044E71"/>
    <w:rsid w:val="000534C0"/>
    <w:rsid w:val="00062DA5"/>
    <w:rsid w:val="0006356A"/>
    <w:rsid w:val="0006736D"/>
    <w:rsid w:val="00072F0A"/>
    <w:rsid w:val="00080E79"/>
    <w:rsid w:val="00086EC5"/>
    <w:rsid w:val="000874E5"/>
    <w:rsid w:val="00096171"/>
    <w:rsid w:val="00097560"/>
    <w:rsid w:val="000A2334"/>
    <w:rsid w:val="000A71A3"/>
    <w:rsid w:val="000B0153"/>
    <w:rsid w:val="000B0989"/>
    <w:rsid w:val="000B33BB"/>
    <w:rsid w:val="000B7CD9"/>
    <w:rsid w:val="000B7D8E"/>
    <w:rsid w:val="000E0321"/>
    <w:rsid w:val="000E1E42"/>
    <w:rsid w:val="000E2A0A"/>
    <w:rsid w:val="000F1FB1"/>
    <w:rsid w:val="00102E49"/>
    <w:rsid w:val="00114B21"/>
    <w:rsid w:val="001155AE"/>
    <w:rsid w:val="00116D93"/>
    <w:rsid w:val="0012092B"/>
    <w:rsid w:val="00125241"/>
    <w:rsid w:val="0013271A"/>
    <w:rsid w:val="00144660"/>
    <w:rsid w:val="0014733A"/>
    <w:rsid w:val="00160002"/>
    <w:rsid w:val="00160F5E"/>
    <w:rsid w:val="0016453F"/>
    <w:rsid w:val="00166D4C"/>
    <w:rsid w:val="00171ADC"/>
    <w:rsid w:val="00171C14"/>
    <w:rsid w:val="00172ABB"/>
    <w:rsid w:val="0017351A"/>
    <w:rsid w:val="00174462"/>
    <w:rsid w:val="00174D94"/>
    <w:rsid w:val="00174FEF"/>
    <w:rsid w:val="00175D58"/>
    <w:rsid w:val="0017656B"/>
    <w:rsid w:val="00176A91"/>
    <w:rsid w:val="001779A8"/>
    <w:rsid w:val="001809D5"/>
    <w:rsid w:val="001818A8"/>
    <w:rsid w:val="00186567"/>
    <w:rsid w:val="001925F7"/>
    <w:rsid w:val="001A097B"/>
    <w:rsid w:val="001A1527"/>
    <w:rsid w:val="001A76A7"/>
    <w:rsid w:val="001B2183"/>
    <w:rsid w:val="001B3BEC"/>
    <w:rsid w:val="001B5C0B"/>
    <w:rsid w:val="001C388C"/>
    <w:rsid w:val="001C625A"/>
    <w:rsid w:val="001D7919"/>
    <w:rsid w:val="001E1B4C"/>
    <w:rsid w:val="001E26BD"/>
    <w:rsid w:val="001E564B"/>
    <w:rsid w:val="001E5A0A"/>
    <w:rsid w:val="001F05F6"/>
    <w:rsid w:val="001F0D35"/>
    <w:rsid w:val="001F1829"/>
    <w:rsid w:val="002003A5"/>
    <w:rsid w:val="00202659"/>
    <w:rsid w:val="00203F1B"/>
    <w:rsid w:val="00210D52"/>
    <w:rsid w:val="00212B79"/>
    <w:rsid w:val="00217468"/>
    <w:rsid w:val="00220788"/>
    <w:rsid w:val="00223629"/>
    <w:rsid w:val="002305EA"/>
    <w:rsid w:val="00231C4F"/>
    <w:rsid w:val="00232BEF"/>
    <w:rsid w:val="00234595"/>
    <w:rsid w:val="0025531C"/>
    <w:rsid w:val="00255F68"/>
    <w:rsid w:val="0026753A"/>
    <w:rsid w:val="00267C5E"/>
    <w:rsid w:val="00272160"/>
    <w:rsid w:val="00272BA1"/>
    <w:rsid w:val="00290A3A"/>
    <w:rsid w:val="002A08F3"/>
    <w:rsid w:val="002A114F"/>
    <w:rsid w:val="002A4A64"/>
    <w:rsid w:val="002A51A6"/>
    <w:rsid w:val="002B2548"/>
    <w:rsid w:val="002B3025"/>
    <w:rsid w:val="002B3413"/>
    <w:rsid w:val="002B3CC4"/>
    <w:rsid w:val="002B4B10"/>
    <w:rsid w:val="002B5323"/>
    <w:rsid w:val="002B7384"/>
    <w:rsid w:val="002B784F"/>
    <w:rsid w:val="002B7E6F"/>
    <w:rsid w:val="002C3951"/>
    <w:rsid w:val="002D4770"/>
    <w:rsid w:val="002E4A3F"/>
    <w:rsid w:val="002E632A"/>
    <w:rsid w:val="002E67BA"/>
    <w:rsid w:val="002F1ADB"/>
    <w:rsid w:val="002F3FB4"/>
    <w:rsid w:val="0030459B"/>
    <w:rsid w:val="00310150"/>
    <w:rsid w:val="003129C1"/>
    <w:rsid w:val="00322AF0"/>
    <w:rsid w:val="003251FE"/>
    <w:rsid w:val="00326AF0"/>
    <w:rsid w:val="00332700"/>
    <w:rsid w:val="00333663"/>
    <w:rsid w:val="003356AB"/>
    <w:rsid w:val="0034108C"/>
    <w:rsid w:val="0034417E"/>
    <w:rsid w:val="00344E7C"/>
    <w:rsid w:val="00345C30"/>
    <w:rsid w:val="0034695F"/>
    <w:rsid w:val="003631B9"/>
    <w:rsid w:val="00371883"/>
    <w:rsid w:val="00374E05"/>
    <w:rsid w:val="00386922"/>
    <w:rsid w:val="00391DB1"/>
    <w:rsid w:val="0039370C"/>
    <w:rsid w:val="00395A3C"/>
    <w:rsid w:val="0039766B"/>
    <w:rsid w:val="003A2708"/>
    <w:rsid w:val="003A3A7B"/>
    <w:rsid w:val="003A74E2"/>
    <w:rsid w:val="003A7D3F"/>
    <w:rsid w:val="003B20C3"/>
    <w:rsid w:val="003D30FF"/>
    <w:rsid w:val="003D766D"/>
    <w:rsid w:val="003E0942"/>
    <w:rsid w:val="003E1A60"/>
    <w:rsid w:val="003E30F1"/>
    <w:rsid w:val="003E3B7D"/>
    <w:rsid w:val="003E3D2F"/>
    <w:rsid w:val="003E4B4A"/>
    <w:rsid w:val="003E6461"/>
    <w:rsid w:val="003E73F5"/>
    <w:rsid w:val="003F246B"/>
    <w:rsid w:val="0040266C"/>
    <w:rsid w:val="004026E2"/>
    <w:rsid w:val="00406E51"/>
    <w:rsid w:val="004119C0"/>
    <w:rsid w:val="00414013"/>
    <w:rsid w:val="00417569"/>
    <w:rsid w:val="0042020A"/>
    <w:rsid w:val="0042390C"/>
    <w:rsid w:val="00427897"/>
    <w:rsid w:val="00430743"/>
    <w:rsid w:val="00431B8E"/>
    <w:rsid w:val="00435A11"/>
    <w:rsid w:val="004529FC"/>
    <w:rsid w:val="00460794"/>
    <w:rsid w:val="004669B7"/>
    <w:rsid w:val="00467DBA"/>
    <w:rsid w:val="004759F1"/>
    <w:rsid w:val="00481FA2"/>
    <w:rsid w:val="0048328E"/>
    <w:rsid w:val="00483846"/>
    <w:rsid w:val="004863A9"/>
    <w:rsid w:val="0049268C"/>
    <w:rsid w:val="00496A37"/>
    <w:rsid w:val="00496B0B"/>
    <w:rsid w:val="004A55DF"/>
    <w:rsid w:val="004A5A6C"/>
    <w:rsid w:val="004A70EF"/>
    <w:rsid w:val="004B04B7"/>
    <w:rsid w:val="004B1842"/>
    <w:rsid w:val="004B2A10"/>
    <w:rsid w:val="004B5060"/>
    <w:rsid w:val="004C61D3"/>
    <w:rsid w:val="004D1399"/>
    <w:rsid w:val="004E47FF"/>
    <w:rsid w:val="004E63BD"/>
    <w:rsid w:val="004F2147"/>
    <w:rsid w:val="004F5FCC"/>
    <w:rsid w:val="004F6EEE"/>
    <w:rsid w:val="005004D1"/>
    <w:rsid w:val="005060F1"/>
    <w:rsid w:val="00513008"/>
    <w:rsid w:val="005132FE"/>
    <w:rsid w:val="005204E3"/>
    <w:rsid w:val="005321FD"/>
    <w:rsid w:val="00533ED0"/>
    <w:rsid w:val="00537F2D"/>
    <w:rsid w:val="00542D4F"/>
    <w:rsid w:val="00547F82"/>
    <w:rsid w:val="00551D11"/>
    <w:rsid w:val="00556F64"/>
    <w:rsid w:val="0056333D"/>
    <w:rsid w:val="0057178A"/>
    <w:rsid w:val="00574469"/>
    <w:rsid w:val="005817FE"/>
    <w:rsid w:val="00581EFE"/>
    <w:rsid w:val="00584DED"/>
    <w:rsid w:val="005868BD"/>
    <w:rsid w:val="00592CF4"/>
    <w:rsid w:val="00593550"/>
    <w:rsid w:val="005A06EB"/>
    <w:rsid w:val="005A5CBC"/>
    <w:rsid w:val="005A7CE6"/>
    <w:rsid w:val="005B27DD"/>
    <w:rsid w:val="005B7041"/>
    <w:rsid w:val="005C1B85"/>
    <w:rsid w:val="005C2730"/>
    <w:rsid w:val="005C6A29"/>
    <w:rsid w:val="005D14E3"/>
    <w:rsid w:val="005D6B15"/>
    <w:rsid w:val="005D6D48"/>
    <w:rsid w:val="005E2A08"/>
    <w:rsid w:val="005E3979"/>
    <w:rsid w:val="005E675D"/>
    <w:rsid w:val="005E6D3C"/>
    <w:rsid w:val="005F0860"/>
    <w:rsid w:val="005F4E53"/>
    <w:rsid w:val="006006A8"/>
    <w:rsid w:val="00600F5C"/>
    <w:rsid w:val="0060150A"/>
    <w:rsid w:val="00606B38"/>
    <w:rsid w:val="006112AA"/>
    <w:rsid w:val="0061171B"/>
    <w:rsid w:val="006129E6"/>
    <w:rsid w:val="0062050C"/>
    <w:rsid w:val="00622DFA"/>
    <w:rsid w:val="00623FE1"/>
    <w:rsid w:val="00627876"/>
    <w:rsid w:val="00631669"/>
    <w:rsid w:val="00631F7E"/>
    <w:rsid w:val="00633A08"/>
    <w:rsid w:val="00651417"/>
    <w:rsid w:val="006544CB"/>
    <w:rsid w:val="00655EE2"/>
    <w:rsid w:val="006609EF"/>
    <w:rsid w:val="00660E53"/>
    <w:rsid w:val="006629A0"/>
    <w:rsid w:val="00672DBC"/>
    <w:rsid w:val="00673C03"/>
    <w:rsid w:val="00674D24"/>
    <w:rsid w:val="006750ED"/>
    <w:rsid w:val="0068457B"/>
    <w:rsid w:val="00686261"/>
    <w:rsid w:val="00690CBA"/>
    <w:rsid w:val="00691108"/>
    <w:rsid w:val="006929CF"/>
    <w:rsid w:val="00693079"/>
    <w:rsid w:val="006974E5"/>
    <w:rsid w:val="006A5ED3"/>
    <w:rsid w:val="006A658D"/>
    <w:rsid w:val="006B6F60"/>
    <w:rsid w:val="006B7152"/>
    <w:rsid w:val="006B74F1"/>
    <w:rsid w:val="006C223C"/>
    <w:rsid w:val="006D4C65"/>
    <w:rsid w:val="006D6DCC"/>
    <w:rsid w:val="006D7742"/>
    <w:rsid w:val="006E7259"/>
    <w:rsid w:val="006F34B7"/>
    <w:rsid w:val="00707FAF"/>
    <w:rsid w:val="00716E05"/>
    <w:rsid w:val="00722BE4"/>
    <w:rsid w:val="007317A4"/>
    <w:rsid w:val="00733C51"/>
    <w:rsid w:val="00733E28"/>
    <w:rsid w:val="00734C1F"/>
    <w:rsid w:val="00741407"/>
    <w:rsid w:val="0074241A"/>
    <w:rsid w:val="007449EF"/>
    <w:rsid w:val="00755506"/>
    <w:rsid w:val="00757244"/>
    <w:rsid w:val="00757FB0"/>
    <w:rsid w:val="00763700"/>
    <w:rsid w:val="00770A48"/>
    <w:rsid w:val="00770B85"/>
    <w:rsid w:val="00772173"/>
    <w:rsid w:val="00772E57"/>
    <w:rsid w:val="00776C64"/>
    <w:rsid w:val="007807BD"/>
    <w:rsid w:val="00781E0E"/>
    <w:rsid w:val="007852F0"/>
    <w:rsid w:val="00787991"/>
    <w:rsid w:val="00790A79"/>
    <w:rsid w:val="0079483E"/>
    <w:rsid w:val="00796C0A"/>
    <w:rsid w:val="00796CBF"/>
    <w:rsid w:val="007B5D13"/>
    <w:rsid w:val="007B5E47"/>
    <w:rsid w:val="007B7291"/>
    <w:rsid w:val="007C55F2"/>
    <w:rsid w:val="007D1FC6"/>
    <w:rsid w:val="007D2CE9"/>
    <w:rsid w:val="007D45E0"/>
    <w:rsid w:val="007D67E5"/>
    <w:rsid w:val="007D6DA2"/>
    <w:rsid w:val="007E3DB2"/>
    <w:rsid w:val="007E5FAE"/>
    <w:rsid w:val="007E78DE"/>
    <w:rsid w:val="007F1561"/>
    <w:rsid w:val="007F4313"/>
    <w:rsid w:val="007F6804"/>
    <w:rsid w:val="00802B9E"/>
    <w:rsid w:val="008058F7"/>
    <w:rsid w:val="00805F8D"/>
    <w:rsid w:val="00816EBB"/>
    <w:rsid w:val="00823036"/>
    <w:rsid w:val="008232DF"/>
    <w:rsid w:val="00827959"/>
    <w:rsid w:val="00833B71"/>
    <w:rsid w:val="008346D2"/>
    <w:rsid w:val="00834FEF"/>
    <w:rsid w:val="00843A8A"/>
    <w:rsid w:val="0085331F"/>
    <w:rsid w:val="00856B9B"/>
    <w:rsid w:val="00856DBD"/>
    <w:rsid w:val="00862650"/>
    <w:rsid w:val="00867462"/>
    <w:rsid w:val="0086799F"/>
    <w:rsid w:val="008726D2"/>
    <w:rsid w:val="008733E8"/>
    <w:rsid w:val="008746FC"/>
    <w:rsid w:val="00874B3C"/>
    <w:rsid w:val="0087609F"/>
    <w:rsid w:val="00891377"/>
    <w:rsid w:val="008933F3"/>
    <w:rsid w:val="008958E8"/>
    <w:rsid w:val="00896677"/>
    <w:rsid w:val="00897379"/>
    <w:rsid w:val="008A2B13"/>
    <w:rsid w:val="008B282B"/>
    <w:rsid w:val="008B6CE0"/>
    <w:rsid w:val="008C0C5E"/>
    <w:rsid w:val="008C240F"/>
    <w:rsid w:val="008D0E65"/>
    <w:rsid w:val="008D25FF"/>
    <w:rsid w:val="008D4859"/>
    <w:rsid w:val="008D5234"/>
    <w:rsid w:val="008E49CC"/>
    <w:rsid w:val="008E5A3C"/>
    <w:rsid w:val="008F04CE"/>
    <w:rsid w:val="008F11DB"/>
    <w:rsid w:val="008F4D82"/>
    <w:rsid w:val="008F64C2"/>
    <w:rsid w:val="008F7312"/>
    <w:rsid w:val="008F7351"/>
    <w:rsid w:val="00902DFC"/>
    <w:rsid w:val="00912499"/>
    <w:rsid w:val="00914DCF"/>
    <w:rsid w:val="0091573E"/>
    <w:rsid w:val="00920FDF"/>
    <w:rsid w:val="00921155"/>
    <w:rsid w:val="0092224A"/>
    <w:rsid w:val="00923EAF"/>
    <w:rsid w:val="00927900"/>
    <w:rsid w:val="00934704"/>
    <w:rsid w:val="00934E6F"/>
    <w:rsid w:val="0093591C"/>
    <w:rsid w:val="009404F5"/>
    <w:rsid w:val="009405E8"/>
    <w:rsid w:val="009416A9"/>
    <w:rsid w:val="00942F6F"/>
    <w:rsid w:val="00945C01"/>
    <w:rsid w:val="009553E2"/>
    <w:rsid w:val="009724CC"/>
    <w:rsid w:val="00974091"/>
    <w:rsid w:val="009769A5"/>
    <w:rsid w:val="009776CB"/>
    <w:rsid w:val="009817C8"/>
    <w:rsid w:val="00984ABC"/>
    <w:rsid w:val="00985B00"/>
    <w:rsid w:val="0099366F"/>
    <w:rsid w:val="00996181"/>
    <w:rsid w:val="009A4B70"/>
    <w:rsid w:val="009B1E3B"/>
    <w:rsid w:val="009B3349"/>
    <w:rsid w:val="009B66E5"/>
    <w:rsid w:val="009B6928"/>
    <w:rsid w:val="009C2BA0"/>
    <w:rsid w:val="009D0DA6"/>
    <w:rsid w:val="009D3495"/>
    <w:rsid w:val="009D4873"/>
    <w:rsid w:val="009D65DC"/>
    <w:rsid w:val="009E0AB6"/>
    <w:rsid w:val="009E4D99"/>
    <w:rsid w:val="009E6164"/>
    <w:rsid w:val="009F261E"/>
    <w:rsid w:val="009F32BE"/>
    <w:rsid w:val="00A0051A"/>
    <w:rsid w:val="00A01E10"/>
    <w:rsid w:val="00A20DFC"/>
    <w:rsid w:val="00A2298B"/>
    <w:rsid w:val="00A2333C"/>
    <w:rsid w:val="00A332E3"/>
    <w:rsid w:val="00A33F23"/>
    <w:rsid w:val="00A41DCB"/>
    <w:rsid w:val="00A43DBF"/>
    <w:rsid w:val="00A45629"/>
    <w:rsid w:val="00A47EB0"/>
    <w:rsid w:val="00A502C5"/>
    <w:rsid w:val="00A5076B"/>
    <w:rsid w:val="00A517B4"/>
    <w:rsid w:val="00A51C81"/>
    <w:rsid w:val="00A5340F"/>
    <w:rsid w:val="00A5766B"/>
    <w:rsid w:val="00A60E3D"/>
    <w:rsid w:val="00A612D8"/>
    <w:rsid w:val="00A61B28"/>
    <w:rsid w:val="00A625C2"/>
    <w:rsid w:val="00A628E4"/>
    <w:rsid w:val="00A66DC9"/>
    <w:rsid w:val="00A672C7"/>
    <w:rsid w:val="00A74247"/>
    <w:rsid w:val="00A763F7"/>
    <w:rsid w:val="00A76C58"/>
    <w:rsid w:val="00A8016F"/>
    <w:rsid w:val="00A81F15"/>
    <w:rsid w:val="00A8455D"/>
    <w:rsid w:val="00A86470"/>
    <w:rsid w:val="00A92FDA"/>
    <w:rsid w:val="00A9310A"/>
    <w:rsid w:val="00AA1B7B"/>
    <w:rsid w:val="00AA38EE"/>
    <w:rsid w:val="00AA4E80"/>
    <w:rsid w:val="00AB0822"/>
    <w:rsid w:val="00AB1D58"/>
    <w:rsid w:val="00AB29A9"/>
    <w:rsid w:val="00AB661F"/>
    <w:rsid w:val="00AB6D13"/>
    <w:rsid w:val="00AB7646"/>
    <w:rsid w:val="00AC01EB"/>
    <w:rsid w:val="00AC3D66"/>
    <w:rsid w:val="00AD0300"/>
    <w:rsid w:val="00AD0DCC"/>
    <w:rsid w:val="00AD0F49"/>
    <w:rsid w:val="00AD2331"/>
    <w:rsid w:val="00AD2CCE"/>
    <w:rsid w:val="00AD6167"/>
    <w:rsid w:val="00AE03F6"/>
    <w:rsid w:val="00AE071D"/>
    <w:rsid w:val="00AE1C15"/>
    <w:rsid w:val="00AE644D"/>
    <w:rsid w:val="00AE6850"/>
    <w:rsid w:val="00AE7857"/>
    <w:rsid w:val="00AF34F0"/>
    <w:rsid w:val="00AF7156"/>
    <w:rsid w:val="00B03D89"/>
    <w:rsid w:val="00B04030"/>
    <w:rsid w:val="00B20F20"/>
    <w:rsid w:val="00B214EB"/>
    <w:rsid w:val="00B21B53"/>
    <w:rsid w:val="00B24221"/>
    <w:rsid w:val="00B367AA"/>
    <w:rsid w:val="00B41ADE"/>
    <w:rsid w:val="00B424DA"/>
    <w:rsid w:val="00B429E5"/>
    <w:rsid w:val="00B468AC"/>
    <w:rsid w:val="00B4782D"/>
    <w:rsid w:val="00B50486"/>
    <w:rsid w:val="00B512F3"/>
    <w:rsid w:val="00B51D02"/>
    <w:rsid w:val="00B56A50"/>
    <w:rsid w:val="00B62E86"/>
    <w:rsid w:val="00B6480F"/>
    <w:rsid w:val="00B84BD5"/>
    <w:rsid w:val="00B92772"/>
    <w:rsid w:val="00B92B74"/>
    <w:rsid w:val="00BA0C99"/>
    <w:rsid w:val="00BA4597"/>
    <w:rsid w:val="00BA4E67"/>
    <w:rsid w:val="00BA5402"/>
    <w:rsid w:val="00BB059C"/>
    <w:rsid w:val="00BB3DC7"/>
    <w:rsid w:val="00BB40E1"/>
    <w:rsid w:val="00BC320D"/>
    <w:rsid w:val="00BC7CFC"/>
    <w:rsid w:val="00BD1D53"/>
    <w:rsid w:val="00BE7EC3"/>
    <w:rsid w:val="00BF031E"/>
    <w:rsid w:val="00BF1A67"/>
    <w:rsid w:val="00BF221E"/>
    <w:rsid w:val="00BF59D0"/>
    <w:rsid w:val="00C06AED"/>
    <w:rsid w:val="00C07DA8"/>
    <w:rsid w:val="00C1148D"/>
    <w:rsid w:val="00C11D5E"/>
    <w:rsid w:val="00C130BD"/>
    <w:rsid w:val="00C156B7"/>
    <w:rsid w:val="00C23C75"/>
    <w:rsid w:val="00C3057C"/>
    <w:rsid w:val="00C32C90"/>
    <w:rsid w:val="00C3424F"/>
    <w:rsid w:val="00C4012F"/>
    <w:rsid w:val="00C43087"/>
    <w:rsid w:val="00C5650E"/>
    <w:rsid w:val="00C62BE8"/>
    <w:rsid w:val="00C6396D"/>
    <w:rsid w:val="00C64F99"/>
    <w:rsid w:val="00C67E10"/>
    <w:rsid w:val="00C75E47"/>
    <w:rsid w:val="00C87875"/>
    <w:rsid w:val="00C944F8"/>
    <w:rsid w:val="00C96600"/>
    <w:rsid w:val="00C96955"/>
    <w:rsid w:val="00CA11C6"/>
    <w:rsid w:val="00CB01F6"/>
    <w:rsid w:val="00CB139F"/>
    <w:rsid w:val="00CB27A6"/>
    <w:rsid w:val="00CB48D2"/>
    <w:rsid w:val="00CB6528"/>
    <w:rsid w:val="00CB73B9"/>
    <w:rsid w:val="00CB768B"/>
    <w:rsid w:val="00CC12C7"/>
    <w:rsid w:val="00CD04B7"/>
    <w:rsid w:val="00CD27AE"/>
    <w:rsid w:val="00CD4F2B"/>
    <w:rsid w:val="00CD5BCA"/>
    <w:rsid w:val="00CE0722"/>
    <w:rsid w:val="00CE15CA"/>
    <w:rsid w:val="00CE2B6E"/>
    <w:rsid w:val="00CE32DA"/>
    <w:rsid w:val="00CF0957"/>
    <w:rsid w:val="00CF4A58"/>
    <w:rsid w:val="00CF58EF"/>
    <w:rsid w:val="00CF74AA"/>
    <w:rsid w:val="00D10D5E"/>
    <w:rsid w:val="00D11988"/>
    <w:rsid w:val="00D12406"/>
    <w:rsid w:val="00D14320"/>
    <w:rsid w:val="00D221B9"/>
    <w:rsid w:val="00D3099B"/>
    <w:rsid w:val="00D335AD"/>
    <w:rsid w:val="00D43979"/>
    <w:rsid w:val="00D44E68"/>
    <w:rsid w:val="00D44F09"/>
    <w:rsid w:val="00D64923"/>
    <w:rsid w:val="00D65A80"/>
    <w:rsid w:val="00D71EBE"/>
    <w:rsid w:val="00D74672"/>
    <w:rsid w:val="00D74BB1"/>
    <w:rsid w:val="00D75CCE"/>
    <w:rsid w:val="00D84136"/>
    <w:rsid w:val="00D846BA"/>
    <w:rsid w:val="00D936D0"/>
    <w:rsid w:val="00D94A7A"/>
    <w:rsid w:val="00D9578B"/>
    <w:rsid w:val="00D95FDA"/>
    <w:rsid w:val="00D9688C"/>
    <w:rsid w:val="00DA0533"/>
    <w:rsid w:val="00DA2562"/>
    <w:rsid w:val="00DB013C"/>
    <w:rsid w:val="00DB24DC"/>
    <w:rsid w:val="00DB5D61"/>
    <w:rsid w:val="00DC23E2"/>
    <w:rsid w:val="00DD1F75"/>
    <w:rsid w:val="00DE1B63"/>
    <w:rsid w:val="00DE3C81"/>
    <w:rsid w:val="00DE4838"/>
    <w:rsid w:val="00DE4957"/>
    <w:rsid w:val="00DF1D70"/>
    <w:rsid w:val="00DF686A"/>
    <w:rsid w:val="00DF7A3C"/>
    <w:rsid w:val="00E00B41"/>
    <w:rsid w:val="00E00F43"/>
    <w:rsid w:val="00E010D2"/>
    <w:rsid w:val="00E01251"/>
    <w:rsid w:val="00E05CCB"/>
    <w:rsid w:val="00E071A2"/>
    <w:rsid w:val="00E1502E"/>
    <w:rsid w:val="00E35AB0"/>
    <w:rsid w:val="00E53AF4"/>
    <w:rsid w:val="00E56A23"/>
    <w:rsid w:val="00E6420A"/>
    <w:rsid w:val="00E65A4A"/>
    <w:rsid w:val="00E7033D"/>
    <w:rsid w:val="00E71679"/>
    <w:rsid w:val="00E71F92"/>
    <w:rsid w:val="00E72E01"/>
    <w:rsid w:val="00E730DA"/>
    <w:rsid w:val="00E7691F"/>
    <w:rsid w:val="00E84489"/>
    <w:rsid w:val="00E86879"/>
    <w:rsid w:val="00EA1FEC"/>
    <w:rsid w:val="00EA308E"/>
    <w:rsid w:val="00EA3F9B"/>
    <w:rsid w:val="00EB09F3"/>
    <w:rsid w:val="00EB5F26"/>
    <w:rsid w:val="00EC0D31"/>
    <w:rsid w:val="00EC5930"/>
    <w:rsid w:val="00EC7A70"/>
    <w:rsid w:val="00ED1CE6"/>
    <w:rsid w:val="00ED5906"/>
    <w:rsid w:val="00ED6AFF"/>
    <w:rsid w:val="00EE26F1"/>
    <w:rsid w:val="00EE3E83"/>
    <w:rsid w:val="00EE533F"/>
    <w:rsid w:val="00EE6021"/>
    <w:rsid w:val="00EE749F"/>
    <w:rsid w:val="00EF60A3"/>
    <w:rsid w:val="00EF63F4"/>
    <w:rsid w:val="00F03EBA"/>
    <w:rsid w:val="00F04A3E"/>
    <w:rsid w:val="00F06131"/>
    <w:rsid w:val="00F11610"/>
    <w:rsid w:val="00F1350B"/>
    <w:rsid w:val="00F2544F"/>
    <w:rsid w:val="00F30DFC"/>
    <w:rsid w:val="00F37588"/>
    <w:rsid w:val="00F413CC"/>
    <w:rsid w:val="00F47D44"/>
    <w:rsid w:val="00F47E12"/>
    <w:rsid w:val="00F50E0E"/>
    <w:rsid w:val="00F51673"/>
    <w:rsid w:val="00F57AD8"/>
    <w:rsid w:val="00F677CB"/>
    <w:rsid w:val="00F7121E"/>
    <w:rsid w:val="00F72F41"/>
    <w:rsid w:val="00F74E47"/>
    <w:rsid w:val="00F74E74"/>
    <w:rsid w:val="00F8301A"/>
    <w:rsid w:val="00F92661"/>
    <w:rsid w:val="00F946E2"/>
    <w:rsid w:val="00F9599F"/>
    <w:rsid w:val="00FA0C72"/>
    <w:rsid w:val="00FA2D9D"/>
    <w:rsid w:val="00FA4AB6"/>
    <w:rsid w:val="00FA7EFF"/>
    <w:rsid w:val="00FB268E"/>
    <w:rsid w:val="00FB48AF"/>
    <w:rsid w:val="00FB4EA4"/>
    <w:rsid w:val="00FB7F5D"/>
    <w:rsid w:val="00FC3C4B"/>
    <w:rsid w:val="00FE15AB"/>
    <w:rsid w:val="00FE3405"/>
    <w:rsid w:val="00FF3F57"/>
    <w:rsid w:val="00FF4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exact"/>
    </w:pPr>
    <w:rPr>
      <w:rFonts w:ascii="Arial" w:hAnsi="Arial"/>
      <w:sz w:val="24"/>
      <w:szCs w:val="24"/>
      <w:lang w:val="de-CH"/>
    </w:rPr>
  </w:style>
  <w:style w:type="paragraph" w:styleId="berschrift1">
    <w:name w:val="heading 1"/>
    <w:basedOn w:val="Standard"/>
    <w:next w:val="Standard"/>
    <w:qFormat/>
    <w:pPr>
      <w:keepNext/>
      <w:outlineLvl w:val="0"/>
    </w:pPr>
    <w:rPr>
      <w:rFonts w:cs="Arial"/>
      <w:b/>
    </w:rPr>
  </w:style>
  <w:style w:type="paragraph" w:styleId="berschrift2">
    <w:name w:val="heading 2"/>
    <w:basedOn w:val="Standard"/>
    <w:next w:val="Standard"/>
    <w:qFormat/>
    <w:pPr>
      <w:keepNext/>
      <w:spacing w:line="300" w:lineRule="auto"/>
      <w:ind w:right="96"/>
      <w:outlineLvl w:val="1"/>
    </w:pPr>
    <w:rPr>
      <w:noProof/>
      <w:sz w:val="36"/>
      <w:szCs w:val="20"/>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semiHidden/>
    <w:rPr>
      <w:rFonts w:ascii="Tahoma" w:hAnsi="Tahoma" w:cs="Tahoma"/>
      <w:sz w:val="16"/>
      <w:szCs w:val="16"/>
    </w:rPr>
  </w:style>
  <w:style w:type="paragraph" w:customStyle="1" w:styleId="CIberschrift">
    <w:name w:val="CIÜberschrift"/>
    <w:basedOn w:val="berschrift1"/>
  </w:style>
  <w:style w:type="character" w:styleId="Hyperlink">
    <w:name w:val="Hyperlink"/>
    <w:rPr>
      <w:color w:val="0000FF"/>
      <w:u w:val="single"/>
    </w:rPr>
  </w:style>
  <w:style w:type="paragraph" w:styleId="Textkrper3">
    <w:name w:val="Body Text 3"/>
    <w:basedOn w:val="Standard"/>
    <w:pPr>
      <w:spacing w:line="240" w:lineRule="auto"/>
      <w:jc w:val="right"/>
    </w:pPr>
    <w:rPr>
      <w:szCs w:val="20"/>
      <w:lang w:val="de-DE"/>
    </w:rPr>
  </w:style>
  <w:style w:type="paragraph" w:customStyle="1" w:styleId="Style0">
    <w:name w:val="Style0"/>
    <w:pPr>
      <w:autoSpaceDE w:val="0"/>
      <w:autoSpaceDN w:val="0"/>
      <w:adjustRightInd w:val="0"/>
    </w:pPr>
    <w:rPr>
      <w:rFonts w:ascii="Arial" w:hAnsi="Arial"/>
      <w:sz w:val="24"/>
      <w:szCs w:val="24"/>
      <w:lang w:val="de-CH" w:eastAsia="de-CH"/>
    </w:rPr>
  </w:style>
  <w:style w:type="character" w:styleId="Fett">
    <w:name w:val="Strong"/>
    <w:uiPriority w:val="22"/>
    <w:qFormat/>
    <w:rPr>
      <w:b/>
      <w:bCs/>
    </w:rPr>
  </w:style>
  <w:style w:type="paragraph" w:styleId="StandardWeb">
    <w:name w:val="Normal (Web)"/>
    <w:basedOn w:val="Standard"/>
    <w:pPr>
      <w:spacing w:before="100" w:beforeAutospacing="1" w:after="100" w:afterAutospacing="1" w:line="384" w:lineRule="auto"/>
    </w:pPr>
    <w:rPr>
      <w:rFonts w:ascii="Palatino Linotype" w:hAnsi="Palatino Linotype"/>
      <w:color w:val="000000"/>
      <w:sz w:val="20"/>
      <w:szCs w:val="20"/>
      <w:lang w:val="de-DE"/>
    </w:rPr>
  </w:style>
  <w:style w:type="paragraph" w:customStyle="1" w:styleId="paragraphs1">
    <w:name w:val="paragraphs1"/>
    <w:basedOn w:val="Standard"/>
    <w:pPr>
      <w:spacing w:after="150" w:line="240" w:lineRule="auto"/>
    </w:pPr>
    <w:rPr>
      <w:color w:val="000000"/>
      <w:sz w:val="18"/>
      <w:szCs w:val="20"/>
      <w:lang w:val="de-DE"/>
    </w:r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sid w:val="00CE06DC"/>
    <w:rPr>
      <w:sz w:val="16"/>
      <w:szCs w:val="16"/>
    </w:rPr>
  </w:style>
  <w:style w:type="paragraph" w:styleId="Kommentartext">
    <w:name w:val="annotation text"/>
    <w:basedOn w:val="Standard"/>
    <w:semiHidden/>
    <w:rsid w:val="00CE06DC"/>
    <w:rPr>
      <w:sz w:val="20"/>
      <w:szCs w:val="20"/>
    </w:rPr>
  </w:style>
  <w:style w:type="paragraph" w:styleId="Kommentarthema">
    <w:name w:val="annotation subject"/>
    <w:basedOn w:val="Kommentartext"/>
    <w:next w:val="Kommentartext"/>
    <w:semiHidden/>
    <w:rsid w:val="00CE06DC"/>
    <w:rPr>
      <w:b/>
      <w:bCs/>
    </w:rPr>
  </w:style>
  <w:style w:type="paragraph" w:styleId="Listenabsatz">
    <w:name w:val="List Paragraph"/>
    <w:basedOn w:val="Standard"/>
    <w:uiPriority w:val="34"/>
    <w:qFormat/>
    <w:rsid w:val="008F7351"/>
    <w:pPr>
      <w:spacing w:line="240" w:lineRule="auto"/>
      <w:ind w:left="720"/>
      <w:contextualSpacing/>
    </w:pPr>
    <w:rPr>
      <w:rFonts w:ascii="Times New Roman" w:hAnsi="Times New Roman"/>
    </w:rPr>
  </w:style>
  <w:style w:type="character" w:customStyle="1" w:styleId="txtnormalrot">
    <w:name w:val="txtnormalrot"/>
    <w:basedOn w:val="Absatz-Standardschriftart"/>
    <w:rsid w:val="009405E8"/>
  </w:style>
  <w:style w:type="character" w:styleId="BesuchterHyperlink">
    <w:name w:val="FollowedHyperlink"/>
    <w:basedOn w:val="Absatz-Standardschriftart"/>
    <w:uiPriority w:val="99"/>
    <w:semiHidden/>
    <w:unhideWhenUsed/>
    <w:rsid w:val="001F1829"/>
    <w:rPr>
      <w:color w:val="800080" w:themeColor="followedHyperlink"/>
      <w:u w:val="single"/>
    </w:rPr>
  </w:style>
  <w:style w:type="character" w:styleId="Hervorhebung">
    <w:name w:val="Emphasis"/>
    <w:basedOn w:val="Absatz-Standardschriftart"/>
    <w:uiPriority w:val="20"/>
    <w:qFormat/>
    <w:rsid w:val="0087609F"/>
    <w:rPr>
      <w:i/>
      <w:iCs/>
    </w:rPr>
  </w:style>
  <w:style w:type="table" w:styleId="Tabellenraster">
    <w:name w:val="Table Grid"/>
    <w:basedOn w:val="NormaleTabelle"/>
    <w:uiPriority w:val="59"/>
    <w:rsid w:val="00BC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exact"/>
    </w:pPr>
    <w:rPr>
      <w:rFonts w:ascii="Arial" w:hAnsi="Arial"/>
      <w:sz w:val="24"/>
      <w:szCs w:val="24"/>
      <w:lang w:val="de-CH"/>
    </w:rPr>
  </w:style>
  <w:style w:type="paragraph" w:styleId="berschrift1">
    <w:name w:val="heading 1"/>
    <w:basedOn w:val="Standard"/>
    <w:next w:val="Standard"/>
    <w:qFormat/>
    <w:pPr>
      <w:keepNext/>
      <w:outlineLvl w:val="0"/>
    </w:pPr>
    <w:rPr>
      <w:rFonts w:cs="Arial"/>
      <w:b/>
    </w:rPr>
  </w:style>
  <w:style w:type="paragraph" w:styleId="berschrift2">
    <w:name w:val="heading 2"/>
    <w:basedOn w:val="Standard"/>
    <w:next w:val="Standard"/>
    <w:qFormat/>
    <w:pPr>
      <w:keepNext/>
      <w:spacing w:line="300" w:lineRule="auto"/>
      <w:ind w:right="96"/>
      <w:outlineLvl w:val="1"/>
    </w:pPr>
    <w:rPr>
      <w:noProof/>
      <w:sz w:val="36"/>
      <w:szCs w:val="20"/>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semiHidden/>
    <w:rPr>
      <w:rFonts w:ascii="Tahoma" w:hAnsi="Tahoma" w:cs="Tahoma"/>
      <w:sz w:val="16"/>
      <w:szCs w:val="16"/>
    </w:rPr>
  </w:style>
  <w:style w:type="paragraph" w:customStyle="1" w:styleId="CIberschrift">
    <w:name w:val="CIÜberschrift"/>
    <w:basedOn w:val="berschrift1"/>
  </w:style>
  <w:style w:type="character" w:styleId="Hyperlink">
    <w:name w:val="Hyperlink"/>
    <w:rPr>
      <w:color w:val="0000FF"/>
      <w:u w:val="single"/>
    </w:rPr>
  </w:style>
  <w:style w:type="paragraph" w:styleId="Textkrper3">
    <w:name w:val="Body Text 3"/>
    <w:basedOn w:val="Standard"/>
    <w:pPr>
      <w:spacing w:line="240" w:lineRule="auto"/>
      <w:jc w:val="right"/>
    </w:pPr>
    <w:rPr>
      <w:szCs w:val="20"/>
      <w:lang w:val="de-DE"/>
    </w:rPr>
  </w:style>
  <w:style w:type="paragraph" w:customStyle="1" w:styleId="Style0">
    <w:name w:val="Style0"/>
    <w:pPr>
      <w:autoSpaceDE w:val="0"/>
      <w:autoSpaceDN w:val="0"/>
      <w:adjustRightInd w:val="0"/>
    </w:pPr>
    <w:rPr>
      <w:rFonts w:ascii="Arial" w:hAnsi="Arial"/>
      <w:sz w:val="24"/>
      <w:szCs w:val="24"/>
      <w:lang w:val="de-CH" w:eastAsia="de-CH"/>
    </w:rPr>
  </w:style>
  <w:style w:type="character" w:styleId="Fett">
    <w:name w:val="Strong"/>
    <w:uiPriority w:val="22"/>
    <w:qFormat/>
    <w:rPr>
      <w:b/>
      <w:bCs/>
    </w:rPr>
  </w:style>
  <w:style w:type="paragraph" w:styleId="StandardWeb">
    <w:name w:val="Normal (Web)"/>
    <w:basedOn w:val="Standard"/>
    <w:pPr>
      <w:spacing w:before="100" w:beforeAutospacing="1" w:after="100" w:afterAutospacing="1" w:line="384" w:lineRule="auto"/>
    </w:pPr>
    <w:rPr>
      <w:rFonts w:ascii="Palatino Linotype" w:hAnsi="Palatino Linotype"/>
      <w:color w:val="000000"/>
      <w:sz w:val="20"/>
      <w:szCs w:val="20"/>
      <w:lang w:val="de-DE"/>
    </w:rPr>
  </w:style>
  <w:style w:type="paragraph" w:customStyle="1" w:styleId="paragraphs1">
    <w:name w:val="paragraphs1"/>
    <w:basedOn w:val="Standard"/>
    <w:pPr>
      <w:spacing w:after="150" w:line="240" w:lineRule="auto"/>
    </w:pPr>
    <w:rPr>
      <w:color w:val="000000"/>
      <w:sz w:val="18"/>
      <w:szCs w:val="20"/>
      <w:lang w:val="de-DE"/>
    </w:r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sid w:val="00CE06DC"/>
    <w:rPr>
      <w:sz w:val="16"/>
      <w:szCs w:val="16"/>
    </w:rPr>
  </w:style>
  <w:style w:type="paragraph" w:styleId="Kommentartext">
    <w:name w:val="annotation text"/>
    <w:basedOn w:val="Standard"/>
    <w:semiHidden/>
    <w:rsid w:val="00CE06DC"/>
    <w:rPr>
      <w:sz w:val="20"/>
      <w:szCs w:val="20"/>
    </w:rPr>
  </w:style>
  <w:style w:type="paragraph" w:styleId="Kommentarthema">
    <w:name w:val="annotation subject"/>
    <w:basedOn w:val="Kommentartext"/>
    <w:next w:val="Kommentartext"/>
    <w:semiHidden/>
    <w:rsid w:val="00CE06DC"/>
    <w:rPr>
      <w:b/>
      <w:bCs/>
    </w:rPr>
  </w:style>
  <w:style w:type="paragraph" w:styleId="Listenabsatz">
    <w:name w:val="List Paragraph"/>
    <w:basedOn w:val="Standard"/>
    <w:uiPriority w:val="34"/>
    <w:qFormat/>
    <w:rsid w:val="008F7351"/>
    <w:pPr>
      <w:spacing w:line="240" w:lineRule="auto"/>
      <w:ind w:left="720"/>
      <w:contextualSpacing/>
    </w:pPr>
    <w:rPr>
      <w:rFonts w:ascii="Times New Roman" w:hAnsi="Times New Roman"/>
    </w:rPr>
  </w:style>
  <w:style w:type="character" w:customStyle="1" w:styleId="txtnormalrot">
    <w:name w:val="txtnormalrot"/>
    <w:basedOn w:val="Absatz-Standardschriftart"/>
    <w:rsid w:val="009405E8"/>
  </w:style>
  <w:style w:type="character" w:styleId="BesuchterHyperlink">
    <w:name w:val="FollowedHyperlink"/>
    <w:basedOn w:val="Absatz-Standardschriftart"/>
    <w:uiPriority w:val="99"/>
    <w:semiHidden/>
    <w:unhideWhenUsed/>
    <w:rsid w:val="001F1829"/>
    <w:rPr>
      <w:color w:val="800080" w:themeColor="followedHyperlink"/>
      <w:u w:val="single"/>
    </w:rPr>
  </w:style>
  <w:style w:type="character" w:styleId="Hervorhebung">
    <w:name w:val="Emphasis"/>
    <w:basedOn w:val="Absatz-Standardschriftart"/>
    <w:uiPriority w:val="20"/>
    <w:qFormat/>
    <w:rsid w:val="0087609F"/>
    <w:rPr>
      <w:i/>
      <w:iCs/>
    </w:rPr>
  </w:style>
  <w:style w:type="table" w:styleId="Tabellenraster">
    <w:name w:val="Table Grid"/>
    <w:basedOn w:val="NormaleTabelle"/>
    <w:uiPriority w:val="59"/>
    <w:rsid w:val="00BC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578">
      <w:bodyDiv w:val="1"/>
      <w:marLeft w:val="0"/>
      <w:marRight w:val="0"/>
      <w:marTop w:val="0"/>
      <w:marBottom w:val="0"/>
      <w:divBdr>
        <w:top w:val="none" w:sz="0" w:space="0" w:color="auto"/>
        <w:left w:val="none" w:sz="0" w:space="0" w:color="auto"/>
        <w:bottom w:val="none" w:sz="0" w:space="0" w:color="auto"/>
        <w:right w:val="none" w:sz="0" w:space="0" w:color="auto"/>
      </w:divBdr>
    </w:div>
    <w:div w:id="186725212">
      <w:bodyDiv w:val="1"/>
      <w:marLeft w:val="0"/>
      <w:marRight w:val="0"/>
      <w:marTop w:val="0"/>
      <w:marBottom w:val="0"/>
      <w:divBdr>
        <w:top w:val="none" w:sz="0" w:space="0" w:color="auto"/>
        <w:left w:val="none" w:sz="0" w:space="0" w:color="auto"/>
        <w:bottom w:val="none" w:sz="0" w:space="0" w:color="auto"/>
        <w:right w:val="none" w:sz="0" w:space="0" w:color="auto"/>
      </w:divBdr>
    </w:div>
    <w:div w:id="586502892">
      <w:bodyDiv w:val="1"/>
      <w:marLeft w:val="0"/>
      <w:marRight w:val="0"/>
      <w:marTop w:val="0"/>
      <w:marBottom w:val="0"/>
      <w:divBdr>
        <w:top w:val="none" w:sz="0" w:space="0" w:color="auto"/>
        <w:left w:val="none" w:sz="0" w:space="0" w:color="auto"/>
        <w:bottom w:val="none" w:sz="0" w:space="0" w:color="auto"/>
        <w:right w:val="none" w:sz="0" w:space="0" w:color="auto"/>
      </w:divBdr>
    </w:div>
    <w:div w:id="694310744">
      <w:bodyDiv w:val="1"/>
      <w:marLeft w:val="0"/>
      <w:marRight w:val="0"/>
      <w:marTop w:val="0"/>
      <w:marBottom w:val="0"/>
      <w:divBdr>
        <w:top w:val="none" w:sz="0" w:space="0" w:color="auto"/>
        <w:left w:val="none" w:sz="0" w:space="0" w:color="auto"/>
        <w:bottom w:val="none" w:sz="0" w:space="0" w:color="auto"/>
        <w:right w:val="none" w:sz="0" w:space="0" w:color="auto"/>
      </w:divBdr>
    </w:div>
    <w:div w:id="772015218">
      <w:bodyDiv w:val="1"/>
      <w:marLeft w:val="0"/>
      <w:marRight w:val="0"/>
      <w:marTop w:val="0"/>
      <w:marBottom w:val="0"/>
      <w:divBdr>
        <w:top w:val="none" w:sz="0" w:space="0" w:color="auto"/>
        <w:left w:val="none" w:sz="0" w:space="0" w:color="auto"/>
        <w:bottom w:val="none" w:sz="0" w:space="0" w:color="auto"/>
        <w:right w:val="none" w:sz="0" w:space="0" w:color="auto"/>
      </w:divBdr>
    </w:div>
    <w:div w:id="1094981443">
      <w:bodyDiv w:val="1"/>
      <w:marLeft w:val="0"/>
      <w:marRight w:val="0"/>
      <w:marTop w:val="0"/>
      <w:marBottom w:val="0"/>
      <w:divBdr>
        <w:top w:val="none" w:sz="0" w:space="0" w:color="auto"/>
        <w:left w:val="none" w:sz="0" w:space="0" w:color="auto"/>
        <w:bottom w:val="none" w:sz="0" w:space="0" w:color="auto"/>
        <w:right w:val="none" w:sz="0" w:space="0" w:color="auto"/>
      </w:divBdr>
    </w:div>
    <w:div w:id="1200127126">
      <w:bodyDiv w:val="1"/>
      <w:marLeft w:val="0"/>
      <w:marRight w:val="0"/>
      <w:marTop w:val="0"/>
      <w:marBottom w:val="0"/>
      <w:divBdr>
        <w:top w:val="none" w:sz="0" w:space="0" w:color="auto"/>
        <w:left w:val="none" w:sz="0" w:space="0" w:color="auto"/>
        <w:bottom w:val="none" w:sz="0" w:space="0" w:color="auto"/>
        <w:right w:val="none" w:sz="0" w:space="0" w:color="auto"/>
      </w:divBdr>
    </w:div>
    <w:div w:id="1366759498">
      <w:bodyDiv w:val="1"/>
      <w:marLeft w:val="0"/>
      <w:marRight w:val="0"/>
      <w:marTop w:val="0"/>
      <w:marBottom w:val="0"/>
      <w:divBdr>
        <w:top w:val="none" w:sz="0" w:space="0" w:color="auto"/>
        <w:left w:val="none" w:sz="0" w:space="0" w:color="auto"/>
        <w:bottom w:val="none" w:sz="0" w:space="0" w:color="auto"/>
        <w:right w:val="none" w:sz="0" w:space="0" w:color="auto"/>
      </w:divBdr>
    </w:div>
    <w:div w:id="1439763655">
      <w:bodyDiv w:val="1"/>
      <w:marLeft w:val="0"/>
      <w:marRight w:val="0"/>
      <w:marTop w:val="0"/>
      <w:marBottom w:val="0"/>
      <w:divBdr>
        <w:top w:val="none" w:sz="0" w:space="0" w:color="auto"/>
        <w:left w:val="none" w:sz="0" w:space="0" w:color="auto"/>
        <w:bottom w:val="none" w:sz="0" w:space="0" w:color="auto"/>
        <w:right w:val="none" w:sz="0" w:space="0" w:color="auto"/>
      </w:divBdr>
    </w:div>
    <w:div w:id="1442342009">
      <w:bodyDiv w:val="1"/>
      <w:marLeft w:val="0"/>
      <w:marRight w:val="0"/>
      <w:marTop w:val="0"/>
      <w:marBottom w:val="0"/>
      <w:divBdr>
        <w:top w:val="none" w:sz="0" w:space="0" w:color="auto"/>
        <w:left w:val="none" w:sz="0" w:space="0" w:color="auto"/>
        <w:bottom w:val="none" w:sz="0" w:space="0" w:color="auto"/>
        <w:right w:val="none" w:sz="0" w:space="0" w:color="auto"/>
      </w:divBdr>
    </w:div>
    <w:div w:id="1445463796">
      <w:bodyDiv w:val="1"/>
      <w:marLeft w:val="0"/>
      <w:marRight w:val="0"/>
      <w:marTop w:val="0"/>
      <w:marBottom w:val="0"/>
      <w:divBdr>
        <w:top w:val="none" w:sz="0" w:space="0" w:color="auto"/>
        <w:left w:val="none" w:sz="0" w:space="0" w:color="auto"/>
        <w:bottom w:val="none" w:sz="0" w:space="0" w:color="auto"/>
        <w:right w:val="none" w:sz="0" w:space="0" w:color="auto"/>
      </w:divBdr>
    </w:div>
    <w:div w:id="1509754365">
      <w:bodyDiv w:val="1"/>
      <w:marLeft w:val="0"/>
      <w:marRight w:val="0"/>
      <w:marTop w:val="0"/>
      <w:marBottom w:val="0"/>
      <w:divBdr>
        <w:top w:val="none" w:sz="0" w:space="0" w:color="auto"/>
        <w:left w:val="none" w:sz="0" w:space="0" w:color="auto"/>
        <w:bottom w:val="none" w:sz="0" w:space="0" w:color="auto"/>
        <w:right w:val="none" w:sz="0" w:space="0" w:color="auto"/>
      </w:divBdr>
    </w:div>
    <w:div w:id="1642222882">
      <w:bodyDiv w:val="1"/>
      <w:marLeft w:val="0"/>
      <w:marRight w:val="0"/>
      <w:marTop w:val="0"/>
      <w:marBottom w:val="0"/>
      <w:divBdr>
        <w:top w:val="none" w:sz="0" w:space="0" w:color="auto"/>
        <w:left w:val="none" w:sz="0" w:space="0" w:color="auto"/>
        <w:bottom w:val="none" w:sz="0" w:space="0" w:color="auto"/>
        <w:right w:val="none" w:sz="0" w:space="0" w:color="auto"/>
      </w:divBdr>
    </w:div>
    <w:div w:id="1682317781">
      <w:bodyDiv w:val="1"/>
      <w:marLeft w:val="0"/>
      <w:marRight w:val="0"/>
      <w:marTop w:val="0"/>
      <w:marBottom w:val="0"/>
      <w:divBdr>
        <w:top w:val="none" w:sz="0" w:space="0" w:color="auto"/>
        <w:left w:val="none" w:sz="0" w:space="0" w:color="auto"/>
        <w:bottom w:val="none" w:sz="0" w:space="0" w:color="auto"/>
        <w:right w:val="none" w:sz="0" w:space="0" w:color="auto"/>
      </w:divBdr>
    </w:div>
    <w:div w:id="1722754653">
      <w:bodyDiv w:val="1"/>
      <w:marLeft w:val="0"/>
      <w:marRight w:val="0"/>
      <w:marTop w:val="0"/>
      <w:marBottom w:val="0"/>
      <w:divBdr>
        <w:top w:val="none" w:sz="0" w:space="0" w:color="auto"/>
        <w:left w:val="none" w:sz="0" w:space="0" w:color="auto"/>
        <w:bottom w:val="none" w:sz="0" w:space="0" w:color="auto"/>
        <w:right w:val="none" w:sz="0" w:space="0" w:color="auto"/>
      </w:divBdr>
    </w:div>
    <w:div w:id="1735934707">
      <w:bodyDiv w:val="1"/>
      <w:marLeft w:val="0"/>
      <w:marRight w:val="0"/>
      <w:marTop w:val="0"/>
      <w:marBottom w:val="0"/>
      <w:divBdr>
        <w:top w:val="none" w:sz="0" w:space="0" w:color="auto"/>
        <w:left w:val="none" w:sz="0" w:space="0" w:color="auto"/>
        <w:bottom w:val="none" w:sz="0" w:space="0" w:color="auto"/>
        <w:right w:val="none" w:sz="0" w:space="0" w:color="auto"/>
      </w:divBdr>
    </w:div>
    <w:div w:id="1847330920">
      <w:bodyDiv w:val="1"/>
      <w:marLeft w:val="0"/>
      <w:marRight w:val="0"/>
      <w:marTop w:val="0"/>
      <w:marBottom w:val="0"/>
      <w:divBdr>
        <w:top w:val="none" w:sz="0" w:space="0" w:color="auto"/>
        <w:left w:val="none" w:sz="0" w:space="0" w:color="auto"/>
        <w:bottom w:val="none" w:sz="0" w:space="0" w:color="auto"/>
        <w:right w:val="none" w:sz="0" w:space="0" w:color="auto"/>
      </w:divBdr>
    </w:div>
    <w:div w:id="1871412946">
      <w:bodyDiv w:val="1"/>
      <w:marLeft w:val="0"/>
      <w:marRight w:val="0"/>
      <w:marTop w:val="0"/>
      <w:marBottom w:val="0"/>
      <w:divBdr>
        <w:top w:val="none" w:sz="0" w:space="0" w:color="auto"/>
        <w:left w:val="none" w:sz="0" w:space="0" w:color="auto"/>
        <w:bottom w:val="none" w:sz="0" w:space="0" w:color="auto"/>
        <w:right w:val="none" w:sz="0" w:space="0" w:color="auto"/>
      </w:divBdr>
    </w:div>
    <w:div w:id="1985233566">
      <w:bodyDiv w:val="1"/>
      <w:marLeft w:val="0"/>
      <w:marRight w:val="0"/>
      <w:marTop w:val="0"/>
      <w:marBottom w:val="0"/>
      <w:divBdr>
        <w:top w:val="none" w:sz="0" w:space="0" w:color="auto"/>
        <w:left w:val="none" w:sz="0" w:space="0" w:color="auto"/>
        <w:bottom w:val="none" w:sz="0" w:space="0" w:color="auto"/>
        <w:right w:val="none" w:sz="0" w:space="0" w:color="auto"/>
      </w:divBdr>
    </w:div>
    <w:div w:id="2041778162">
      <w:bodyDiv w:val="1"/>
      <w:marLeft w:val="0"/>
      <w:marRight w:val="0"/>
      <w:marTop w:val="0"/>
      <w:marBottom w:val="0"/>
      <w:divBdr>
        <w:top w:val="none" w:sz="0" w:space="0" w:color="auto"/>
        <w:left w:val="none" w:sz="0" w:space="0" w:color="auto"/>
        <w:bottom w:val="none" w:sz="0" w:space="0" w:color="auto"/>
        <w:right w:val="none" w:sz="0" w:space="0" w:color="auto"/>
      </w:divBdr>
    </w:div>
    <w:div w:id="2048334169">
      <w:bodyDiv w:val="1"/>
      <w:marLeft w:val="0"/>
      <w:marRight w:val="0"/>
      <w:marTop w:val="0"/>
      <w:marBottom w:val="0"/>
      <w:divBdr>
        <w:top w:val="none" w:sz="0" w:space="0" w:color="auto"/>
        <w:left w:val="none" w:sz="0" w:space="0" w:color="auto"/>
        <w:bottom w:val="none" w:sz="0" w:space="0" w:color="auto"/>
        <w:right w:val="none" w:sz="0" w:space="0" w:color="auto"/>
      </w:divBdr>
    </w:div>
    <w:div w:id="205561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poleonmuseum.ch" TargetMode="External"/><Relationship Id="rId4" Type="http://schemas.microsoft.com/office/2007/relationships/stylesWithEffects" Target="stylesWithEffects.xml"/><Relationship Id="rId9" Type="http://schemas.openxmlformats.org/officeDocument/2006/relationships/hyperlink" Target="http://www.napoleonmuseum.tg.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CE878-8EAB-46DD-BC63-44BD27E5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4689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5385</CharactersWithSpaces>
  <SharedDoc>false</SharedDoc>
  <HLinks>
    <vt:vector size="12" baseType="variant">
      <vt:variant>
        <vt:i4>1769547</vt:i4>
      </vt:variant>
      <vt:variant>
        <vt:i4>3</vt:i4>
      </vt:variant>
      <vt:variant>
        <vt:i4>0</vt:i4>
      </vt:variant>
      <vt:variant>
        <vt:i4>5</vt:i4>
      </vt:variant>
      <vt:variant>
        <vt:lpwstr>http://www.napoleonmuseum.ch/</vt:lpwstr>
      </vt:variant>
      <vt:variant>
        <vt:lpwstr/>
      </vt:variant>
      <vt:variant>
        <vt:i4>1769547</vt:i4>
      </vt:variant>
      <vt:variant>
        <vt:i4>0</vt:i4>
      </vt:variant>
      <vt:variant>
        <vt:i4>0</vt:i4>
      </vt:variant>
      <vt:variant>
        <vt:i4>5</vt:i4>
      </vt:variant>
      <vt:variant>
        <vt:lpwstr>http://www.napoleonmuseum.ch/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PR2 - Petra Reinmöller</cp:lastModifiedBy>
  <cp:revision>4</cp:revision>
  <cp:lastPrinted>2019-04-08T13:01:00Z</cp:lastPrinted>
  <dcterms:created xsi:type="dcterms:W3CDTF">2019-04-12T12:07:00Z</dcterms:created>
  <dcterms:modified xsi:type="dcterms:W3CDTF">2019-04-12T12:30:00Z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RSessionDate">
    <vt:lpwstr>Nicht verfügbar</vt:lpwstr>
  </property>
  <property fmtid="{D5CDD505-2E9C-101B-9397-08002B2CF9AE}" pid="3" name="FSC#FSCIBISDOCPROPS@15.1400:RRBNumber">
    <vt:lpwstr>Nicht verfügbar</vt:lpwstr>
  </property>
  <property fmtid="{D5CDD505-2E9C-101B-9397-08002B2CF9AE}" pid="4" name="FSC#ELAKGOV@1.1001:PersonalSubjAddress">
    <vt:lpwstr/>
  </property>
  <property fmtid="{D5CDD505-2E9C-101B-9397-08002B2CF9AE}" pid="5" name="FSC#ELAKGOV@1.1001:PersonalSubjSalutation">
    <vt:lpwstr/>
  </property>
  <property fmtid="{D5CDD505-2E9C-101B-9397-08002B2CF9AE}" pid="6" name="FSC#ELAKGOV@1.1001:PersonalSubjSurName">
    <vt:lpwstr/>
  </property>
  <property fmtid="{D5CDD505-2E9C-101B-9397-08002B2CF9AE}" pid="7" name="FSC#ELAKGOV@1.1001:PersonalSubjFirstName">
    <vt:lpwstr/>
  </property>
  <property fmtid="{D5CDD505-2E9C-101B-9397-08002B2CF9AE}" pid="8" name="FSC#ELAKGOV@1.1001:PersonalSubjGender">
    <vt:lpwstr/>
  </property>
  <property fmtid="{D5CDD505-2E9C-101B-9397-08002B2CF9AE}" pid="9" name="FSC#COOELAK@1.1001:BaseNumber">
    <vt:lpwstr/>
  </property>
  <property fmtid="{D5CDD505-2E9C-101B-9397-08002B2CF9AE}" pid="10" name="FSC#COOELAK@1.1001:SettlementApprovedAt">
    <vt:lpwstr/>
  </property>
  <property fmtid="{D5CDD505-2E9C-101B-9397-08002B2CF9AE}" pid="11" name="FSC#COOELAK@1.1001:ExternalDate">
    <vt:lpwstr/>
  </property>
  <property fmtid="{D5CDD505-2E9C-101B-9397-08002B2CF9AE}" pid="12" name="FSC#COOELAK@1.1001:ApproverTitle">
    <vt:lpwstr/>
  </property>
  <property fmtid="{D5CDD505-2E9C-101B-9397-08002B2CF9AE}" pid="13" name="FSC#COOELAK@1.1001:ApproverSurName">
    <vt:lpwstr/>
  </property>
  <property fmtid="{D5CDD505-2E9C-101B-9397-08002B2CF9AE}" pid="14" name="FSC#COOELAK@1.1001:ApproverFirstName">
    <vt:lpwstr/>
  </property>
  <property fmtid="{D5CDD505-2E9C-101B-9397-08002B2CF9AE}" pid="15" name="FSC#COOELAK@1.1001:ProcessResponsibleFax">
    <vt:lpwstr/>
  </property>
  <property fmtid="{D5CDD505-2E9C-101B-9397-08002B2CF9AE}" pid="16" name="FSC#COOELAK@1.1001:ProcessResponsibleMail">
    <vt:lpwstr/>
  </property>
  <property fmtid="{D5CDD505-2E9C-101B-9397-08002B2CF9AE}" pid="17" name="FSC#COOELAK@1.1001:ProcessResponsiblePhone">
    <vt:lpwstr/>
  </property>
  <property fmtid="{D5CDD505-2E9C-101B-9397-08002B2CF9AE}" pid="18" name="FSC#COOELAK@1.1001:ProcessResponsible">
    <vt:lpwstr/>
  </property>
  <property fmtid="{D5CDD505-2E9C-101B-9397-08002B2CF9AE}" pid="19" name="FSC#COOELAK@1.1001:IncomingSubject">
    <vt:lpwstr/>
  </property>
  <property fmtid="{D5CDD505-2E9C-101B-9397-08002B2CF9AE}" pid="20" name="FSC#COOELAK@1.1001:IncomingNumber">
    <vt:lpwstr/>
  </property>
  <property fmtid="{D5CDD505-2E9C-101B-9397-08002B2CF9AE}" pid="21" name="FSC#COOELAK@1.1001:ExternalRef">
    <vt:lpwstr/>
  </property>
  <property fmtid="{D5CDD505-2E9C-101B-9397-08002B2CF9AE}" pid="22" name="FSC#COOELAK@1.1001:FileRefBarCode">
    <vt:lpwstr/>
  </property>
  <property fmtid="{D5CDD505-2E9C-101B-9397-08002B2CF9AE}" pid="23" name="FSC#COOELAK@1.1001:RefBarCode">
    <vt:lpwstr>*Brief Schweizer Botschaft Berlin 2008.02*</vt:lpwstr>
  </property>
  <property fmtid="{D5CDD505-2E9C-101B-9397-08002B2CF9AE}" pid="24" name="FSC#COOELAK@1.1001:ObjBarCode">
    <vt:lpwstr>*COO.2103.100.8.1106329*</vt:lpwstr>
  </property>
  <property fmtid="{D5CDD505-2E9C-101B-9397-08002B2CF9AE}" pid="25" name="FSC#COOELAK@1.1001:Priority">
    <vt:lpwstr/>
  </property>
  <property fmtid="{D5CDD505-2E9C-101B-9397-08002B2CF9AE}" pid="26" name="FSC#COOELAK@1.1001:OU">
    <vt:lpwstr>Napoleonmuseum Arenenberg (NAP)</vt:lpwstr>
  </property>
  <property fmtid="{D5CDD505-2E9C-101B-9397-08002B2CF9AE}" pid="27" name="FSC#COOELAK@1.1001:CreatedAt">
    <vt:lpwstr>25.02.2008 11:30:57</vt:lpwstr>
  </property>
  <property fmtid="{D5CDD505-2E9C-101B-9397-08002B2CF9AE}" pid="28" name="FSC#COOELAK@1.1001:Department">
    <vt:lpwstr>Napoleonmuseum Arenenberg (NAP)</vt:lpwstr>
  </property>
  <property fmtid="{D5CDD505-2E9C-101B-9397-08002B2CF9AE}" pid="29" name="FSC#COOELAK@1.1001:ApprovedAt">
    <vt:lpwstr/>
  </property>
  <property fmtid="{D5CDD505-2E9C-101B-9397-08002B2CF9AE}" pid="30" name="FSC#COOELAK@1.1001:ApprovedBy">
    <vt:lpwstr/>
  </property>
  <property fmtid="{D5CDD505-2E9C-101B-9397-08002B2CF9AE}" pid="31" name="FSC#COOELAK@1.1001:DispatchedAt">
    <vt:lpwstr/>
  </property>
  <property fmtid="{D5CDD505-2E9C-101B-9397-08002B2CF9AE}" pid="32" name="FSC#COOELAK@1.1001:DispatchedBy">
    <vt:lpwstr/>
  </property>
  <property fmtid="{D5CDD505-2E9C-101B-9397-08002B2CF9AE}" pid="33" name="FSC#COOELAK@1.1001:OwnerFaxExtension">
    <vt:lpwstr/>
  </property>
  <property fmtid="{D5CDD505-2E9C-101B-9397-08002B2CF9AE}" pid="34" name="FSC#COOELAK@1.1001:OwnerExtension">
    <vt:lpwstr>+41 71 663 32 62</vt:lpwstr>
  </property>
  <property fmtid="{D5CDD505-2E9C-101B-9397-08002B2CF9AE}" pid="35" name="FSC#COOELAK@1.1001:Owner">
    <vt:lpwstr> Gügel</vt:lpwstr>
  </property>
  <property fmtid="{D5CDD505-2E9C-101B-9397-08002B2CF9AE}" pid="36" name="FSC#COOELAK@1.1001:Organization">
    <vt:lpwstr/>
  </property>
  <property fmtid="{D5CDD505-2E9C-101B-9397-08002B2CF9AE}" pid="37" name="FSC#COOELAK@1.1001:FileRefOU">
    <vt:lpwstr/>
  </property>
  <property fmtid="{D5CDD505-2E9C-101B-9397-08002B2CF9AE}" pid="38" name="FSC#COOELAK@1.1001:FileRefOrdinal">
    <vt:lpwstr/>
  </property>
  <property fmtid="{D5CDD505-2E9C-101B-9397-08002B2CF9AE}" pid="39" name="FSC#COOELAK@1.1001:FileRefYear">
    <vt:lpwstr/>
  </property>
  <property fmtid="{D5CDD505-2E9C-101B-9397-08002B2CF9AE}" pid="40" name="FSC#COOELAK@1.1001:FileReference">
    <vt:lpwstr/>
  </property>
  <property fmtid="{D5CDD505-2E9C-101B-9397-08002B2CF9AE}" pid="41" name="FSC#COOELAK@1.1001:Subject">
    <vt:lpwstr>Brief Schweizer Botschaft Berlin 2008.02</vt:lpwstr>
  </property>
  <property fmtid="{D5CDD505-2E9C-101B-9397-08002B2CF9AE}" pid="42" name="FSC#FSCIBISDOCPROPS@15.1400:TopLevelSubjectGroupPosNumber">
    <vt:lpwstr>Nicht verfügbar</vt:lpwstr>
  </property>
  <property fmtid="{D5CDD505-2E9C-101B-9397-08002B2CF9AE}" pid="43" name="FSC#FSCIBISDOCPROPS@15.1400:TopLevelDossierResponsible">
    <vt:lpwstr>Nicht verfügbar</vt:lpwstr>
  </property>
  <property fmtid="{D5CDD505-2E9C-101B-9397-08002B2CF9AE}" pid="44" name="FSC#FSCIBISDOCPROPS@15.1400:TopLevelDossierRespOrgShortname">
    <vt:lpwstr>Nicht verfügbar</vt:lpwstr>
  </property>
  <property fmtid="{D5CDD505-2E9C-101B-9397-08002B2CF9AE}" pid="45" name="FSC#FSCIBISDOCPROPS@15.1400:TopLevelDossierTitel">
    <vt:lpwstr>Nicht verfügbar</vt:lpwstr>
  </property>
  <property fmtid="{D5CDD505-2E9C-101B-9397-08002B2CF9AE}" pid="46" name="FSC#FSCIBISDOCPROPS@15.1400:TopLevelDossierYear">
    <vt:lpwstr>Nicht verfügbar</vt:lpwstr>
  </property>
  <property fmtid="{D5CDD505-2E9C-101B-9397-08002B2CF9AE}" pid="47" name="FSC#FSCIBISDOCPROPS@15.1400:TopLevelDossierNumber">
    <vt:lpwstr>Nicht verfügbar</vt:lpwstr>
  </property>
  <property fmtid="{D5CDD505-2E9C-101B-9397-08002B2CF9AE}" pid="48" name="FSC#FSCIBISDOCPROPS@15.1400:TopLevelDossierName">
    <vt:lpwstr>Nicht verfügbar</vt:lpwstr>
  </property>
  <property fmtid="{D5CDD505-2E9C-101B-9397-08002B2CF9AE}" pid="49" name="FSC#FSCIBISDOCPROPS@15.1400:TitleSubFile">
    <vt:lpwstr>Nicht verfügbar</vt:lpwstr>
  </property>
  <property fmtid="{D5CDD505-2E9C-101B-9397-08002B2CF9AE}" pid="50" name="FSC#FSCIBISDOCPROPS@15.1400:TopLevelSubfileNumber">
    <vt:lpwstr>Nicht verfügbar</vt:lpwstr>
  </property>
  <property fmtid="{D5CDD505-2E9C-101B-9397-08002B2CF9AE}" pid="51" name="FSC#FSCIBISDOCPROPS@15.1400:TopLevelSubfileName">
    <vt:lpwstr>Nicht verfügbar</vt:lpwstr>
  </property>
  <property fmtid="{D5CDD505-2E9C-101B-9397-08002B2CF9AE}" pid="52" name="FSC#FSCIBISDOCPROPS@15.1400:GroupShortName">
    <vt:lpwstr>NAP</vt:lpwstr>
  </property>
  <property fmtid="{D5CDD505-2E9C-101B-9397-08002B2CF9AE}" pid="53" name="FSC#FSCIBISDOCPROPS@15.1400:OwnerAbbreviation">
    <vt:lpwstr/>
  </property>
  <property fmtid="{D5CDD505-2E9C-101B-9397-08002B2CF9AE}" pid="54" name="FSC#FSCIBISDOCPROPS@15.1400:Owner">
    <vt:lpwstr>Gügel, Dominik</vt:lpwstr>
  </property>
  <property fmtid="{D5CDD505-2E9C-101B-9397-08002B2CF9AE}" pid="55" name="FSC#FSCIBISDOCPROPS@15.1400:Subject">
    <vt:lpwstr>Ausstellung Napoleon III., ... [2]</vt:lpwstr>
  </property>
  <property fmtid="{D5CDD505-2E9C-101B-9397-08002B2CF9AE}" pid="56" name="FSC#FSCIBISDOCPROPS@15.1400:Objectname">
    <vt:lpwstr>Brief Schweizer Botschaft Berlin 2008.02</vt:lpwstr>
  </property>
  <property fmtid="{D5CDD505-2E9C-101B-9397-08002B2CF9AE}" pid="57" name="FSC#COOSYSTEM@1.1:Container">
    <vt:lpwstr>COO.2103.100.8.1106329</vt:lpwstr>
  </property>
</Properties>
</file>