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F2" w:rsidRPr="00D028F2" w:rsidRDefault="00D028F2" w:rsidP="00D028F2">
      <w:pPr>
        <w:spacing w:after="80" w:line="301" w:lineRule="auto"/>
        <w:ind w:right="2231"/>
        <w:rPr>
          <w:rFonts w:ascii="Calibri" w:hAnsi="Calibri" w:cs="Calibri"/>
          <w:sz w:val="22"/>
          <w:szCs w:val="20"/>
        </w:rPr>
      </w:pPr>
      <w:r w:rsidRPr="00D028F2">
        <w:rPr>
          <w:rFonts w:ascii="Calibri" w:hAnsi="Calibri" w:cs="Calibri"/>
          <w:sz w:val="22"/>
          <w:szCs w:val="20"/>
        </w:rPr>
        <w:t>PRESSE</w:t>
      </w:r>
      <w:r w:rsidR="006F6ADD">
        <w:rPr>
          <w:rFonts w:ascii="Calibri" w:hAnsi="Calibri" w:cs="Calibri"/>
          <w:sz w:val="22"/>
          <w:szCs w:val="20"/>
        </w:rPr>
        <w:t>MITTEILUNG (</w:t>
      </w:r>
      <w:r w:rsidR="00236CFC">
        <w:rPr>
          <w:rFonts w:ascii="Calibri" w:hAnsi="Calibri" w:cs="Calibri"/>
          <w:sz w:val="22"/>
          <w:szCs w:val="20"/>
        </w:rPr>
        <w:t>2.8</w:t>
      </w:r>
      <w:r w:rsidR="00F610E5">
        <w:rPr>
          <w:rFonts w:ascii="Calibri" w:hAnsi="Calibri" w:cs="Calibri"/>
          <w:sz w:val="22"/>
          <w:szCs w:val="20"/>
        </w:rPr>
        <w:t xml:space="preserve">00 </w:t>
      </w:r>
      <w:r w:rsidRPr="00D028F2">
        <w:rPr>
          <w:rFonts w:ascii="Calibri" w:hAnsi="Calibri" w:cs="Calibri"/>
          <w:sz w:val="22"/>
          <w:szCs w:val="20"/>
        </w:rPr>
        <w:t>Zeichen)</w:t>
      </w:r>
    </w:p>
    <w:p w:rsidR="00635417" w:rsidRPr="00D028F2" w:rsidRDefault="00635417" w:rsidP="00D028F2">
      <w:pPr>
        <w:spacing w:after="80" w:line="301" w:lineRule="auto"/>
        <w:ind w:right="2231"/>
        <w:rPr>
          <w:rFonts w:ascii="Calibri" w:hAnsi="Calibri" w:cs="Calibri"/>
          <w:sz w:val="22"/>
          <w:szCs w:val="20"/>
        </w:rPr>
      </w:pPr>
    </w:p>
    <w:p w:rsidR="00D028F2" w:rsidRPr="00D028F2" w:rsidRDefault="00E33860" w:rsidP="00E33860">
      <w:pPr>
        <w:pStyle w:val="Textkrper2"/>
        <w:tabs>
          <w:tab w:val="left" w:pos="6663"/>
        </w:tabs>
        <w:spacing w:after="80" w:line="300" w:lineRule="auto"/>
        <w:outlineLvl w:val="0"/>
        <w:rPr>
          <w:rFonts w:ascii="Calibri" w:hAnsi="Calibri" w:cs="Calibri"/>
          <w:sz w:val="22"/>
        </w:rPr>
      </w:pPr>
      <w:r w:rsidRPr="00E901A1">
        <w:rPr>
          <w:rFonts w:ascii="Calibri" w:hAnsi="Calibri" w:cs="Calibri"/>
          <w:sz w:val="22"/>
        </w:rPr>
        <w:t>3-Tages-Pass Euregio Bodensee</w:t>
      </w:r>
      <w:r>
        <w:rPr>
          <w:rFonts w:ascii="Calibri" w:hAnsi="Calibri" w:cs="Calibri"/>
          <w:sz w:val="22"/>
        </w:rPr>
        <w:t xml:space="preserve"> für Bahn, Bus und Fähre</w:t>
      </w:r>
    </w:p>
    <w:p w:rsidR="00E33860" w:rsidRPr="005507C0" w:rsidRDefault="005507C0" w:rsidP="00E33860">
      <w:pPr>
        <w:pStyle w:val="Textkrper2"/>
        <w:tabs>
          <w:tab w:val="left" w:pos="6663"/>
        </w:tabs>
        <w:spacing w:after="80" w:line="300" w:lineRule="auto"/>
        <w:outlineLvl w:val="0"/>
        <w:rPr>
          <w:rFonts w:ascii="Calibri" w:hAnsi="Calibri" w:cs="Calibri"/>
          <w:sz w:val="36"/>
          <w:szCs w:val="34"/>
        </w:rPr>
      </w:pPr>
      <w:r w:rsidRPr="005507C0">
        <w:rPr>
          <w:rFonts w:ascii="Calibri" w:hAnsi="Calibri" w:cs="Calibri"/>
          <w:sz w:val="36"/>
          <w:szCs w:val="34"/>
        </w:rPr>
        <w:t xml:space="preserve">Neu am Bodensee: 3 Tage, 3 Länder, 1 Ticket </w:t>
      </w:r>
    </w:p>
    <w:p w:rsidR="00E33860" w:rsidRPr="00E33860" w:rsidRDefault="00D028F2" w:rsidP="00E33860">
      <w:pPr>
        <w:tabs>
          <w:tab w:val="left" w:pos="7938"/>
        </w:tabs>
        <w:spacing w:after="80" w:line="300" w:lineRule="auto"/>
        <w:ind w:right="2730"/>
        <w:rPr>
          <w:rFonts w:ascii="Calibri" w:hAnsi="Calibri" w:cs="Calibri"/>
          <w:b/>
          <w:sz w:val="22"/>
          <w:szCs w:val="20"/>
        </w:rPr>
      </w:pPr>
      <w:r w:rsidRPr="001C54B2">
        <w:rPr>
          <w:rFonts w:ascii="Calibri" w:hAnsi="Calibri" w:cs="Calibri"/>
          <w:b/>
          <w:sz w:val="22"/>
          <w:szCs w:val="20"/>
        </w:rPr>
        <w:t xml:space="preserve">Kreuzlingen, </w:t>
      </w:r>
      <w:r w:rsidR="003352F3" w:rsidRPr="001C54B2">
        <w:rPr>
          <w:rFonts w:ascii="Calibri" w:hAnsi="Calibri" w:cs="Calibri"/>
          <w:b/>
          <w:sz w:val="22"/>
          <w:szCs w:val="20"/>
        </w:rPr>
        <w:t>2</w:t>
      </w:r>
      <w:r w:rsidR="00A071F7">
        <w:rPr>
          <w:rFonts w:ascii="Calibri" w:hAnsi="Calibri" w:cs="Calibri"/>
          <w:b/>
          <w:sz w:val="22"/>
          <w:szCs w:val="20"/>
        </w:rPr>
        <w:t>9</w:t>
      </w:r>
      <w:bookmarkStart w:id="0" w:name="_GoBack"/>
      <w:bookmarkEnd w:id="0"/>
      <w:r w:rsidRPr="001C54B2">
        <w:rPr>
          <w:rFonts w:ascii="Calibri" w:hAnsi="Calibri" w:cs="Calibri"/>
          <w:b/>
          <w:sz w:val="22"/>
          <w:szCs w:val="20"/>
        </w:rPr>
        <w:t>. März 2017 –</w:t>
      </w:r>
      <w:r w:rsidR="00685E2C" w:rsidRPr="001C54B2">
        <w:rPr>
          <w:rFonts w:ascii="Calibri" w:hAnsi="Calibri" w:cs="Calibri"/>
          <w:b/>
          <w:sz w:val="22"/>
          <w:szCs w:val="20"/>
        </w:rPr>
        <w:t xml:space="preserve"> </w:t>
      </w:r>
      <w:r w:rsidR="00E33860" w:rsidRPr="001C54B2">
        <w:rPr>
          <w:rFonts w:ascii="Calibri" w:hAnsi="Calibri" w:cs="Calibri"/>
          <w:b/>
          <w:sz w:val="22"/>
          <w:szCs w:val="20"/>
        </w:rPr>
        <w:t>Die Tageskarte</w:t>
      </w:r>
      <w:r w:rsidR="00E33860">
        <w:rPr>
          <w:rFonts w:ascii="Calibri" w:hAnsi="Calibri" w:cs="Calibri"/>
          <w:b/>
          <w:sz w:val="22"/>
          <w:szCs w:val="20"/>
        </w:rPr>
        <w:t xml:space="preserve"> Euregio Bodensee gibt es jetzt auch im X</w:t>
      </w:r>
      <w:r w:rsidR="00504A26">
        <w:rPr>
          <w:rFonts w:ascii="Calibri" w:hAnsi="Calibri" w:cs="Calibri"/>
          <w:b/>
          <w:sz w:val="22"/>
          <w:szCs w:val="20"/>
        </w:rPr>
        <w:t>X</w:t>
      </w:r>
      <w:r w:rsidR="00687C4A">
        <w:rPr>
          <w:rFonts w:ascii="Calibri" w:hAnsi="Calibri" w:cs="Calibri"/>
          <w:b/>
          <w:sz w:val="22"/>
          <w:szCs w:val="20"/>
        </w:rPr>
        <w:t>L-Format.</w:t>
      </w:r>
      <w:r w:rsidR="00E33860">
        <w:rPr>
          <w:rFonts w:ascii="Calibri" w:hAnsi="Calibri" w:cs="Calibri"/>
          <w:b/>
          <w:sz w:val="22"/>
          <w:szCs w:val="20"/>
        </w:rPr>
        <w:t xml:space="preserve"> </w:t>
      </w:r>
      <w:r w:rsidR="009B2747">
        <w:rPr>
          <w:rFonts w:ascii="Calibri" w:hAnsi="Calibri" w:cs="Calibri"/>
          <w:b/>
          <w:sz w:val="22"/>
          <w:szCs w:val="20"/>
        </w:rPr>
        <w:t>F</w:t>
      </w:r>
      <w:r w:rsidR="00E33860">
        <w:rPr>
          <w:rFonts w:ascii="Calibri" w:hAnsi="Calibri" w:cs="Calibri"/>
          <w:b/>
          <w:sz w:val="22"/>
          <w:szCs w:val="20"/>
        </w:rPr>
        <w:t xml:space="preserve">ür 41 Euro </w:t>
      </w:r>
      <w:r w:rsidR="009B2747">
        <w:rPr>
          <w:rFonts w:ascii="Calibri" w:hAnsi="Calibri" w:cs="Calibri"/>
          <w:b/>
          <w:sz w:val="22"/>
          <w:szCs w:val="20"/>
        </w:rPr>
        <w:t xml:space="preserve">reisen Ausflügler </w:t>
      </w:r>
      <w:r w:rsidR="00E33860" w:rsidRPr="00E33860">
        <w:rPr>
          <w:rFonts w:ascii="Calibri" w:hAnsi="Calibri" w:cs="Calibri"/>
          <w:b/>
          <w:sz w:val="22"/>
          <w:szCs w:val="20"/>
        </w:rPr>
        <w:t xml:space="preserve">an drei aufeinanderfolgenden Tagen mit </w:t>
      </w:r>
      <w:r w:rsidR="003D2857">
        <w:rPr>
          <w:rFonts w:ascii="Calibri" w:hAnsi="Calibri" w:cs="Calibri"/>
          <w:b/>
          <w:sz w:val="22"/>
          <w:szCs w:val="20"/>
        </w:rPr>
        <w:t>Bahn, Bus</w:t>
      </w:r>
      <w:r w:rsidR="003D2857" w:rsidRPr="00E33860">
        <w:rPr>
          <w:rFonts w:ascii="Calibri" w:hAnsi="Calibri" w:cs="Calibri"/>
          <w:b/>
          <w:sz w:val="22"/>
          <w:szCs w:val="20"/>
        </w:rPr>
        <w:t xml:space="preserve"> </w:t>
      </w:r>
      <w:r w:rsidR="00E33860" w:rsidRPr="00E33860">
        <w:rPr>
          <w:rFonts w:ascii="Calibri" w:hAnsi="Calibri" w:cs="Calibri"/>
          <w:b/>
          <w:sz w:val="22"/>
          <w:szCs w:val="20"/>
        </w:rPr>
        <w:t xml:space="preserve">und </w:t>
      </w:r>
      <w:r w:rsidR="00E33860">
        <w:rPr>
          <w:rFonts w:ascii="Calibri" w:hAnsi="Calibri" w:cs="Calibri"/>
          <w:b/>
          <w:sz w:val="22"/>
          <w:szCs w:val="20"/>
        </w:rPr>
        <w:t>Fähre</w:t>
      </w:r>
      <w:r w:rsidR="009B2747">
        <w:rPr>
          <w:rFonts w:ascii="Calibri" w:hAnsi="Calibri" w:cs="Calibri"/>
          <w:b/>
          <w:sz w:val="22"/>
          <w:szCs w:val="20"/>
        </w:rPr>
        <w:t xml:space="preserve"> </w:t>
      </w:r>
      <w:r w:rsidR="00B0165E">
        <w:rPr>
          <w:rFonts w:ascii="Calibri" w:hAnsi="Calibri" w:cs="Calibri"/>
          <w:b/>
          <w:sz w:val="22"/>
          <w:szCs w:val="20"/>
        </w:rPr>
        <w:t>durch die gesamte Seeregion</w:t>
      </w:r>
      <w:r w:rsidR="00E33860">
        <w:rPr>
          <w:rFonts w:ascii="Calibri" w:hAnsi="Calibri" w:cs="Calibri"/>
          <w:b/>
          <w:sz w:val="22"/>
          <w:szCs w:val="20"/>
        </w:rPr>
        <w:t xml:space="preserve">. Der neue 3-Tages-Pass </w:t>
      </w:r>
      <w:r w:rsidR="009B2747">
        <w:rPr>
          <w:rFonts w:ascii="Calibri" w:hAnsi="Calibri" w:cs="Calibri"/>
          <w:b/>
          <w:sz w:val="22"/>
          <w:szCs w:val="20"/>
        </w:rPr>
        <w:t xml:space="preserve">gilt grenzüberschreitend und </w:t>
      </w:r>
      <w:r w:rsidR="00E33860">
        <w:rPr>
          <w:rFonts w:ascii="Calibri" w:hAnsi="Calibri" w:cs="Calibri"/>
          <w:b/>
          <w:sz w:val="22"/>
          <w:szCs w:val="20"/>
        </w:rPr>
        <w:t>vernetzt preisgünstig und unkompliziert Deutschland, Österreich und die Schweiz.</w:t>
      </w:r>
      <w:r w:rsidR="00FA05C6">
        <w:rPr>
          <w:rFonts w:ascii="Calibri" w:hAnsi="Calibri" w:cs="Calibri"/>
          <w:b/>
          <w:sz w:val="22"/>
          <w:szCs w:val="20"/>
        </w:rPr>
        <w:t xml:space="preserve"> Ausflugsziele wie die Blumeni</w:t>
      </w:r>
      <w:r w:rsidR="00936990">
        <w:rPr>
          <w:rFonts w:ascii="Calibri" w:hAnsi="Calibri" w:cs="Calibri"/>
          <w:b/>
          <w:sz w:val="22"/>
          <w:szCs w:val="20"/>
        </w:rPr>
        <w:t xml:space="preserve">nsel Mainau, </w:t>
      </w:r>
      <w:r w:rsidR="00FA05C6">
        <w:rPr>
          <w:rFonts w:ascii="Calibri" w:hAnsi="Calibri" w:cs="Calibri"/>
          <w:b/>
          <w:sz w:val="22"/>
          <w:szCs w:val="20"/>
        </w:rPr>
        <w:t xml:space="preserve">das UNESCO Weltkulturerbe in St. Gallen und der Bregenzer Hausberg Pfänder rücken so ganz </w:t>
      </w:r>
      <w:r w:rsidR="008215B7">
        <w:rPr>
          <w:rFonts w:ascii="Calibri" w:hAnsi="Calibri" w:cs="Calibri"/>
          <w:b/>
          <w:sz w:val="22"/>
          <w:szCs w:val="20"/>
        </w:rPr>
        <w:t>nah zusammen. Besonders attraktiv ist das 3-Tages-Ticket f</w:t>
      </w:r>
      <w:r w:rsidR="00687C4A">
        <w:rPr>
          <w:rFonts w:ascii="Calibri" w:hAnsi="Calibri" w:cs="Calibri"/>
          <w:b/>
          <w:sz w:val="22"/>
          <w:szCs w:val="20"/>
        </w:rPr>
        <w:t>ür Familien, Paare und Freunde: Z</w:t>
      </w:r>
      <w:r w:rsidR="008215B7">
        <w:rPr>
          <w:rFonts w:ascii="Calibri" w:hAnsi="Calibri" w:cs="Calibri"/>
          <w:b/>
          <w:sz w:val="22"/>
          <w:szCs w:val="20"/>
        </w:rPr>
        <w:t>wei Erwachsene und bis zu vier Kinder zahlen nur 69 Euro.</w:t>
      </w:r>
      <w:r w:rsidR="001C54B2">
        <w:rPr>
          <w:rFonts w:ascii="Calibri" w:hAnsi="Calibri" w:cs="Calibri"/>
          <w:b/>
          <w:sz w:val="22"/>
          <w:szCs w:val="20"/>
        </w:rPr>
        <w:t xml:space="preserve"> </w:t>
      </w:r>
      <w:hyperlink r:id="rId9" w:history="1">
        <w:r w:rsidR="00E33860" w:rsidRPr="00DE3483">
          <w:rPr>
            <w:rStyle w:val="Hyperlink"/>
            <w:rFonts w:ascii="Calibri" w:hAnsi="Calibri" w:cs="Calibri"/>
            <w:b/>
            <w:sz w:val="22"/>
            <w:szCs w:val="20"/>
          </w:rPr>
          <w:t>euregiokarte.com</w:t>
        </w:r>
      </w:hyperlink>
    </w:p>
    <w:p w:rsidR="00B320E2" w:rsidRDefault="00687C4A" w:rsidP="00687C4A">
      <w:pPr>
        <w:tabs>
          <w:tab w:val="left" w:pos="6379"/>
        </w:tabs>
        <w:spacing w:after="80" w:line="300" w:lineRule="auto"/>
        <w:ind w:right="2692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Der Geltungsbereich der Tageskarte Euregio Bodensee umfasst insgesamt 4.000 Streckenkilometer</w:t>
      </w:r>
      <w:r w:rsidR="00191803">
        <w:rPr>
          <w:rFonts w:ascii="Calibri" w:hAnsi="Calibri" w:cs="Calibri"/>
          <w:sz w:val="22"/>
          <w:szCs w:val="20"/>
        </w:rPr>
        <w:t xml:space="preserve"> und </w:t>
      </w:r>
      <w:r w:rsidR="003A755B">
        <w:rPr>
          <w:rFonts w:ascii="Calibri" w:hAnsi="Calibri" w:cs="Calibri"/>
          <w:sz w:val="22"/>
          <w:szCs w:val="20"/>
        </w:rPr>
        <w:t>reicht</w:t>
      </w:r>
      <w:r w:rsidR="00191803">
        <w:rPr>
          <w:rFonts w:ascii="Calibri" w:hAnsi="Calibri" w:cs="Calibri"/>
          <w:sz w:val="22"/>
          <w:szCs w:val="20"/>
        </w:rPr>
        <w:t xml:space="preserve"> von Schaffhausen</w:t>
      </w:r>
      <w:r w:rsidR="00DF0F04">
        <w:rPr>
          <w:rFonts w:ascii="Calibri" w:hAnsi="Calibri" w:cs="Calibri"/>
          <w:sz w:val="22"/>
          <w:szCs w:val="20"/>
        </w:rPr>
        <w:t xml:space="preserve"> über Ravensburg und </w:t>
      </w:r>
      <w:r w:rsidR="00191803">
        <w:rPr>
          <w:rFonts w:ascii="Calibri" w:hAnsi="Calibri" w:cs="Calibri"/>
          <w:sz w:val="22"/>
          <w:szCs w:val="20"/>
        </w:rPr>
        <w:t xml:space="preserve">Feldkirch in Vorarlberg </w:t>
      </w:r>
      <w:r w:rsidR="00DF0F04">
        <w:rPr>
          <w:rFonts w:ascii="Calibri" w:hAnsi="Calibri" w:cs="Calibri"/>
          <w:sz w:val="22"/>
          <w:szCs w:val="20"/>
        </w:rPr>
        <w:t xml:space="preserve">bis </w:t>
      </w:r>
      <w:r w:rsidR="00191803">
        <w:rPr>
          <w:rFonts w:ascii="Calibri" w:hAnsi="Calibri" w:cs="Calibri"/>
          <w:sz w:val="22"/>
          <w:szCs w:val="20"/>
        </w:rPr>
        <w:t>nach St. Gallen</w:t>
      </w:r>
      <w:r>
        <w:rPr>
          <w:rFonts w:ascii="Calibri" w:hAnsi="Calibri" w:cs="Calibri"/>
          <w:sz w:val="22"/>
          <w:szCs w:val="20"/>
        </w:rPr>
        <w:t xml:space="preserve">. </w:t>
      </w:r>
      <w:r w:rsidR="00C707F3">
        <w:rPr>
          <w:rFonts w:ascii="Calibri" w:hAnsi="Calibri" w:cs="Calibri"/>
          <w:sz w:val="22"/>
          <w:szCs w:val="20"/>
        </w:rPr>
        <w:t>A</w:t>
      </w:r>
      <w:r w:rsidR="002D7C93">
        <w:rPr>
          <w:rFonts w:ascii="Calibri" w:hAnsi="Calibri" w:cs="Calibri"/>
          <w:sz w:val="22"/>
          <w:szCs w:val="20"/>
        </w:rPr>
        <w:t>uch die Fährverbindungen zwischen Konstanz und Meersburg sowie Romansh</w:t>
      </w:r>
      <w:r w:rsidR="00C707F3">
        <w:rPr>
          <w:rFonts w:ascii="Calibri" w:hAnsi="Calibri" w:cs="Calibri"/>
          <w:sz w:val="22"/>
          <w:szCs w:val="20"/>
        </w:rPr>
        <w:t xml:space="preserve">orn und Friedrichshafen sind Teil des Streckennetzes. </w:t>
      </w:r>
      <w:r w:rsidR="00B320E2">
        <w:rPr>
          <w:rFonts w:ascii="Calibri" w:hAnsi="Calibri" w:cs="Calibri"/>
          <w:sz w:val="22"/>
          <w:szCs w:val="20"/>
        </w:rPr>
        <w:t>Während der 3-Tages-Pass immer al</w:t>
      </w:r>
      <w:r w:rsidR="00297A63">
        <w:rPr>
          <w:rFonts w:ascii="Calibri" w:hAnsi="Calibri" w:cs="Calibri"/>
          <w:sz w:val="22"/>
          <w:szCs w:val="20"/>
        </w:rPr>
        <w:t xml:space="preserve">le </w:t>
      </w:r>
      <w:r w:rsidR="002D5697">
        <w:rPr>
          <w:rFonts w:ascii="Calibri" w:hAnsi="Calibri" w:cs="Calibri"/>
          <w:sz w:val="22"/>
          <w:szCs w:val="20"/>
        </w:rPr>
        <w:t xml:space="preserve">Tarifzonen (Ost, Mitte, </w:t>
      </w:r>
      <w:r w:rsidR="00B320E2">
        <w:rPr>
          <w:rFonts w:ascii="Calibri" w:hAnsi="Calibri" w:cs="Calibri"/>
          <w:sz w:val="22"/>
          <w:szCs w:val="20"/>
        </w:rPr>
        <w:t>West)</w:t>
      </w:r>
      <w:r w:rsidR="00E162A5">
        <w:rPr>
          <w:rFonts w:ascii="Calibri" w:hAnsi="Calibri" w:cs="Calibri"/>
          <w:sz w:val="22"/>
          <w:szCs w:val="20"/>
        </w:rPr>
        <w:t xml:space="preserve"> enthält, können Käufer der Tageskarte </w:t>
      </w:r>
      <w:r w:rsidR="00B320E2">
        <w:rPr>
          <w:rFonts w:ascii="Calibri" w:hAnsi="Calibri" w:cs="Calibri"/>
          <w:sz w:val="22"/>
          <w:szCs w:val="20"/>
        </w:rPr>
        <w:t>auch Einzelzonen wählen.</w:t>
      </w:r>
      <w:r>
        <w:rPr>
          <w:rFonts w:ascii="Calibri" w:hAnsi="Calibri" w:cs="Calibri"/>
          <w:sz w:val="22"/>
          <w:szCs w:val="20"/>
        </w:rPr>
        <w:t xml:space="preserve"> </w:t>
      </w:r>
      <w:r w:rsidR="00BB34F5">
        <w:rPr>
          <w:rFonts w:ascii="Calibri" w:hAnsi="Calibri" w:cs="Calibri"/>
          <w:sz w:val="22"/>
          <w:szCs w:val="20"/>
        </w:rPr>
        <w:t>Er</w:t>
      </w:r>
      <w:r w:rsidR="009A279D">
        <w:rPr>
          <w:rFonts w:ascii="Calibri" w:hAnsi="Calibri" w:cs="Calibri"/>
          <w:sz w:val="22"/>
          <w:szCs w:val="20"/>
        </w:rPr>
        <w:t>hältlich sind alle K</w:t>
      </w:r>
      <w:r w:rsidR="00BB34F5">
        <w:rPr>
          <w:rFonts w:ascii="Calibri" w:hAnsi="Calibri" w:cs="Calibri"/>
          <w:sz w:val="22"/>
          <w:szCs w:val="20"/>
        </w:rPr>
        <w:t>arten-Varianten</w:t>
      </w:r>
      <w:r w:rsidR="00297A63">
        <w:rPr>
          <w:rFonts w:ascii="Calibri" w:hAnsi="Calibri" w:cs="Calibri"/>
          <w:sz w:val="22"/>
          <w:szCs w:val="20"/>
        </w:rPr>
        <w:t xml:space="preserve"> an den Verkaufsstellen der beteiligten Verkehrsverbünde</w:t>
      </w:r>
      <w:r w:rsidR="005462CC">
        <w:rPr>
          <w:rFonts w:ascii="Calibri" w:hAnsi="Calibri" w:cs="Calibri"/>
          <w:sz w:val="22"/>
          <w:szCs w:val="20"/>
        </w:rPr>
        <w:t xml:space="preserve">. </w:t>
      </w:r>
      <w:r w:rsidR="00B320E2" w:rsidRPr="00094232">
        <w:rPr>
          <w:rFonts w:ascii="Calibri" w:hAnsi="Calibri" w:cs="Calibri"/>
          <w:sz w:val="22"/>
          <w:szCs w:val="20"/>
        </w:rPr>
        <w:t>Kinder im Alte</w:t>
      </w:r>
      <w:r w:rsidR="00E162A5">
        <w:rPr>
          <w:rFonts w:ascii="Calibri" w:hAnsi="Calibri" w:cs="Calibri"/>
          <w:sz w:val="22"/>
          <w:szCs w:val="20"/>
        </w:rPr>
        <w:t>r von 6</w:t>
      </w:r>
      <w:r w:rsidR="00B320E2">
        <w:rPr>
          <w:rFonts w:ascii="Calibri" w:hAnsi="Calibri" w:cs="Calibri"/>
          <w:sz w:val="22"/>
          <w:szCs w:val="20"/>
        </w:rPr>
        <w:t xml:space="preserve"> bis 15 Jahren zahl</w:t>
      </w:r>
      <w:r w:rsidR="00297A63">
        <w:rPr>
          <w:rFonts w:ascii="Calibri" w:hAnsi="Calibri" w:cs="Calibri"/>
          <w:sz w:val="22"/>
          <w:szCs w:val="20"/>
        </w:rPr>
        <w:t>en halb so viel wie Erwachsene und auch Besitzer von Rabattkarten</w:t>
      </w:r>
      <w:r w:rsidR="008D7EE1">
        <w:rPr>
          <w:rFonts w:ascii="Calibri" w:hAnsi="Calibri" w:cs="Calibri"/>
          <w:sz w:val="22"/>
          <w:szCs w:val="20"/>
        </w:rPr>
        <w:t xml:space="preserve"> wie der deutschen Bahncard, </w:t>
      </w:r>
      <w:r w:rsidR="00297A63">
        <w:rPr>
          <w:rFonts w:ascii="Calibri" w:hAnsi="Calibri" w:cs="Calibri"/>
          <w:sz w:val="22"/>
          <w:szCs w:val="20"/>
        </w:rPr>
        <w:t xml:space="preserve">der österreichischen Vorteilscard </w:t>
      </w:r>
      <w:r w:rsidR="008D7EE1">
        <w:rPr>
          <w:rFonts w:ascii="Calibri" w:hAnsi="Calibri" w:cs="Calibri"/>
          <w:sz w:val="22"/>
          <w:szCs w:val="20"/>
        </w:rPr>
        <w:t xml:space="preserve">und des Schweizer Halbtax-Abos und GA </w:t>
      </w:r>
      <w:r w:rsidR="00262C66">
        <w:rPr>
          <w:rFonts w:ascii="Calibri" w:hAnsi="Calibri" w:cs="Calibri"/>
          <w:sz w:val="22"/>
          <w:szCs w:val="20"/>
        </w:rPr>
        <w:t xml:space="preserve">erhalten </w:t>
      </w:r>
      <w:r w:rsidR="00297A63">
        <w:rPr>
          <w:rFonts w:ascii="Calibri" w:hAnsi="Calibri" w:cs="Calibri"/>
          <w:sz w:val="22"/>
          <w:szCs w:val="20"/>
        </w:rPr>
        <w:t>Vergünstigungen</w:t>
      </w:r>
      <w:r w:rsidR="00262C66">
        <w:rPr>
          <w:rFonts w:ascii="Calibri" w:hAnsi="Calibri" w:cs="Calibri"/>
          <w:sz w:val="22"/>
          <w:szCs w:val="20"/>
        </w:rPr>
        <w:t>.</w:t>
      </w:r>
      <w:r w:rsidR="00297A63">
        <w:rPr>
          <w:rFonts w:ascii="Calibri" w:hAnsi="Calibri" w:cs="Calibri"/>
          <w:sz w:val="22"/>
          <w:szCs w:val="20"/>
        </w:rPr>
        <w:t xml:space="preserve"> </w:t>
      </w:r>
      <w:r w:rsidR="00BB34F5">
        <w:rPr>
          <w:rFonts w:ascii="Calibri" w:hAnsi="Calibri" w:cs="Calibri"/>
          <w:sz w:val="22"/>
          <w:szCs w:val="20"/>
        </w:rPr>
        <w:t xml:space="preserve">Zum Sortiment gehört </w:t>
      </w:r>
      <w:r w:rsidR="00262C66">
        <w:rPr>
          <w:rFonts w:ascii="Calibri" w:hAnsi="Calibri" w:cs="Calibri"/>
          <w:sz w:val="22"/>
          <w:szCs w:val="20"/>
        </w:rPr>
        <w:t>außerdem</w:t>
      </w:r>
      <w:r w:rsidR="00BB34F5">
        <w:rPr>
          <w:rFonts w:ascii="Calibri" w:hAnsi="Calibri" w:cs="Calibri"/>
          <w:sz w:val="22"/>
          <w:szCs w:val="20"/>
        </w:rPr>
        <w:t xml:space="preserve"> e</w:t>
      </w:r>
      <w:r w:rsidR="00B320E2">
        <w:rPr>
          <w:rFonts w:ascii="Calibri" w:hAnsi="Calibri" w:cs="Calibri"/>
          <w:sz w:val="22"/>
          <w:szCs w:val="20"/>
        </w:rPr>
        <w:t xml:space="preserve">in maßgeschneidertes Angebot für Radbegeisterte: Für einen Aufpreis darf </w:t>
      </w:r>
      <w:r w:rsidR="00E162A5">
        <w:rPr>
          <w:rFonts w:ascii="Calibri" w:hAnsi="Calibri" w:cs="Calibri"/>
          <w:sz w:val="22"/>
          <w:szCs w:val="20"/>
        </w:rPr>
        <w:t xml:space="preserve">auch </w:t>
      </w:r>
      <w:r w:rsidR="00B320E2">
        <w:rPr>
          <w:rFonts w:ascii="Calibri" w:hAnsi="Calibri" w:cs="Calibri"/>
          <w:sz w:val="22"/>
          <w:szCs w:val="20"/>
        </w:rPr>
        <w:t xml:space="preserve">der Drahtesel mitgenommen werden. </w:t>
      </w:r>
    </w:p>
    <w:p w:rsidR="002D7C93" w:rsidRDefault="00B320E2" w:rsidP="00E33860">
      <w:pPr>
        <w:tabs>
          <w:tab w:val="left" w:pos="6379"/>
        </w:tabs>
        <w:spacing w:after="80" w:line="300" w:lineRule="auto"/>
        <w:ind w:right="2692"/>
        <w:rPr>
          <w:rFonts w:ascii="Calibri" w:hAnsi="Calibri" w:cs="Calibri"/>
          <w:sz w:val="22"/>
          <w:szCs w:val="20"/>
          <w:lang w:val="de-DE"/>
        </w:rPr>
      </w:pPr>
      <w:r w:rsidRPr="00B320E2">
        <w:rPr>
          <w:rFonts w:ascii="Calibri" w:hAnsi="Calibri" w:cs="Calibri"/>
          <w:b/>
          <w:sz w:val="22"/>
          <w:szCs w:val="20"/>
        </w:rPr>
        <w:t>Ausflugshighlights perfekt verbunden</w:t>
      </w:r>
      <w:r>
        <w:rPr>
          <w:rFonts w:ascii="Calibri" w:hAnsi="Calibri" w:cs="Calibri"/>
          <w:b/>
          <w:sz w:val="22"/>
          <w:szCs w:val="20"/>
        </w:rPr>
        <w:br/>
      </w:r>
      <w:r w:rsidR="00BB34F5">
        <w:rPr>
          <w:rFonts w:ascii="Calibri" w:hAnsi="Calibri" w:cs="Calibri"/>
          <w:sz w:val="22"/>
          <w:szCs w:val="20"/>
        </w:rPr>
        <w:t>Nach einem gemütlichen Stadtbummel in der</w:t>
      </w:r>
      <w:r w:rsidR="002D5697">
        <w:rPr>
          <w:rFonts w:ascii="Calibri" w:hAnsi="Calibri" w:cs="Calibri"/>
          <w:sz w:val="22"/>
          <w:szCs w:val="20"/>
        </w:rPr>
        <w:t xml:space="preserve"> </w:t>
      </w:r>
      <w:r w:rsidR="002D5697" w:rsidRPr="00504A26">
        <w:rPr>
          <w:rFonts w:ascii="Calibri" w:hAnsi="Calibri" w:cs="Calibri"/>
          <w:sz w:val="22"/>
          <w:szCs w:val="20"/>
        </w:rPr>
        <w:t>Weltkulturerbestadt St.</w:t>
      </w:r>
      <w:r w:rsidR="002D5697">
        <w:rPr>
          <w:rFonts w:ascii="Calibri" w:hAnsi="Calibri" w:cs="Calibri"/>
          <w:sz w:val="22"/>
          <w:szCs w:val="20"/>
        </w:rPr>
        <w:t xml:space="preserve"> Gallen</w:t>
      </w:r>
      <w:r w:rsidR="002D5697" w:rsidRPr="00504A26">
        <w:rPr>
          <w:rFonts w:ascii="Calibri" w:hAnsi="Calibri" w:cs="Calibri"/>
          <w:sz w:val="22"/>
          <w:szCs w:val="20"/>
        </w:rPr>
        <w:t xml:space="preserve"> </w:t>
      </w:r>
      <w:r w:rsidR="00BB34F5">
        <w:rPr>
          <w:rFonts w:ascii="Calibri" w:hAnsi="Calibri" w:cs="Calibri"/>
          <w:sz w:val="22"/>
          <w:szCs w:val="20"/>
        </w:rPr>
        <w:t xml:space="preserve">geht es im Anschluss mit Bahn und Fähre </w:t>
      </w:r>
      <w:r w:rsidR="009A279D">
        <w:rPr>
          <w:rFonts w:ascii="Calibri" w:hAnsi="Calibri" w:cs="Calibri"/>
          <w:sz w:val="22"/>
          <w:szCs w:val="20"/>
        </w:rPr>
        <w:t>ans nördliche Seeufer. Bereits die Fahr</w:t>
      </w:r>
      <w:r w:rsidR="003F7451">
        <w:rPr>
          <w:rFonts w:ascii="Calibri" w:hAnsi="Calibri" w:cs="Calibri"/>
          <w:sz w:val="22"/>
          <w:szCs w:val="20"/>
        </w:rPr>
        <w:t>t übers Wasser ist ein Erlebnis;</w:t>
      </w:r>
      <w:r w:rsidR="009A279D">
        <w:rPr>
          <w:rFonts w:ascii="Calibri" w:hAnsi="Calibri" w:cs="Calibri"/>
          <w:sz w:val="22"/>
          <w:szCs w:val="20"/>
        </w:rPr>
        <w:t xml:space="preserve"> i</w:t>
      </w:r>
      <w:r w:rsidRPr="00504A26">
        <w:rPr>
          <w:rFonts w:ascii="Calibri" w:hAnsi="Calibri" w:cs="Calibri"/>
          <w:sz w:val="22"/>
          <w:szCs w:val="20"/>
        </w:rPr>
        <w:t>n Fri</w:t>
      </w:r>
      <w:r>
        <w:rPr>
          <w:rFonts w:ascii="Calibri" w:hAnsi="Calibri" w:cs="Calibri"/>
          <w:sz w:val="22"/>
          <w:szCs w:val="20"/>
        </w:rPr>
        <w:t xml:space="preserve">edrichshafen </w:t>
      </w:r>
      <w:r w:rsidR="009A279D">
        <w:rPr>
          <w:rFonts w:ascii="Calibri" w:hAnsi="Calibri" w:cs="Calibri"/>
          <w:sz w:val="22"/>
          <w:szCs w:val="20"/>
        </w:rPr>
        <w:t xml:space="preserve">angekommen </w:t>
      </w:r>
      <w:r>
        <w:rPr>
          <w:rFonts w:ascii="Calibri" w:hAnsi="Calibri" w:cs="Calibri"/>
          <w:sz w:val="22"/>
          <w:szCs w:val="20"/>
        </w:rPr>
        <w:t xml:space="preserve">entführen </w:t>
      </w:r>
      <w:r w:rsidRPr="00504A26">
        <w:rPr>
          <w:rFonts w:ascii="Calibri" w:hAnsi="Calibri" w:cs="Calibri"/>
          <w:sz w:val="22"/>
          <w:szCs w:val="20"/>
        </w:rPr>
        <w:t>Z</w:t>
      </w:r>
      <w:r>
        <w:rPr>
          <w:rFonts w:ascii="Calibri" w:hAnsi="Calibri" w:cs="Calibri"/>
          <w:sz w:val="22"/>
          <w:szCs w:val="20"/>
        </w:rPr>
        <w:t xml:space="preserve">eppelin- und Dornier Museum </w:t>
      </w:r>
      <w:r w:rsidRPr="00504A26">
        <w:rPr>
          <w:rFonts w:ascii="Calibri" w:hAnsi="Calibri" w:cs="Calibri"/>
          <w:sz w:val="22"/>
          <w:szCs w:val="20"/>
        </w:rPr>
        <w:t>in die Welt der Flugpioniere.</w:t>
      </w:r>
      <w:r>
        <w:rPr>
          <w:rFonts w:ascii="Calibri" w:hAnsi="Calibri" w:cs="Calibri"/>
          <w:sz w:val="22"/>
          <w:szCs w:val="20"/>
        </w:rPr>
        <w:t xml:space="preserve"> </w:t>
      </w:r>
      <w:r w:rsidR="009A279D">
        <w:rPr>
          <w:rFonts w:ascii="Calibri" w:hAnsi="Calibri" w:cs="Calibri"/>
          <w:sz w:val="22"/>
          <w:szCs w:val="20"/>
        </w:rPr>
        <w:t xml:space="preserve">Von hier aus ist auch das Ravensburger Spieleland nicht </w:t>
      </w:r>
      <w:r w:rsidR="00297A63">
        <w:rPr>
          <w:rFonts w:ascii="Calibri" w:hAnsi="Calibri" w:cs="Calibri"/>
          <w:sz w:val="22"/>
          <w:szCs w:val="20"/>
        </w:rPr>
        <w:t xml:space="preserve">mehr weit und gut mit dem </w:t>
      </w:r>
      <w:r w:rsidR="009A279D">
        <w:rPr>
          <w:rFonts w:ascii="Calibri" w:hAnsi="Calibri" w:cs="Calibri"/>
          <w:sz w:val="22"/>
          <w:szCs w:val="20"/>
        </w:rPr>
        <w:t xml:space="preserve">Bus zu erreichen. </w:t>
      </w:r>
      <w:r w:rsidR="005157BD">
        <w:rPr>
          <w:rFonts w:ascii="Calibri" w:hAnsi="Calibri" w:cs="Calibri"/>
          <w:sz w:val="22"/>
          <w:szCs w:val="20"/>
        </w:rPr>
        <w:t xml:space="preserve">Ausflügler, die </w:t>
      </w:r>
      <w:r>
        <w:rPr>
          <w:rFonts w:ascii="Calibri" w:hAnsi="Calibri" w:cs="Calibri"/>
          <w:sz w:val="22"/>
          <w:szCs w:val="20"/>
        </w:rPr>
        <w:t>Kultur mit Naturschauspiel verbinden möchte</w:t>
      </w:r>
      <w:r w:rsidR="005157BD">
        <w:rPr>
          <w:rFonts w:ascii="Calibri" w:hAnsi="Calibri" w:cs="Calibri"/>
          <w:sz w:val="22"/>
          <w:szCs w:val="20"/>
        </w:rPr>
        <w:t>n</w:t>
      </w:r>
      <w:r>
        <w:rPr>
          <w:rFonts w:ascii="Calibri" w:hAnsi="Calibri" w:cs="Calibri"/>
          <w:sz w:val="22"/>
          <w:szCs w:val="20"/>
        </w:rPr>
        <w:t xml:space="preserve">, </w:t>
      </w:r>
      <w:r w:rsidR="005157BD">
        <w:rPr>
          <w:rFonts w:ascii="Calibri" w:hAnsi="Calibri" w:cs="Calibri"/>
          <w:sz w:val="22"/>
          <w:szCs w:val="20"/>
        </w:rPr>
        <w:t xml:space="preserve">lassen sich </w:t>
      </w:r>
      <w:r>
        <w:rPr>
          <w:rFonts w:ascii="Calibri" w:hAnsi="Calibri" w:cs="Calibri"/>
          <w:sz w:val="22"/>
          <w:szCs w:val="20"/>
        </w:rPr>
        <w:t xml:space="preserve">nach </w:t>
      </w:r>
      <w:r>
        <w:rPr>
          <w:rFonts w:ascii="Calibri" w:hAnsi="Calibri" w:cs="Calibri"/>
          <w:sz w:val="22"/>
          <w:szCs w:val="20"/>
        </w:rPr>
        <w:lastRenderedPageBreak/>
        <w:t>Schaffhausen</w:t>
      </w:r>
      <w:r w:rsidR="005157BD">
        <w:rPr>
          <w:rFonts w:ascii="Calibri" w:hAnsi="Calibri" w:cs="Calibri"/>
          <w:sz w:val="22"/>
          <w:szCs w:val="20"/>
        </w:rPr>
        <w:t xml:space="preserve"> chauffieren</w:t>
      </w:r>
      <w:r>
        <w:rPr>
          <w:rFonts w:ascii="Calibri" w:hAnsi="Calibri" w:cs="Calibri"/>
          <w:sz w:val="22"/>
          <w:szCs w:val="20"/>
        </w:rPr>
        <w:t xml:space="preserve">. Die Stadt beeindruckt nicht nur mit ihren Renaissance-Gebäuden und 171 Erkern, ganz in der Nähe </w:t>
      </w:r>
      <w:r w:rsidR="00297A63">
        <w:rPr>
          <w:rFonts w:ascii="Calibri" w:hAnsi="Calibri" w:cs="Calibri"/>
          <w:sz w:val="22"/>
          <w:szCs w:val="20"/>
        </w:rPr>
        <w:t xml:space="preserve">ist auch der Rheinfall, der größte und wasserreichste Wasserfall Europas. </w:t>
      </w:r>
      <w:r w:rsidR="009A279D">
        <w:rPr>
          <w:rFonts w:ascii="Calibri" w:hAnsi="Calibri" w:cs="Calibri"/>
          <w:sz w:val="22"/>
          <w:szCs w:val="20"/>
          <w:lang w:val="de-DE"/>
        </w:rPr>
        <w:t xml:space="preserve">Mit </w:t>
      </w:r>
      <w:r w:rsidR="005157BD">
        <w:rPr>
          <w:rFonts w:ascii="Calibri" w:hAnsi="Calibri" w:cs="Calibri"/>
          <w:sz w:val="22"/>
          <w:szCs w:val="20"/>
          <w:lang w:val="de-DE"/>
        </w:rPr>
        <w:t xml:space="preserve">der Bahn geht es am Untersee entlang in Richtung Konstanz, der größten Stadt am See mit mittelalterlichen Gässchen und schönen Cafés </w:t>
      </w:r>
      <w:r w:rsidR="002D7C93">
        <w:rPr>
          <w:rFonts w:ascii="Calibri" w:hAnsi="Calibri" w:cs="Calibri"/>
          <w:sz w:val="22"/>
          <w:szCs w:val="20"/>
          <w:lang w:val="de-DE"/>
        </w:rPr>
        <w:t xml:space="preserve">zum </w:t>
      </w:r>
      <w:r w:rsidR="00191803">
        <w:rPr>
          <w:rFonts w:ascii="Calibri" w:hAnsi="Calibri" w:cs="Calibri"/>
          <w:sz w:val="22"/>
          <w:szCs w:val="20"/>
          <w:lang w:val="de-DE"/>
        </w:rPr>
        <w:t>Draußen</w:t>
      </w:r>
      <w:r w:rsidR="005462CC">
        <w:rPr>
          <w:rFonts w:ascii="Calibri" w:hAnsi="Calibri" w:cs="Calibri"/>
          <w:sz w:val="22"/>
          <w:szCs w:val="20"/>
          <w:lang w:val="de-DE"/>
        </w:rPr>
        <w:t>sitzen</w:t>
      </w:r>
      <w:r w:rsidR="002D7C93">
        <w:rPr>
          <w:rFonts w:ascii="Calibri" w:hAnsi="Calibri" w:cs="Calibri"/>
          <w:sz w:val="22"/>
          <w:szCs w:val="20"/>
          <w:lang w:val="de-DE"/>
        </w:rPr>
        <w:t>. Die Bodensee-Klassiker Mainau und Reichenau sind von hier aus nur eine kurze Busfahrt entfernt.</w:t>
      </w:r>
    </w:p>
    <w:p w:rsidR="00E33860" w:rsidRDefault="00E33860" w:rsidP="00E33860">
      <w:pPr>
        <w:tabs>
          <w:tab w:val="left" w:pos="6379"/>
        </w:tabs>
        <w:spacing w:after="80" w:line="300" w:lineRule="auto"/>
        <w:ind w:right="2692"/>
        <w:rPr>
          <w:rFonts w:ascii="Calibri" w:hAnsi="Calibri" w:cs="Calibri"/>
          <w:sz w:val="22"/>
          <w:szCs w:val="20"/>
        </w:rPr>
      </w:pPr>
      <w:r w:rsidRPr="001A7EB7">
        <w:rPr>
          <w:rFonts w:ascii="Calibri" w:hAnsi="Calibri" w:cs="Calibri"/>
          <w:sz w:val="22"/>
          <w:szCs w:val="20"/>
        </w:rPr>
        <w:t xml:space="preserve">Weitere Informationen und Ausflugtipps gibt es unter </w:t>
      </w:r>
      <w:hyperlink r:id="rId10" w:history="1">
        <w:r w:rsidRPr="00455F2B">
          <w:rPr>
            <w:rStyle w:val="Hyperlink"/>
            <w:rFonts w:ascii="Calibri" w:hAnsi="Calibri" w:cs="Calibri"/>
            <w:sz w:val="22"/>
            <w:szCs w:val="20"/>
          </w:rPr>
          <w:t>euregiokarte.com</w:t>
        </w:r>
        <w:r w:rsidRPr="003A755B">
          <w:rPr>
            <w:rStyle w:val="Hyperlink"/>
            <w:rFonts w:ascii="Calibri" w:hAnsi="Calibri" w:cs="Calibri"/>
            <w:color w:val="auto"/>
            <w:sz w:val="22"/>
            <w:szCs w:val="20"/>
            <w:u w:val="none"/>
          </w:rPr>
          <w:t>.</w:t>
        </w:r>
      </w:hyperlink>
      <w:r w:rsidRPr="001A7EB7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Eine umfassende Broschüre </w:t>
      </w:r>
      <w:r w:rsidR="008D7EE1">
        <w:rPr>
          <w:rFonts w:ascii="Calibri" w:hAnsi="Calibri" w:cs="Calibri"/>
          <w:sz w:val="22"/>
          <w:szCs w:val="20"/>
        </w:rPr>
        <w:t xml:space="preserve">zu </w:t>
      </w:r>
      <w:r w:rsidR="00E162A5">
        <w:rPr>
          <w:rFonts w:ascii="Calibri" w:hAnsi="Calibri" w:cs="Calibri"/>
          <w:sz w:val="22"/>
          <w:szCs w:val="20"/>
        </w:rPr>
        <w:t>Tageskarte</w:t>
      </w:r>
      <w:r w:rsidR="008D11D0">
        <w:rPr>
          <w:rFonts w:ascii="Calibri" w:hAnsi="Calibri" w:cs="Calibri"/>
          <w:sz w:val="22"/>
          <w:szCs w:val="20"/>
        </w:rPr>
        <w:t>,</w:t>
      </w:r>
      <w:r w:rsidR="00E162A5">
        <w:rPr>
          <w:rFonts w:ascii="Calibri" w:hAnsi="Calibri" w:cs="Calibri"/>
          <w:sz w:val="22"/>
          <w:szCs w:val="20"/>
        </w:rPr>
        <w:t xml:space="preserve"> </w:t>
      </w:r>
      <w:r w:rsidR="0003774C">
        <w:rPr>
          <w:rFonts w:ascii="Calibri" w:hAnsi="Calibri" w:cs="Calibri"/>
          <w:sz w:val="22"/>
          <w:szCs w:val="20"/>
        </w:rPr>
        <w:t>3-Tages</w:t>
      </w:r>
      <w:r w:rsidR="008D7EE1">
        <w:rPr>
          <w:rFonts w:ascii="Calibri" w:hAnsi="Calibri" w:cs="Calibri"/>
          <w:sz w:val="22"/>
          <w:szCs w:val="20"/>
        </w:rPr>
        <w:t>-P</w:t>
      </w:r>
      <w:r w:rsidR="0003774C">
        <w:rPr>
          <w:rFonts w:ascii="Calibri" w:hAnsi="Calibri" w:cs="Calibri"/>
          <w:sz w:val="22"/>
          <w:szCs w:val="20"/>
        </w:rPr>
        <w:t>ass und Fahr</w:t>
      </w:r>
      <w:r w:rsidR="00E162A5">
        <w:rPr>
          <w:rFonts w:ascii="Calibri" w:hAnsi="Calibri" w:cs="Calibri"/>
          <w:sz w:val="22"/>
          <w:szCs w:val="20"/>
        </w:rPr>
        <w:t xml:space="preserve">rad-Kombi </w:t>
      </w:r>
      <w:r w:rsidRPr="001A7EB7">
        <w:rPr>
          <w:rFonts w:ascii="Calibri" w:hAnsi="Calibri" w:cs="Calibri"/>
          <w:sz w:val="22"/>
          <w:szCs w:val="20"/>
        </w:rPr>
        <w:t>ist an den Bahnhöfen und Touri</w:t>
      </w:r>
      <w:r>
        <w:rPr>
          <w:rFonts w:ascii="Calibri" w:hAnsi="Calibri" w:cs="Calibri"/>
          <w:sz w:val="22"/>
          <w:szCs w:val="20"/>
        </w:rPr>
        <w:t>st-Informationen rund um den Bodensee</w:t>
      </w:r>
      <w:r w:rsidRPr="001A7EB7">
        <w:rPr>
          <w:rFonts w:ascii="Calibri" w:hAnsi="Calibri" w:cs="Calibri"/>
          <w:sz w:val="22"/>
          <w:szCs w:val="20"/>
        </w:rPr>
        <w:t xml:space="preserve"> erhältlich.</w:t>
      </w:r>
    </w:p>
    <w:p w:rsidR="004362FF" w:rsidRDefault="004362FF" w:rsidP="002D2106">
      <w:pPr>
        <w:spacing w:after="120" w:line="240" w:lineRule="auto"/>
      </w:pPr>
    </w:p>
    <w:p w:rsidR="004362FF" w:rsidRDefault="004362FF" w:rsidP="002D2106">
      <w:pPr>
        <w:spacing w:after="120" w:line="240" w:lineRule="auto"/>
      </w:pPr>
    </w:p>
    <w:p w:rsidR="005E129F" w:rsidRPr="002D2106" w:rsidRDefault="005E129F" w:rsidP="002D2106">
      <w:pPr>
        <w:spacing w:after="120" w:line="240" w:lineRule="auto"/>
        <w:rPr>
          <w:rFonts w:ascii="Calibri" w:hAnsi="Calibri" w:cs="Calibri"/>
          <w:sz w:val="22"/>
          <w:szCs w:val="22"/>
          <w:u w:val="single"/>
        </w:rPr>
      </w:pPr>
      <w:r w:rsidRPr="002D2106">
        <w:rPr>
          <w:rFonts w:ascii="Calibri" w:hAnsi="Calibri" w:cs="Calibri"/>
          <w:sz w:val="22"/>
          <w:szCs w:val="22"/>
          <w:u w:val="single"/>
        </w:rPr>
        <w:t>Preisübersicht</w:t>
      </w:r>
      <w:r w:rsidR="002D2106">
        <w:rPr>
          <w:rFonts w:ascii="Calibri" w:hAnsi="Calibri" w:cs="Calibri"/>
          <w:sz w:val="22"/>
          <w:szCs w:val="22"/>
          <w:u w:val="single"/>
        </w:rPr>
        <w:br/>
      </w:r>
      <w:r w:rsidR="002D2106">
        <w:rPr>
          <w:rFonts w:ascii="Calibri" w:hAnsi="Calibri" w:cs="Calibri"/>
          <w:b/>
          <w:sz w:val="18"/>
          <w:szCs w:val="18"/>
        </w:rPr>
        <w:br/>
      </w:r>
      <w:r w:rsidRPr="006A494A">
        <w:rPr>
          <w:rFonts w:ascii="Calibri" w:hAnsi="Calibri" w:cs="Calibri"/>
          <w:b/>
          <w:sz w:val="18"/>
          <w:szCs w:val="18"/>
        </w:rPr>
        <w:t>Tageskarte</w:t>
      </w:r>
      <w:r w:rsidR="00B568E2">
        <w:rPr>
          <w:rFonts w:ascii="Calibri" w:hAnsi="Calibri" w:cs="Calibri"/>
          <w:b/>
          <w:sz w:val="18"/>
          <w:szCs w:val="18"/>
        </w:rPr>
        <w:t xml:space="preserve"> und 3-Tages-Pass</w:t>
      </w:r>
      <w:r w:rsidRPr="006A494A">
        <w:rPr>
          <w:rFonts w:ascii="Calibri" w:hAnsi="Calibri" w:cs="Calibri"/>
          <w:b/>
          <w:sz w:val="18"/>
          <w:szCs w:val="18"/>
        </w:rPr>
        <w:t xml:space="preserve"> Euregio Bodensee</w:t>
      </w:r>
      <w:r>
        <w:rPr>
          <w:rFonts w:ascii="Calibri" w:hAnsi="Calibri" w:cs="Calibri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6"/>
      </w:tblGrid>
      <w:tr w:rsidR="005E129F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B9707F">
            <w:pPr>
              <w:spacing w:after="80" w:line="30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Erwachsene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Rabattkarten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Kinder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Kleingruppen</w:t>
            </w:r>
            <w:r w:rsidR="0003774C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</w:tr>
      <w:tr w:rsidR="005E129F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B568E2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Tageskarte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</w:t>
            </w:r>
            <w:r w:rsidRPr="00051DC3">
              <w:rPr>
                <w:rFonts w:ascii="Calibri" w:hAnsi="Calibri" w:cs="Calibri"/>
                <w:sz w:val="18"/>
                <w:szCs w:val="18"/>
              </w:rPr>
              <w:t>1 Zone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="00A00783">
              <w:rPr>
                <w:rFonts w:ascii="Calibri" w:hAnsi="Calibri" w:cs="Calibri"/>
                <w:sz w:val="18"/>
                <w:szCs w:val="18"/>
              </w:rPr>
              <w:t>,50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051DC3">
              <w:rPr>
                <w:rFonts w:ascii="Calibri" w:hAnsi="Calibri" w:cs="Calibri"/>
                <w:sz w:val="18"/>
                <w:szCs w:val="18"/>
              </w:rPr>
              <w:t>1</w:t>
            </w:r>
            <w:r w:rsidR="00CC05F4">
              <w:rPr>
                <w:rFonts w:ascii="Calibri" w:hAnsi="Calibri" w:cs="Calibri"/>
                <w:sz w:val="18"/>
                <w:szCs w:val="18"/>
              </w:rPr>
              <w:t>4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A00783">
              <w:rPr>
                <w:rFonts w:ascii="Calibri" w:hAnsi="Calibri" w:cs="Calibri"/>
                <w:sz w:val="18"/>
                <w:szCs w:val="18"/>
              </w:rPr>
              <w:t>,30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051DC3">
              <w:rPr>
                <w:rFonts w:ascii="Calibri" w:hAnsi="Calibri" w:cs="Calibri"/>
                <w:sz w:val="18"/>
                <w:szCs w:val="18"/>
              </w:rPr>
              <w:t>3</w:t>
            </w:r>
            <w:r w:rsidR="00CC05F4">
              <w:rPr>
                <w:rFonts w:ascii="Calibri" w:hAnsi="Calibri" w:cs="Calibri"/>
                <w:sz w:val="18"/>
                <w:szCs w:val="18"/>
              </w:rPr>
              <w:t>7 Euro</w:t>
            </w:r>
          </w:p>
        </w:tc>
      </w:tr>
      <w:tr w:rsidR="005E129F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B568E2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Tageskarte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(alle Zonen)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051DC3">
              <w:rPr>
                <w:rFonts w:ascii="Calibri" w:hAnsi="Calibri" w:cs="Calibri"/>
                <w:sz w:val="18"/>
                <w:szCs w:val="18"/>
              </w:rPr>
              <w:t>2</w:t>
            </w:r>
            <w:r w:rsidR="00CC05F4">
              <w:rPr>
                <w:rFonts w:ascii="Calibri" w:hAnsi="Calibri" w:cs="Calibri"/>
                <w:sz w:val="18"/>
                <w:szCs w:val="18"/>
              </w:rPr>
              <w:t>6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A00783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5E129F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051DC3">
              <w:rPr>
                <w:rFonts w:ascii="Calibri" w:hAnsi="Calibri" w:cs="Calibri"/>
                <w:sz w:val="18"/>
                <w:szCs w:val="18"/>
              </w:rPr>
              <w:t>4</w:t>
            </w:r>
            <w:r w:rsidR="00A00783">
              <w:rPr>
                <w:rFonts w:ascii="Calibri" w:hAnsi="Calibri" w:cs="Calibri"/>
                <w:sz w:val="18"/>
                <w:szCs w:val="18"/>
              </w:rPr>
              <w:t>4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</w:tr>
      <w:tr w:rsidR="005E129F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A00783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3-Tages-Pass</w:t>
            </w:r>
            <w:r w:rsidR="00B568E2">
              <w:rPr>
                <w:rFonts w:ascii="Calibri" w:hAnsi="Calibri" w:cs="Calibri"/>
                <w:sz w:val="18"/>
                <w:szCs w:val="18"/>
              </w:rPr>
              <w:br/>
              <w:t>(alle Zonen)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A00783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5E129F">
              <w:rPr>
                <w:rFonts w:ascii="Calibri" w:hAnsi="Calibri" w:cs="Calibri"/>
                <w:sz w:val="18"/>
                <w:szCs w:val="18"/>
              </w:rPr>
              <w:t>,50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129F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 Euro</w:t>
            </w:r>
          </w:p>
        </w:tc>
      </w:tr>
    </w:tbl>
    <w:p w:rsidR="00DD39C1" w:rsidRDefault="00286753" w:rsidP="005E7E28">
      <w:pPr>
        <w:spacing w:after="80" w:line="300" w:lineRule="auto"/>
        <w:ind w:right="20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*Kleingruppe: 1 bis 2 Erwachsene und 0 bis 4 Kinder</w:t>
      </w:r>
    </w:p>
    <w:p w:rsidR="00286753" w:rsidRDefault="00286753" w:rsidP="005E7E28">
      <w:pPr>
        <w:spacing w:after="80" w:line="300" w:lineRule="auto"/>
        <w:ind w:right="2051"/>
        <w:rPr>
          <w:rFonts w:ascii="Calibri" w:hAnsi="Calibri" w:cs="Calibri"/>
          <w:sz w:val="18"/>
          <w:szCs w:val="18"/>
        </w:rPr>
      </w:pPr>
    </w:p>
    <w:p w:rsidR="00FD531A" w:rsidRDefault="00B568E2" w:rsidP="00FD531A">
      <w:pPr>
        <w:spacing w:after="80" w:line="300" w:lineRule="auto"/>
        <w:ind w:right="540"/>
        <w:rPr>
          <w:rFonts w:ascii="Calibri" w:hAnsi="Calibri" w:cs="Calibri"/>
          <w:b/>
          <w:sz w:val="18"/>
          <w:szCs w:val="18"/>
        </w:rPr>
      </w:pPr>
      <w:r w:rsidRPr="006A494A">
        <w:rPr>
          <w:rFonts w:ascii="Calibri" w:hAnsi="Calibri" w:cs="Calibri"/>
          <w:b/>
          <w:sz w:val="18"/>
          <w:szCs w:val="18"/>
        </w:rPr>
        <w:t>Tageskarte</w:t>
      </w:r>
      <w:r>
        <w:rPr>
          <w:rFonts w:ascii="Calibri" w:hAnsi="Calibri" w:cs="Calibri"/>
          <w:b/>
          <w:sz w:val="18"/>
          <w:szCs w:val="18"/>
        </w:rPr>
        <w:t xml:space="preserve"> und 3-Tages-Pass</w:t>
      </w:r>
      <w:r w:rsidRPr="006A494A">
        <w:rPr>
          <w:rFonts w:ascii="Calibri" w:hAnsi="Calibri" w:cs="Calibri"/>
          <w:b/>
          <w:sz w:val="18"/>
          <w:szCs w:val="18"/>
        </w:rPr>
        <w:t xml:space="preserve"> Euregio Bodensee</w:t>
      </w:r>
      <w:r>
        <w:rPr>
          <w:rFonts w:ascii="Calibri" w:hAnsi="Calibri" w:cs="Calibri"/>
          <w:b/>
          <w:sz w:val="18"/>
          <w:szCs w:val="18"/>
        </w:rPr>
        <w:t xml:space="preserve"> mit </w:t>
      </w:r>
      <w:r w:rsidR="00FD531A">
        <w:rPr>
          <w:rFonts w:ascii="Calibri" w:hAnsi="Calibri" w:cs="Calibri"/>
          <w:b/>
          <w:sz w:val="18"/>
          <w:szCs w:val="18"/>
        </w:rPr>
        <w:t>Fahrrad-Kombi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6"/>
      </w:tblGrid>
      <w:tr w:rsidR="00FD531A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Erwachsene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Rabattkarten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Kinder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447B2F">
            <w:pPr>
              <w:spacing w:after="80" w:line="30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51DC3">
              <w:rPr>
                <w:rFonts w:ascii="Calibri" w:hAnsi="Calibri" w:cs="Calibri"/>
                <w:b/>
                <w:sz w:val="18"/>
                <w:szCs w:val="18"/>
              </w:rPr>
              <w:t>Kleingruppen</w:t>
            </w:r>
            <w:r w:rsidR="0003774C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</w:tr>
      <w:tr w:rsidR="00FD531A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B568E2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Tageskarte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</w:t>
            </w:r>
            <w:r w:rsidR="00FD531A" w:rsidRPr="00051DC3">
              <w:rPr>
                <w:rFonts w:ascii="Calibri" w:hAnsi="Calibri" w:cs="Calibri"/>
                <w:sz w:val="18"/>
                <w:szCs w:val="18"/>
              </w:rPr>
              <w:t>1 Zone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  <w:r w:rsidR="00CC05F4">
              <w:rPr>
                <w:rFonts w:ascii="Calibri" w:hAnsi="Calibri" w:cs="Calibri"/>
                <w:sz w:val="18"/>
                <w:szCs w:val="18"/>
              </w:rPr>
              <w:t>,50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FD531A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="00A00783">
              <w:rPr>
                <w:rFonts w:ascii="Calibri" w:hAnsi="Calibri" w:cs="Calibri"/>
                <w:sz w:val="18"/>
                <w:szCs w:val="18"/>
              </w:rPr>
              <w:t>,30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 Euro</w:t>
            </w:r>
          </w:p>
        </w:tc>
      </w:tr>
      <w:tr w:rsidR="00FD531A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B568E2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Tageskarte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(a</w:t>
            </w:r>
            <w:r w:rsidR="00A00783">
              <w:rPr>
                <w:rFonts w:ascii="Calibri" w:hAnsi="Calibri" w:cs="Calibri"/>
                <w:sz w:val="18"/>
                <w:szCs w:val="18"/>
              </w:rPr>
              <w:t>lle Zonen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A00783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30 </w:t>
            </w:r>
            <w:r w:rsidR="00CC05F4">
              <w:rPr>
                <w:rFonts w:ascii="Calibri" w:hAnsi="Calibri" w:cs="Calibri"/>
                <w:sz w:val="18"/>
                <w:szCs w:val="18"/>
              </w:rPr>
              <w:t>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 Euro</w:t>
            </w:r>
          </w:p>
        </w:tc>
      </w:tr>
      <w:tr w:rsidR="00FD531A" w:rsidRPr="00051DC3" w:rsidTr="00447B2F"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68E2" w:rsidRPr="00051DC3" w:rsidRDefault="00A00783" w:rsidP="00B9707F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3-Tages-Pass</w:t>
            </w:r>
            <w:r w:rsidR="00B568E2">
              <w:rPr>
                <w:rFonts w:ascii="Calibri" w:hAnsi="Calibri" w:cs="Calibri"/>
                <w:sz w:val="18"/>
                <w:szCs w:val="18"/>
              </w:rPr>
              <w:br/>
              <w:t>(alle Zonen)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A00783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44,50</w:t>
            </w:r>
            <w:r w:rsidR="00CC05F4">
              <w:rPr>
                <w:rFonts w:ascii="Calibri" w:hAnsi="Calibri" w:cs="Calibri"/>
                <w:sz w:val="18"/>
                <w:szCs w:val="18"/>
              </w:rPr>
              <w:t xml:space="preserve"> Euro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531A" w:rsidRPr="00051DC3" w:rsidRDefault="00CC05F4" w:rsidP="00CC05F4">
            <w:pPr>
              <w:spacing w:after="80" w:line="30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154 Euro</w:t>
            </w:r>
          </w:p>
        </w:tc>
      </w:tr>
    </w:tbl>
    <w:p w:rsidR="00286753" w:rsidRDefault="00286753" w:rsidP="00286753">
      <w:pPr>
        <w:spacing w:after="80" w:line="300" w:lineRule="auto"/>
        <w:ind w:right="20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*Kleingruppe: 1 bis 2 Erwachsene und 0 bis 4 Kinder sowie ein Fahrrad pro Person</w:t>
      </w:r>
    </w:p>
    <w:p w:rsidR="00C2450A" w:rsidRDefault="00C2450A" w:rsidP="00B85538">
      <w:pPr>
        <w:spacing w:after="80" w:line="300" w:lineRule="auto"/>
        <w:ind w:right="2051"/>
        <w:rPr>
          <w:rFonts w:ascii="Calibri" w:hAnsi="Calibri" w:cs="Calibri"/>
          <w:sz w:val="18"/>
          <w:szCs w:val="18"/>
        </w:rPr>
      </w:pPr>
    </w:p>
    <w:p w:rsidR="004026D3" w:rsidRPr="00051DC3" w:rsidRDefault="004026D3" w:rsidP="00B85538">
      <w:pPr>
        <w:spacing w:after="80" w:line="300" w:lineRule="auto"/>
        <w:ind w:right="2051"/>
        <w:rPr>
          <w:rFonts w:ascii="Calibri" w:hAnsi="Calibri" w:cs="Calibri"/>
          <w:sz w:val="18"/>
          <w:szCs w:val="18"/>
        </w:rPr>
      </w:pPr>
    </w:p>
    <w:sectPr w:rsidR="004026D3" w:rsidRPr="00051DC3" w:rsidSect="00064D10">
      <w:headerReference w:type="first" r:id="rId11"/>
      <w:footerReference w:type="first" r:id="rId12"/>
      <w:pgSz w:w="11906" w:h="16838" w:code="9"/>
      <w:pgMar w:top="1719" w:right="1134" w:bottom="1843" w:left="1701" w:header="1134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F8" w:rsidRDefault="00D006F8" w:rsidP="005D2A7C">
      <w:pPr>
        <w:spacing w:line="240" w:lineRule="auto"/>
      </w:pPr>
      <w:r>
        <w:separator/>
      </w:r>
    </w:p>
  </w:endnote>
  <w:endnote w:type="continuationSeparator" w:id="0">
    <w:p w:rsidR="00D006F8" w:rsidRDefault="00D006F8" w:rsidP="005D2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64" w:rsidRDefault="001B1064" w:rsidP="001B1064">
    <w:pPr>
      <w:pStyle w:val="THU-Brief-Fusstext"/>
    </w:pPr>
  </w:p>
  <w:p w:rsidR="00CD5801" w:rsidRDefault="002D2106" w:rsidP="007B047B">
    <w:pPr>
      <w:pStyle w:val="THU-Brief-Fusstext"/>
      <w:rPr>
        <w:b/>
        <w:bCs/>
      </w:rPr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61312CEF" wp14:editId="3695AB16">
          <wp:simplePos x="0" y="0"/>
          <wp:positionH relativeFrom="column">
            <wp:posOffset>5285740</wp:posOffset>
          </wp:positionH>
          <wp:positionV relativeFrom="paragraph">
            <wp:posOffset>135585</wp:posOffset>
          </wp:positionV>
          <wp:extent cx="786750" cy="44622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50" cy="44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F8" w:rsidRDefault="00D006F8" w:rsidP="005D2A7C">
      <w:pPr>
        <w:spacing w:line="240" w:lineRule="auto"/>
      </w:pPr>
      <w:r>
        <w:separator/>
      </w:r>
    </w:p>
  </w:footnote>
  <w:footnote w:type="continuationSeparator" w:id="0">
    <w:p w:rsidR="00D006F8" w:rsidRDefault="00D006F8" w:rsidP="005D2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01" w:rsidRDefault="0037731D" w:rsidP="000C5C6E">
    <w:pPr>
      <w:pStyle w:val="Kopfzeile"/>
      <w:tabs>
        <w:tab w:val="clear" w:pos="4536"/>
        <w:tab w:val="clear" w:pos="9072"/>
        <w:tab w:val="left" w:pos="6931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E6235B" wp14:editId="6FE72642">
              <wp:simplePos x="0" y="0"/>
              <wp:positionH relativeFrom="column">
                <wp:posOffset>4485005</wp:posOffset>
              </wp:positionH>
              <wp:positionV relativeFrom="paragraph">
                <wp:posOffset>895020</wp:posOffset>
              </wp:positionV>
              <wp:extent cx="1714500" cy="417639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17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31D" w:rsidRDefault="00CD5801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Tageskarte Euregio Bodensee</w:t>
                          </w:r>
                        </w:p>
                        <w:p w:rsidR="0037731D" w:rsidRDefault="0037731D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Bahnhofstrasse 31</w:t>
                          </w:r>
                        </w:p>
                        <w:p w:rsidR="0037731D" w:rsidRDefault="00CD5801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CH-8280 Kreuzlingen</w:t>
                          </w:r>
                          <w:r w:rsidR="001B1064" w:rsidRPr="0037731D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1</w:t>
                          </w:r>
                        </w:p>
                        <w:p w:rsidR="005D16D7" w:rsidRDefault="005D16D7" w:rsidP="005D16D7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  </w:t>
                          </w:r>
                          <w:r w:rsidRPr="00CD7122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+41 71 554 00 00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  <w:t xml:space="preserve">Fax  </w:t>
                          </w:r>
                          <w:r w:rsidRPr="00CD7122"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  <w:t>+41 71 554 01 90</w:t>
                          </w:r>
                        </w:p>
                        <w:p w:rsidR="0037731D" w:rsidRDefault="00A071F7" w:rsidP="0037731D">
                          <w:pPr>
                            <w:spacing w:line="288" w:lineRule="auto"/>
                            <w:jc w:val="right"/>
                            <w:rPr>
                              <w:rStyle w:val="Hyperlink"/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</w:pPr>
                          <w:hyperlink r:id="rId1" w:history="1">
                            <w:r w:rsidR="00CD5801" w:rsidRPr="0037731D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18"/>
                                <w:lang w:val="fr-CH"/>
                              </w:rPr>
                              <w:t>info@eurgiokarte.com</w:t>
                            </w:r>
                          </w:hyperlink>
                        </w:p>
                        <w:p w:rsidR="0037731D" w:rsidRDefault="00A071F7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</w:pPr>
                          <w:hyperlink r:id="rId2" w:history="1">
                            <w:r w:rsidR="000C5C6E" w:rsidRPr="0037731D">
                              <w:rPr>
                                <w:rStyle w:val="Hyperlink"/>
                                <w:rFonts w:ascii="Calibri" w:hAnsi="Calibri" w:cs="Calibri"/>
                                <w:sz w:val="18"/>
                                <w:szCs w:val="18"/>
                                <w:lang w:val="fr-CH"/>
                              </w:rPr>
                              <w:t>euregiokarte.com</w:t>
                            </w:r>
                          </w:hyperlink>
                        </w:p>
                        <w:p w:rsidR="00CD5801" w:rsidRPr="0037731D" w:rsidRDefault="00FB782F" w:rsidP="0037731D">
                          <w:pPr>
                            <w:spacing w:line="288" w:lineRule="auto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8"/>
                              <w:szCs w:val="18"/>
                              <w:u w:val="single"/>
                              <w:lang w:val="fr-CH"/>
                            </w:rPr>
                          </w:pPr>
                          <w:r w:rsidRPr="0037731D">
                            <w:rPr>
                              <w:rStyle w:val="Hyperlink"/>
                              <w:rFonts w:ascii="Calibri" w:hAnsi="Calibri" w:cs="Calibri"/>
                              <w:sz w:val="18"/>
                              <w:szCs w:val="18"/>
                              <w:lang w:val="fr-CH"/>
                            </w:rPr>
                            <w:t>facebook.com/euregiokarte</w:t>
                          </w:r>
                        </w:p>
                        <w:p w:rsidR="00CD5801" w:rsidRPr="00945EE6" w:rsidRDefault="00CD5801" w:rsidP="0062514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:rsidR="00CD5801" w:rsidRPr="00945EE6" w:rsidRDefault="00CD5801" w:rsidP="0062514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PR2 Petra Reinmöller 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Public Relations GmbH 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PR2 Businesspark Konstanz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Max-Stromeyer-Str. 116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D-78467 Konstanz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Tel.  +49 7531 36937-10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 xml:space="preserve">Fax  +49 7531 36937-22 </w:t>
                          </w:r>
                        </w:p>
                        <w:p w:rsidR="0037731D" w:rsidRPr="0037731D" w:rsidRDefault="00A071F7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  <w:u w:val="single"/>
                            </w:rPr>
                          </w:pPr>
                          <w:hyperlink r:id="rId3" w:history="1">
                            <w:r w:rsidR="0037731D" w:rsidRPr="0037731D">
                              <w:rPr>
                                <w:rFonts w:ascii="Calibri" w:eastAsia="Times New Roman" w:hAnsi="Calibri" w:cs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www.pr2.de</w:t>
                            </w:r>
                          </w:hyperlink>
                          <w:r w:rsidR="0037731D"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  <w:p w:rsidR="0037731D" w:rsidRPr="0037731D" w:rsidRDefault="0037731D" w:rsidP="0037731D">
                          <w:pPr>
                            <w:tabs>
                              <w:tab w:val="left" w:pos="142"/>
                            </w:tabs>
                            <w:spacing w:line="288" w:lineRule="auto"/>
                            <w:jc w:val="right"/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>Medien-Ansprechpartner</w:t>
                          </w:r>
                        </w:p>
                        <w:p w:rsidR="00CD5801" w:rsidRPr="00313C54" w:rsidRDefault="0037731D" w:rsidP="0037731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  <w:lang w:val="de-DE"/>
                            </w:rPr>
                          </w:pP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t xml:space="preserve">Laura Großklaus </w:t>
                          </w:r>
                          <w:r w:rsidRPr="0037731D">
                            <w:rPr>
                              <w:rFonts w:ascii="Calibri" w:eastAsia="Times New Roman" w:hAnsi="Calibri" w:cs="Calibri"/>
                              <w:b/>
                              <w:color w:val="auto"/>
                              <w:sz w:val="18"/>
                              <w:szCs w:val="18"/>
                            </w:rPr>
                            <w:br/>
                          </w:r>
                          <w:hyperlink r:id="rId4" w:history="1">
                            <w:r w:rsidRPr="0037731D">
                              <w:rPr>
                                <w:rFonts w:ascii="Calibri" w:eastAsia="Times New Roman" w:hAnsi="Calibri" w:cs="Calibri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l.grossklaus@pr2.de</w:t>
                            </w:r>
                          </w:hyperlink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7731D">
                            <w:rPr>
                              <w:rFonts w:ascii="Calibri" w:eastAsia="Times New Roman" w:hAnsi="Calibri" w:cs="Calibri"/>
                              <w:color w:val="auto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CD5801" w:rsidRPr="001A7EB7" w:rsidRDefault="00CD5801" w:rsidP="0062514D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7EB7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3.15pt;margin-top:70.45pt;width:135pt;height:3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mLgwIAABA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" stroked="f">
              <v:textbox>
                <w:txbxContent>
                  <w:p w:rsidR="0037731D" w:rsidRDefault="00CD5801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Tageskarte Euregio Bodensee</w:t>
                    </w:r>
                  </w:p>
                  <w:p w:rsidR="0037731D" w:rsidRDefault="0037731D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Bahnhofstrasse 31</w:t>
                    </w:r>
                  </w:p>
                  <w:p w:rsidR="0037731D" w:rsidRDefault="00CD5801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hAnsi="Calibri" w:cs="Calibri"/>
                        <w:sz w:val="18"/>
                        <w:szCs w:val="18"/>
                      </w:rPr>
                      <w:t>CH-8280 Kreuzlingen</w:t>
                    </w:r>
                    <w:r w:rsidR="001B1064" w:rsidRPr="0037731D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1</w:t>
                    </w:r>
                  </w:p>
                  <w:p w:rsidR="005D16D7" w:rsidRDefault="005D16D7" w:rsidP="005D16D7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  </w:t>
                    </w:r>
                    <w:r w:rsidRPr="00CD7122">
                      <w:rPr>
                        <w:rFonts w:ascii="Calibri" w:hAnsi="Calibri" w:cs="Calibri"/>
                        <w:sz w:val="18"/>
                        <w:szCs w:val="18"/>
                      </w:rPr>
                      <w:t>+41 71 554 00 00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  <w:t xml:space="preserve">Fax  </w:t>
                    </w:r>
                    <w:r w:rsidRPr="00CD7122"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  <w:t>+41 71 554 01 90</w:t>
                    </w:r>
                  </w:p>
                  <w:p w:rsidR="0037731D" w:rsidRDefault="003D2857" w:rsidP="0037731D">
                    <w:pPr>
                      <w:spacing w:line="288" w:lineRule="auto"/>
                      <w:jc w:val="right"/>
                      <w:rPr>
                        <w:rStyle w:val="Hyperlink"/>
                        <w:rFonts w:ascii="Calibri" w:hAnsi="Calibri" w:cs="Calibri"/>
                        <w:sz w:val="18"/>
                        <w:szCs w:val="18"/>
                        <w:lang w:val="fr-CH"/>
                      </w:rPr>
                    </w:pPr>
                    <w:hyperlink r:id="rId5" w:history="1">
                      <w:r w:rsidR="00CD5801" w:rsidRPr="0037731D">
                        <w:rPr>
                          <w:rStyle w:val="Hyperlink"/>
                          <w:rFonts w:ascii="Calibri" w:hAnsi="Calibri" w:cs="Calibri"/>
                          <w:sz w:val="18"/>
                          <w:szCs w:val="18"/>
                          <w:lang w:val="fr-CH"/>
                        </w:rPr>
                        <w:t>info@eurgiokarte.com</w:t>
                      </w:r>
                    </w:hyperlink>
                  </w:p>
                  <w:p w:rsidR="0037731D" w:rsidRDefault="003D2857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sz w:val="18"/>
                        <w:szCs w:val="18"/>
                        <w:lang w:val="fr-CH"/>
                      </w:rPr>
                    </w:pPr>
                    <w:hyperlink r:id="rId6" w:history="1">
                      <w:r w:rsidR="000C5C6E" w:rsidRPr="0037731D">
                        <w:rPr>
                          <w:rStyle w:val="Hyperlink"/>
                          <w:rFonts w:ascii="Calibri" w:hAnsi="Calibri" w:cs="Calibri"/>
                          <w:sz w:val="18"/>
                          <w:szCs w:val="18"/>
                          <w:lang w:val="fr-CH"/>
                        </w:rPr>
                        <w:t>euregiokarte.com</w:t>
                      </w:r>
                    </w:hyperlink>
                  </w:p>
                  <w:p w:rsidR="00CD5801" w:rsidRPr="0037731D" w:rsidRDefault="00FB782F" w:rsidP="0037731D">
                    <w:pPr>
                      <w:spacing w:line="288" w:lineRule="auto"/>
                      <w:jc w:val="right"/>
                      <w:rPr>
                        <w:rFonts w:ascii="Calibri" w:hAnsi="Calibri" w:cs="Calibri"/>
                        <w:color w:val="0000FF"/>
                        <w:sz w:val="18"/>
                        <w:szCs w:val="18"/>
                        <w:u w:val="single"/>
                        <w:lang w:val="fr-CH"/>
                      </w:rPr>
                    </w:pPr>
                    <w:r w:rsidRPr="0037731D">
                      <w:rPr>
                        <w:rStyle w:val="Hyperlink"/>
                        <w:rFonts w:ascii="Calibri" w:hAnsi="Calibri" w:cs="Calibri"/>
                        <w:sz w:val="18"/>
                        <w:szCs w:val="18"/>
                        <w:lang w:val="fr-CH"/>
                      </w:rPr>
                      <w:t>facebook.com/euregiokarte</w:t>
                    </w:r>
                  </w:p>
                  <w:p w:rsidR="00CD5801" w:rsidRPr="00945EE6" w:rsidRDefault="00CD5801" w:rsidP="0062514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fr-CH"/>
                      </w:rPr>
                    </w:pPr>
                  </w:p>
                  <w:p w:rsidR="00CD5801" w:rsidRPr="00945EE6" w:rsidRDefault="00CD5801" w:rsidP="0062514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fr-CH"/>
                      </w:rPr>
                    </w:pP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Pressestelle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PR2 Petra Reinmöller 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Public Relations GmbH 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PR2 Businesspark Konstanz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Max-Stromeyer-Str. 116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D-78467 Konstanz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Tel.  +49 7531 36937-10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 xml:space="preserve">Fax  +49 7531 36937-22 </w:t>
                    </w:r>
                  </w:p>
                  <w:p w:rsidR="0037731D" w:rsidRPr="0037731D" w:rsidRDefault="003D2857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  <w:u w:val="single"/>
                      </w:rPr>
                    </w:pPr>
                    <w:hyperlink r:id="rId7" w:history="1">
                      <w:r w:rsidR="0037731D" w:rsidRPr="0037731D">
                        <w:rPr>
                          <w:rFonts w:ascii="Calibri" w:eastAsia="Times New Roman" w:hAnsi="Calibri" w:cs="Calibri"/>
                          <w:color w:val="0000FF"/>
                          <w:sz w:val="18"/>
                          <w:szCs w:val="18"/>
                          <w:u w:val="single"/>
                        </w:rPr>
                        <w:t>www.pr2.de</w:t>
                      </w:r>
                    </w:hyperlink>
                    <w:r w:rsidR="0037731D"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</w:p>
                  <w:p w:rsidR="0037731D" w:rsidRPr="0037731D" w:rsidRDefault="0037731D" w:rsidP="0037731D">
                    <w:pPr>
                      <w:tabs>
                        <w:tab w:val="left" w:pos="142"/>
                      </w:tabs>
                      <w:spacing w:line="288" w:lineRule="auto"/>
                      <w:jc w:val="right"/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>Medien-Ansprechpartner</w:t>
                    </w:r>
                  </w:p>
                  <w:p w:rsidR="00CD5801" w:rsidRPr="00313C54" w:rsidRDefault="0037731D" w:rsidP="0037731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  <w:lang w:val="de-DE"/>
                      </w:rPr>
                    </w:pP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t xml:space="preserve">Laura Großklaus </w:t>
                    </w:r>
                    <w:r w:rsidRPr="0037731D">
                      <w:rPr>
                        <w:rFonts w:ascii="Calibri" w:eastAsia="Times New Roman" w:hAnsi="Calibri" w:cs="Calibri"/>
                        <w:b/>
                        <w:color w:val="auto"/>
                        <w:sz w:val="18"/>
                        <w:szCs w:val="18"/>
                      </w:rPr>
                      <w:br/>
                    </w:r>
                    <w:hyperlink r:id="rId8" w:history="1">
                      <w:r w:rsidRPr="0037731D">
                        <w:rPr>
                          <w:rFonts w:ascii="Calibri" w:eastAsia="Times New Roman" w:hAnsi="Calibri" w:cs="Calibri"/>
                          <w:color w:val="0000FF"/>
                          <w:sz w:val="18"/>
                          <w:szCs w:val="18"/>
                          <w:u w:val="single"/>
                        </w:rPr>
                        <w:t>l.grossklaus@pr2.de</w:t>
                      </w:r>
                    </w:hyperlink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t xml:space="preserve"> </w:t>
                    </w:r>
                    <w:r w:rsidRPr="0037731D">
                      <w:rPr>
                        <w:rFonts w:ascii="Calibri" w:eastAsia="Times New Roman" w:hAnsi="Calibri" w:cs="Calibri"/>
                        <w:color w:val="auto"/>
                        <w:sz w:val="18"/>
                        <w:szCs w:val="18"/>
                      </w:rPr>
                      <w:br/>
                    </w:r>
                  </w:p>
                  <w:p w:rsidR="00CD5801" w:rsidRPr="001A7EB7" w:rsidRDefault="00CD5801" w:rsidP="0062514D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7EB7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5168" behindDoc="0" locked="0" layoutInCell="1" allowOverlap="1" wp14:anchorId="11B3A7C4" wp14:editId="3437D25C">
          <wp:simplePos x="0" y="0"/>
          <wp:positionH relativeFrom="margin">
            <wp:posOffset>4904740</wp:posOffset>
          </wp:positionH>
          <wp:positionV relativeFrom="paragraph">
            <wp:posOffset>-302590</wp:posOffset>
          </wp:positionV>
          <wp:extent cx="1184275" cy="791845"/>
          <wp:effectExtent l="0" t="0" r="0" b="8255"/>
          <wp:wrapNone/>
          <wp:docPr id="3" name="Grafik 1" descr="Beschreibung: Logo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LogoBMP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0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B9A"/>
    <w:multiLevelType w:val="hybridMultilevel"/>
    <w:tmpl w:val="CAC2122A"/>
    <w:lvl w:ilvl="0" w:tplc="90244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8E"/>
    <w:rsid w:val="00000B31"/>
    <w:rsid w:val="00005895"/>
    <w:rsid w:val="00026169"/>
    <w:rsid w:val="000313D2"/>
    <w:rsid w:val="00035F4D"/>
    <w:rsid w:val="0003774C"/>
    <w:rsid w:val="00047FE9"/>
    <w:rsid w:val="00051DC3"/>
    <w:rsid w:val="00051EA1"/>
    <w:rsid w:val="000546E1"/>
    <w:rsid w:val="00064D10"/>
    <w:rsid w:val="000709BB"/>
    <w:rsid w:val="00071A9F"/>
    <w:rsid w:val="00094232"/>
    <w:rsid w:val="000975A7"/>
    <w:rsid w:val="000A7B95"/>
    <w:rsid w:val="000B3E2C"/>
    <w:rsid w:val="000C5C6E"/>
    <w:rsid w:val="000C7667"/>
    <w:rsid w:val="000D2B52"/>
    <w:rsid w:val="0010608A"/>
    <w:rsid w:val="0011203D"/>
    <w:rsid w:val="001131C2"/>
    <w:rsid w:val="00122048"/>
    <w:rsid w:val="001307D6"/>
    <w:rsid w:val="001419AE"/>
    <w:rsid w:val="0015540F"/>
    <w:rsid w:val="001573C4"/>
    <w:rsid w:val="001619F9"/>
    <w:rsid w:val="001645FC"/>
    <w:rsid w:val="0017302C"/>
    <w:rsid w:val="00173CFB"/>
    <w:rsid w:val="00182830"/>
    <w:rsid w:val="0018419E"/>
    <w:rsid w:val="00187609"/>
    <w:rsid w:val="00191803"/>
    <w:rsid w:val="001A4F60"/>
    <w:rsid w:val="001A64A9"/>
    <w:rsid w:val="001A7EB7"/>
    <w:rsid w:val="001B1064"/>
    <w:rsid w:val="001B7C85"/>
    <w:rsid w:val="001C180F"/>
    <w:rsid w:val="001C54B2"/>
    <w:rsid w:val="001D6779"/>
    <w:rsid w:val="001D728C"/>
    <w:rsid w:val="001E7C79"/>
    <w:rsid w:val="001F4631"/>
    <w:rsid w:val="00201E64"/>
    <w:rsid w:val="00212BBA"/>
    <w:rsid w:val="00226F9B"/>
    <w:rsid w:val="00234660"/>
    <w:rsid w:val="00236CFC"/>
    <w:rsid w:val="00243780"/>
    <w:rsid w:val="00257666"/>
    <w:rsid w:val="00262C66"/>
    <w:rsid w:val="002747DC"/>
    <w:rsid w:val="00286753"/>
    <w:rsid w:val="00292BA6"/>
    <w:rsid w:val="00292D40"/>
    <w:rsid w:val="00294A43"/>
    <w:rsid w:val="00297A63"/>
    <w:rsid w:val="002B007B"/>
    <w:rsid w:val="002B1A99"/>
    <w:rsid w:val="002C2510"/>
    <w:rsid w:val="002C7006"/>
    <w:rsid w:val="002D2106"/>
    <w:rsid w:val="002D5697"/>
    <w:rsid w:val="002D5F6D"/>
    <w:rsid w:val="002D7C93"/>
    <w:rsid w:val="002E031E"/>
    <w:rsid w:val="002E10B1"/>
    <w:rsid w:val="002F7FBA"/>
    <w:rsid w:val="003067DD"/>
    <w:rsid w:val="00313C54"/>
    <w:rsid w:val="003234A7"/>
    <w:rsid w:val="00334286"/>
    <w:rsid w:val="003352F3"/>
    <w:rsid w:val="00337F2B"/>
    <w:rsid w:val="003406EB"/>
    <w:rsid w:val="0036581D"/>
    <w:rsid w:val="00367CBB"/>
    <w:rsid w:val="0037731D"/>
    <w:rsid w:val="003974E6"/>
    <w:rsid w:val="003A755B"/>
    <w:rsid w:val="003B38FB"/>
    <w:rsid w:val="003D2857"/>
    <w:rsid w:val="003E1F41"/>
    <w:rsid w:val="003F676F"/>
    <w:rsid w:val="003F6D66"/>
    <w:rsid w:val="003F7451"/>
    <w:rsid w:val="004005D0"/>
    <w:rsid w:val="004026D3"/>
    <w:rsid w:val="00402E97"/>
    <w:rsid w:val="004040F1"/>
    <w:rsid w:val="00407C0E"/>
    <w:rsid w:val="00415600"/>
    <w:rsid w:val="004156A9"/>
    <w:rsid w:val="00431912"/>
    <w:rsid w:val="00433EA5"/>
    <w:rsid w:val="004362FF"/>
    <w:rsid w:val="00447B2F"/>
    <w:rsid w:val="00455F2B"/>
    <w:rsid w:val="00461736"/>
    <w:rsid w:val="00464B9C"/>
    <w:rsid w:val="00481186"/>
    <w:rsid w:val="00491881"/>
    <w:rsid w:val="0049772C"/>
    <w:rsid w:val="0049790B"/>
    <w:rsid w:val="004A515D"/>
    <w:rsid w:val="004B01F0"/>
    <w:rsid w:val="004B18FB"/>
    <w:rsid w:val="004B42C7"/>
    <w:rsid w:val="004D0297"/>
    <w:rsid w:val="004D4E19"/>
    <w:rsid w:val="00503983"/>
    <w:rsid w:val="00504A26"/>
    <w:rsid w:val="005157BD"/>
    <w:rsid w:val="00515F8E"/>
    <w:rsid w:val="00523829"/>
    <w:rsid w:val="005240FC"/>
    <w:rsid w:val="00533C27"/>
    <w:rsid w:val="00535DB5"/>
    <w:rsid w:val="005462CC"/>
    <w:rsid w:val="005507C0"/>
    <w:rsid w:val="005528A7"/>
    <w:rsid w:val="00554C8E"/>
    <w:rsid w:val="0057537F"/>
    <w:rsid w:val="00577CC9"/>
    <w:rsid w:val="005820A6"/>
    <w:rsid w:val="005903BB"/>
    <w:rsid w:val="00590CF0"/>
    <w:rsid w:val="005A6653"/>
    <w:rsid w:val="005D16D7"/>
    <w:rsid w:val="005D2A7C"/>
    <w:rsid w:val="005D3951"/>
    <w:rsid w:val="005E129F"/>
    <w:rsid w:val="005E6752"/>
    <w:rsid w:val="005E7E28"/>
    <w:rsid w:val="00606657"/>
    <w:rsid w:val="0062514D"/>
    <w:rsid w:val="0062740D"/>
    <w:rsid w:val="00633133"/>
    <w:rsid w:val="00633A5E"/>
    <w:rsid w:val="00635417"/>
    <w:rsid w:val="00641424"/>
    <w:rsid w:val="006426B0"/>
    <w:rsid w:val="00662C96"/>
    <w:rsid w:val="00670A81"/>
    <w:rsid w:val="0068375B"/>
    <w:rsid w:val="00685E2C"/>
    <w:rsid w:val="00687C4A"/>
    <w:rsid w:val="006936B8"/>
    <w:rsid w:val="00694572"/>
    <w:rsid w:val="00696EAE"/>
    <w:rsid w:val="0069775F"/>
    <w:rsid w:val="006A29D0"/>
    <w:rsid w:val="006A35BA"/>
    <w:rsid w:val="006B7764"/>
    <w:rsid w:val="006D695D"/>
    <w:rsid w:val="006F0010"/>
    <w:rsid w:val="006F62A5"/>
    <w:rsid w:val="006F6ADD"/>
    <w:rsid w:val="00702429"/>
    <w:rsid w:val="007110E0"/>
    <w:rsid w:val="007163F8"/>
    <w:rsid w:val="007228AB"/>
    <w:rsid w:val="0073481B"/>
    <w:rsid w:val="00742948"/>
    <w:rsid w:val="0074602C"/>
    <w:rsid w:val="0077087C"/>
    <w:rsid w:val="0079632E"/>
    <w:rsid w:val="00797BBA"/>
    <w:rsid w:val="007A6554"/>
    <w:rsid w:val="007A7F76"/>
    <w:rsid w:val="007B047B"/>
    <w:rsid w:val="007C0305"/>
    <w:rsid w:val="007D4D7F"/>
    <w:rsid w:val="007F7496"/>
    <w:rsid w:val="00803FEC"/>
    <w:rsid w:val="00806C95"/>
    <w:rsid w:val="008215B7"/>
    <w:rsid w:val="0082171A"/>
    <w:rsid w:val="00825D8F"/>
    <w:rsid w:val="008347C7"/>
    <w:rsid w:val="008511EC"/>
    <w:rsid w:val="00857ABE"/>
    <w:rsid w:val="00865483"/>
    <w:rsid w:val="00881D52"/>
    <w:rsid w:val="00883439"/>
    <w:rsid w:val="008B4439"/>
    <w:rsid w:val="008B4589"/>
    <w:rsid w:val="008C0AFE"/>
    <w:rsid w:val="008C2578"/>
    <w:rsid w:val="008D11D0"/>
    <w:rsid w:val="008D4576"/>
    <w:rsid w:val="008D7EE1"/>
    <w:rsid w:val="008E71AE"/>
    <w:rsid w:val="009016BF"/>
    <w:rsid w:val="009343D8"/>
    <w:rsid w:val="00934EE2"/>
    <w:rsid w:val="00936990"/>
    <w:rsid w:val="00945EE6"/>
    <w:rsid w:val="00954DBF"/>
    <w:rsid w:val="00961814"/>
    <w:rsid w:val="00982809"/>
    <w:rsid w:val="00993F53"/>
    <w:rsid w:val="009A07BB"/>
    <w:rsid w:val="009A279D"/>
    <w:rsid w:val="009B2747"/>
    <w:rsid w:val="009B7EDB"/>
    <w:rsid w:val="009C19E9"/>
    <w:rsid w:val="009D1D41"/>
    <w:rsid w:val="009D634E"/>
    <w:rsid w:val="009F508F"/>
    <w:rsid w:val="00A00121"/>
    <w:rsid w:val="00A00783"/>
    <w:rsid w:val="00A071F7"/>
    <w:rsid w:val="00A33168"/>
    <w:rsid w:val="00A33A77"/>
    <w:rsid w:val="00A37CDE"/>
    <w:rsid w:val="00A532AA"/>
    <w:rsid w:val="00A70B5A"/>
    <w:rsid w:val="00A730A0"/>
    <w:rsid w:val="00A73A82"/>
    <w:rsid w:val="00A77ACA"/>
    <w:rsid w:val="00A83C39"/>
    <w:rsid w:val="00A92A27"/>
    <w:rsid w:val="00AB15F7"/>
    <w:rsid w:val="00AB4D96"/>
    <w:rsid w:val="00AB7CDE"/>
    <w:rsid w:val="00AD1AA2"/>
    <w:rsid w:val="00AD7E18"/>
    <w:rsid w:val="00AE2C7C"/>
    <w:rsid w:val="00AE656C"/>
    <w:rsid w:val="00B0165E"/>
    <w:rsid w:val="00B0218F"/>
    <w:rsid w:val="00B069B1"/>
    <w:rsid w:val="00B12CFB"/>
    <w:rsid w:val="00B219CB"/>
    <w:rsid w:val="00B2708B"/>
    <w:rsid w:val="00B320E2"/>
    <w:rsid w:val="00B47517"/>
    <w:rsid w:val="00B568E2"/>
    <w:rsid w:val="00B633A6"/>
    <w:rsid w:val="00B74029"/>
    <w:rsid w:val="00B7716B"/>
    <w:rsid w:val="00B8419A"/>
    <w:rsid w:val="00B85538"/>
    <w:rsid w:val="00BA33F7"/>
    <w:rsid w:val="00BB2A8B"/>
    <w:rsid w:val="00BB34F5"/>
    <w:rsid w:val="00BB4F89"/>
    <w:rsid w:val="00BD7C99"/>
    <w:rsid w:val="00C01152"/>
    <w:rsid w:val="00C01525"/>
    <w:rsid w:val="00C019BB"/>
    <w:rsid w:val="00C02D8C"/>
    <w:rsid w:val="00C1464B"/>
    <w:rsid w:val="00C172AE"/>
    <w:rsid w:val="00C2450A"/>
    <w:rsid w:val="00C66604"/>
    <w:rsid w:val="00C707F3"/>
    <w:rsid w:val="00C72278"/>
    <w:rsid w:val="00C85D9C"/>
    <w:rsid w:val="00CA3137"/>
    <w:rsid w:val="00CB2189"/>
    <w:rsid w:val="00CB4BA3"/>
    <w:rsid w:val="00CC05F4"/>
    <w:rsid w:val="00CC1496"/>
    <w:rsid w:val="00CD1170"/>
    <w:rsid w:val="00CD5801"/>
    <w:rsid w:val="00CD6DF5"/>
    <w:rsid w:val="00CE1CF5"/>
    <w:rsid w:val="00CE4B59"/>
    <w:rsid w:val="00CF50DB"/>
    <w:rsid w:val="00D006F8"/>
    <w:rsid w:val="00D01DC7"/>
    <w:rsid w:val="00D028F2"/>
    <w:rsid w:val="00D03FC3"/>
    <w:rsid w:val="00D24359"/>
    <w:rsid w:val="00D418F2"/>
    <w:rsid w:val="00D675E4"/>
    <w:rsid w:val="00D70314"/>
    <w:rsid w:val="00D822F8"/>
    <w:rsid w:val="00DA187E"/>
    <w:rsid w:val="00DA655B"/>
    <w:rsid w:val="00DD39C1"/>
    <w:rsid w:val="00DD4C32"/>
    <w:rsid w:val="00DF0F04"/>
    <w:rsid w:val="00E162A5"/>
    <w:rsid w:val="00E27CAA"/>
    <w:rsid w:val="00E30ED7"/>
    <w:rsid w:val="00E31779"/>
    <w:rsid w:val="00E33860"/>
    <w:rsid w:val="00E56AD8"/>
    <w:rsid w:val="00E61AEE"/>
    <w:rsid w:val="00E739B3"/>
    <w:rsid w:val="00E75DF8"/>
    <w:rsid w:val="00E901A1"/>
    <w:rsid w:val="00EB1F3C"/>
    <w:rsid w:val="00EB6FF0"/>
    <w:rsid w:val="00EC284D"/>
    <w:rsid w:val="00EC6D9C"/>
    <w:rsid w:val="00ED2F22"/>
    <w:rsid w:val="00EF4F4D"/>
    <w:rsid w:val="00EF71A9"/>
    <w:rsid w:val="00F034D9"/>
    <w:rsid w:val="00F05748"/>
    <w:rsid w:val="00F11A7B"/>
    <w:rsid w:val="00F25DD9"/>
    <w:rsid w:val="00F32383"/>
    <w:rsid w:val="00F42BE8"/>
    <w:rsid w:val="00F43CA0"/>
    <w:rsid w:val="00F47918"/>
    <w:rsid w:val="00F54C65"/>
    <w:rsid w:val="00F6030E"/>
    <w:rsid w:val="00F610E5"/>
    <w:rsid w:val="00F729AC"/>
    <w:rsid w:val="00F732D1"/>
    <w:rsid w:val="00F8180E"/>
    <w:rsid w:val="00FA05C6"/>
    <w:rsid w:val="00FA0EBC"/>
    <w:rsid w:val="00FA7BE9"/>
    <w:rsid w:val="00FA7DB3"/>
    <w:rsid w:val="00FA7F0F"/>
    <w:rsid w:val="00FB2077"/>
    <w:rsid w:val="00FB782F"/>
    <w:rsid w:val="00FC62A8"/>
    <w:rsid w:val="00FD02F0"/>
    <w:rsid w:val="00FD531A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A7C"/>
    <w:pPr>
      <w:spacing w:line="300" w:lineRule="exact"/>
    </w:pPr>
    <w:rPr>
      <w:rFonts w:ascii="Arial" w:hAnsi="Arial"/>
      <w:color w:val="000000"/>
      <w:sz w:val="20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U-Brief-Text">
    <w:name w:val="THU-Brief-Text"/>
    <w:link w:val="THU-Brief-TextZchn"/>
    <w:uiPriority w:val="99"/>
    <w:rsid w:val="005D2A7C"/>
    <w:pPr>
      <w:spacing w:after="300" w:line="300" w:lineRule="exact"/>
    </w:pPr>
    <w:rPr>
      <w:rFonts w:ascii="Arial" w:hAnsi="Arial"/>
      <w:color w:val="000000"/>
    </w:rPr>
  </w:style>
  <w:style w:type="character" w:customStyle="1" w:styleId="THU-Brief-TextZchn">
    <w:name w:val="THU-Brief-Text Zchn"/>
    <w:link w:val="THU-Brief-Text"/>
    <w:uiPriority w:val="99"/>
    <w:locked/>
    <w:rsid w:val="005D2A7C"/>
    <w:rPr>
      <w:rFonts w:ascii="Arial" w:hAnsi="Arial"/>
      <w:color w:val="000000"/>
      <w:sz w:val="22"/>
      <w:lang w:eastAsia="de-DE"/>
    </w:rPr>
  </w:style>
  <w:style w:type="paragraph" w:customStyle="1" w:styleId="THU-Brief-Betreff">
    <w:name w:val="THU-Brief-Betreff"/>
    <w:basedOn w:val="THU-Brief-Text"/>
    <w:next w:val="THU-Brief-Anrede"/>
    <w:uiPriority w:val="99"/>
    <w:rsid w:val="005D2A7C"/>
    <w:rPr>
      <w:b/>
      <w:szCs w:val="29"/>
    </w:rPr>
  </w:style>
  <w:style w:type="paragraph" w:customStyle="1" w:styleId="THU-Brief-Koordinaten">
    <w:name w:val="THU-Brief-Koordinaten"/>
    <w:basedOn w:val="THU-Brief-Text"/>
    <w:uiPriority w:val="99"/>
    <w:rsid w:val="005D2A7C"/>
    <w:pPr>
      <w:spacing w:line="210" w:lineRule="exact"/>
    </w:pPr>
    <w:rPr>
      <w:sz w:val="15"/>
    </w:rPr>
  </w:style>
  <w:style w:type="paragraph" w:customStyle="1" w:styleId="THU-Brief-Fusstext">
    <w:name w:val="THU-Brief-Fusstext"/>
    <w:uiPriority w:val="99"/>
    <w:rsid w:val="005D2A7C"/>
    <w:pPr>
      <w:spacing w:line="210" w:lineRule="exact"/>
    </w:pPr>
    <w:rPr>
      <w:rFonts w:ascii="Arial" w:hAnsi="Arial"/>
      <w:color w:val="000000"/>
      <w:spacing w:val="2"/>
      <w:sz w:val="15"/>
      <w:szCs w:val="16"/>
      <w:lang w:val="de-CH"/>
    </w:rPr>
  </w:style>
  <w:style w:type="paragraph" w:customStyle="1" w:styleId="THU-Brief-Absender">
    <w:name w:val="THU-Brief-Absender"/>
    <w:basedOn w:val="THU-Brief-Fusstext"/>
    <w:next w:val="THU-Brief-Empfaenger"/>
    <w:uiPriority w:val="99"/>
    <w:rsid w:val="005D2A7C"/>
    <w:pPr>
      <w:spacing w:after="170"/>
    </w:pPr>
    <w:rPr>
      <w:u w:val="single" w:color="000000"/>
    </w:rPr>
  </w:style>
  <w:style w:type="paragraph" w:styleId="Kopfzeile">
    <w:name w:val="header"/>
    <w:basedOn w:val="Standard"/>
    <w:link w:val="KopfzeileZchn"/>
    <w:uiPriority w:val="99"/>
    <w:semiHidden/>
    <w:rsid w:val="005D2A7C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D2A7C"/>
    <w:rPr>
      <w:rFonts w:ascii="Arial" w:hAnsi="Arial" w:cs="Times New Roman"/>
      <w:color w:val="000000"/>
      <w:sz w:val="19"/>
      <w:lang w:eastAsia="de-DE"/>
    </w:rPr>
  </w:style>
  <w:style w:type="paragraph" w:customStyle="1" w:styleId="THU-Brief-Empfaenger">
    <w:name w:val="THU-Brief-Empfaenger"/>
    <w:basedOn w:val="THU-Brief-Text"/>
    <w:uiPriority w:val="99"/>
    <w:rsid w:val="005D2A7C"/>
    <w:pPr>
      <w:spacing w:after="0" w:line="240" w:lineRule="auto"/>
    </w:pPr>
  </w:style>
  <w:style w:type="paragraph" w:customStyle="1" w:styleId="THU-Brief-Anrede">
    <w:name w:val="THU-Brief-Anrede"/>
    <w:basedOn w:val="THU-Brief-Text"/>
    <w:next w:val="THU-Brief-Text"/>
    <w:uiPriority w:val="99"/>
    <w:rsid w:val="005D2A7C"/>
    <w:pPr>
      <w:outlineLvl w:val="0"/>
    </w:pPr>
  </w:style>
  <w:style w:type="paragraph" w:customStyle="1" w:styleId="THU-Brief-Grussfloskel1">
    <w:name w:val="THU-Brief-Grussfloskel1"/>
    <w:basedOn w:val="THU-Brief-Text"/>
    <w:next w:val="THU-Brief-Grussfloskel2"/>
    <w:uiPriority w:val="99"/>
    <w:rsid w:val="005D2A7C"/>
    <w:pPr>
      <w:spacing w:before="600" w:after="0"/>
      <w:outlineLvl w:val="0"/>
    </w:pPr>
  </w:style>
  <w:style w:type="paragraph" w:customStyle="1" w:styleId="THU-Brief-Unterzeichner1">
    <w:name w:val="THU-Brief-Unterzeichner1"/>
    <w:basedOn w:val="THU-Brief-Text"/>
    <w:next w:val="THU-Brief-Unterzeichner2"/>
    <w:uiPriority w:val="99"/>
    <w:rsid w:val="005D2A7C"/>
    <w:pPr>
      <w:spacing w:after="0"/>
      <w:outlineLvl w:val="0"/>
    </w:pPr>
  </w:style>
  <w:style w:type="paragraph" w:customStyle="1" w:styleId="THU-Brief-Grussfloskel2">
    <w:name w:val="THU-Brief-Grussfloskel2"/>
    <w:basedOn w:val="THU-Brief-Unterzeichner1"/>
    <w:uiPriority w:val="99"/>
    <w:rsid w:val="005D2A7C"/>
    <w:pPr>
      <w:spacing w:after="600"/>
    </w:pPr>
  </w:style>
  <w:style w:type="paragraph" w:customStyle="1" w:styleId="THU-Brief-Unterzeichner2">
    <w:name w:val="THU-Brief-Unterzeichner2"/>
    <w:basedOn w:val="THU-Brief-Text"/>
    <w:uiPriority w:val="99"/>
    <w:rsid w:val="005D2A7C"/>
    <w:pPr>
      <w:outlineLvl w:val="0"/>
    </w:pPr>
  </w:style>
  <w:style w:type="paragraph" w:styleId="Fuzeile">
    <w:name w:val="footer"/>
    <w:basedOn w:val="Standard"/>
    <w:link w:val="FuzeileZchn"/>
    <w:uiPriority w:val="99"/>
    <w:rsid w:val="005D2A7C"/>
    <w:pPr>
      <w:tabs>
        <w:tab w:val="center" w:pos="4536"/>
        <w:tab w:val="right" w:pos="9072"/>
      </w:tabs>
      <w:spacing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D2A7C"/>
    <w:rPr>
      <w:rFonts w:ascii="Arial" w:hAnsi="Arial" w:cs="Times New Roman"/>
      <w:color w:val="000000"/>
      <w:sz w:val="19"/>
      <w:lang w:eastAsia="de-DE"/>
    </w:rPr>
  </w:style>
  <w:style w:type="character" w:styleId="Hyperlink">
    <w:name w:val="Hyperlink"/>
    <w:basedOn w:val="Absatz-Standardschriftart"/>
    <w:uiPriority w:val="99"/>
    <w:rsid w:val="00797BB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97BBA"/>
    <w:pPr>
      <w:spacing w:line="240" w:lineRule="auto"/>
    </w:pPr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97BBA"/>
    <w:rPr>
      <w:rFonts w:ascii="Tahoma" w:hAnsi="Tahoma" w:cs="Times New Roman"/>
      <w:color w:val="000000"/>
      <w:sz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62514D"/>
    <w:pPr>
      <w:spacing w:after="120" w:line="480" w:lineRule="auto"/>
    </w:pPr>
    <w:rPr>
      <w:rFonts w:ascii="Times New Roman" w:eastAsia="Times New Roman" w:hAnsi="Times New Roman"/>
      <w:color w:val="auto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7163F8"/>
    <w:rPr>
      <w:rFonts w:ascii="Arial" w:hAnsi="Arial" w:cs="Times New Roman"/>
      <w:color w:val="000000"/>
      <w:sz w:val="19"/>
      <w:szCs w:val="19"/>
      <w:lang w:val="de-CH"/>
    </w:rPr>
  </w:style>
  <w:style w:type="table" w:styleId="Tabellenraster">
    <w:name w:val="Table Grid"/>
    <w:basedOn w:val="NormaleTabelle"/>
    <w:uiPriority w:val="99"/>
    <w:rsid w:val="006251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rsid w:val="006A2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7163F8"/>
    <w:rPr>
      <w:rFonts w:ascii="Arial" w:hAnsi="Arial" w:cs="Times New Roman"/>
      <w:color w:val="000000"/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313C54"/>
    <w:pPr>
      <w:spacing w:line="240" w:lineRule="auto"/>
    </w:pPr>
    <w:rPr>
      <w:rFonts w:eastAsia="Times New Roman"/>
      <w:color w:val="auto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313C54"/>
    <w:rPr>
      <w:rFonts w:ascii="Arial" w:eastAsia="Times New Roman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106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064"/>
    <w:rPr>
      <w:rFonts w:eastAsia="Calibri"/>
      <w:b/>
      <w:bCs/>
      <w:color w:val="000000"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064"/>
    <w:rPr>
      <w:rFonts w:ascii="Arial" w:eastAsia="Times New Roman" w:hAnsi="Arial"/>
      <w:b/>
      <w:bCs/>
      <w:color w:val="000000"/>
      <w:sz w:val="20"/>
      <w:szCs w:val="20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3A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A7C"/>
    <w:pPr>
      <w:spacing w:line="300" w:lineRule="exact"/>
    </w:pPr>
    <w:rPr>
      <w:rFonts w:ascii="Arial" w:hAnsi="Arial"/>
      <w:color w:val="000000"/>
      <w:sz w:val="20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U-Brief-Text">
    <w:name w:val="THU-Brief-Text"/>
    <w:link w:val="THU-Brief-TextZchn"/>
    <w:uiPriority w:val="99"/>
    <w:rsid w:val="005D2A7C"/>
    <w:pPr>
      <w:spacing w:after="300" w:line="300" w:lineRule="exact"/>
    </w:pPr>
    <w:rPr>
      <w:rFonts w:ascii="Arial" w:hAnsi="Arial"/>
      <w:color w:val="000000"/>
    </w:rPr>
  </w:style>
  <w:style w:type="character" w:customStyle="1" w:styleId="THU-Brief-TextZchn">
    <w:name w:val="THU-Brief-Text Zchn"/>
    <w:link w:val="THU-Brief-Text"/>
    <w:uiPriority w:val="99"/>
    <w:locked/>
    <w:rsid w:val="005D2A7C"/>
    <w:rPr>
      <w:rFonts w:ascii="Arial" w:hAnsi="Arial"/>
      <w:color w:val="000000"/>
      <w:sz w:val="22"/>
      <w:lang w:eastAsia="de-DE"/>
    </w:rPr>
  </w:style>
  <w:style w:type="paragraph" w:customStyle="1" w:styleId="THU-Brief-Betreff">
    <w:name w:val="THU-Brief-Betreff"/>
    <w:basedOn w:val="THU-Brief-Text"/>
    <w:next w:val="THU-Brief-Anrede"/>
    <w:uiPriority w:val="99"/>
    <w:rsid w:val="005D2A7C"/>
    <w:rPr>
      <w:b/>
      <w:szCs w:val="29"/>
    </w:rPr>
  </w:style>
  <w:style w:type="paragraph" w:customStyle="1" w:styleId="THU-Brief-Koordinaten">
    <w:name w:val="THU-Brief-Koordinaten"/>
    <w:basedOn w:val="THU-Brief-Text"/>
    <w:uiPriority w:val="99"/>
    <w:rsid w:val="005D2A7C"/>
    <w:pPr>
      <w:spacing w:line="210" w:lineRule="exact"/>
    </w:pPr>
    <w:rPr>
      <w:sz w:val="15"/>
    </w:rPr>
  </w:style>
  <w:style w:type="paragraph" w:customStyle="1" w:styleId="THU-Brief-Fusstext">
    <w:name w:val="THU-Brief-Fusstext"/>
    <w:uiPriority w:val="99"/>
    <w:rsid w:val="005D2A7C"/>
    <w:pPr>
      <w:spacing w:line="210" w:lineRule="exact"/>
    </w:pPr>
    <w:rPr>
      <w:rFonts w:ascii="Arial" w:hAnsi="Arial"/>
      <w:color w:val="000000"/>
      <w:spacing w:val="2"/>
      <w:sz w:val="15"/>
      <w:szCs w:val="16"/>
      <w:lang w:val="de-CH"/>
    </w:rPr>
  </w:style>
  <w:style w:type="paragraph" w:customStyle="1" w:styleId="THU-Brief-Absender">
    <w:name w:val="THU-Brief-Absender"/>
    <w:basedOn w:val="THU-Brief-Fusstext"/>
    <w:next w:val="THU-Brief-Empfaenger"/>
    <w:uiPriority w:val="99"/>
    <w:rsid w:val="005D2A7C"/>
    <w:pPr>
      <w:spacing w:after="170"/>
    </w:pPr>
    <w:rPr>
      <w:u w:val="single" w:color="000000"/>
    </w:rPr>
  </w:style>
  <w:style w:type="paragraph" w:styleId="Kopfzeile">
    <w:name w:val="header"/>
    <w:basedOn w:val="Standard"/>
    <w:link w:val="KopfzeileZchn"/>
    <w:uiPriority w:val="99"/>
    <w:semiHidden/>
    <w:rsid w:val="005D2A7C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D2A7C"/>
    <w:rPr>
      <w:rFonts w:ascii="Arial" w:hAnsi="Arial" w:cs="Times New Roman"/>
      <w:color w:val="000000"/>
      <w:sz w:val="19"/>
      <w:lang w:eastAsia="de-DE"/>
    </w:rPr>
  </w:style>
  <w:style w:type="paragraph" w:customStyle="1" w:styleId="THU-Brief-Empfaenger">
    <w:name w:val="THU-Brief-Empfaenger"/>
    <w:basedOn w:val="THU-Brief-Text"/>
    <w:uiPriority w:val="99"/>
    <w:rsid w:val="005D2A7C"/>
    <w:pPr>
      <w:spacing w:after="0" w:line="240" w:lineRule="auto"/>
    </w:pPr>
  </w:style>
  <w:style w:type="paragraph" w:customStyle="1" w:styleId="THU-Brief-Anrede">
    <w:name w:val="THU-Brief-Anrede"/>
    <w:basedOn w:val="THU-Brief-Text"/>
    <w:next w:val="THU-Brief-Text"/>
    <w:uiPriority w:val="99"/>
    <w:rsid w:val="005D2A7C"/>
    <w:pPr>
      <w:outlineLvl w:val="0"/>
    </w:pPr>
  </w:style>
  <w:style w:type="paragraph" w:customStyle="1" w:styleId="THU-Brief-Grussfloskel1">
    <w:name w:val="THU-Brief-Grussfloskel1"/>
    <w:basedOn w:val="THU-Brief-Text"/>
    <w:next w:val="THU-Brief-Grussfloskel2"/>
    <w:uiPriority w:val="99"/>
    <w:rsid w:val="005D2A7C"/>
    <w:pPr>
      <w:spacing w:before="600" w:after="0"/>
      <w:outlineLvl w:val="0"/>
    </w:pPr>
  </w:style>
  <w:style w:type="paragraph" w:customStyle="1" w:styleId="THU-Brief-Unterzeichner1">
    <w:name w:val="THU-Brief-Unterzeichner1"/>
    <w:basedOn w:val="THU-Brief-Text"/>
    <w:next w:val="THU-Brief-Unterzeichner2"/>
    <w:uiPriority w:val="99"/>
    <w:rsid w:val="005D2A7C"/>
    <w:pPr>
      <w:spacing w:after="0"/>
      <w:outlineLvl w:val="0"/>
    </w:pPr>
  </w:style>
  <w:style w:type="paragraph" w:customStyle="1" w:styleId="THU-Brief-Grussfloskel2">
    <w:name w:val="THU-Brief-Grussfloskel2"/>
    <w:basedOn w:val="THU-Brief-Unterzeichner1"/>
    <w:uiPriority w:val="99"/>
    <w:rsid w:val="005D2A7C"/>
    <w:pPr>
      <w:spacing w:after="600"/>
    </w:pPr>
  </w:style>
  <w:style w:type="paragraph" w:customStyle="1" w:styleId="THU-Brief-Unterzeichner2">
    <w:name w:val="THU-Brief-Unterzeichner2"/>
    <w:basedOn w:val="THU-Brief-Text"/>
    <w:uiPriority w:val="99"/>
    <w:rsid w:val="005D2A7C"/>
    <w:pPr>
      <w:outlineLvl w:val="0"/>
    </w:pPr>
  </w:style>
  <w:style w:type="paragraph" w:styleId="Fuzeile">
    <w:name w:val="footer"/>
    <w:basedOn w:val="Standard"/>
    <w:link w:val="FuzeileZchn"/>
    <w:uiPriority w:val="99"/>
    <w:rsid w:val="005D2A7C"/>
    <w:pPr>
      <w:tabs>
        <w:tab w:val="center" w:pos="4536"/>
        <w:tab w:val="right" w:pos="9072"/>
      </w:tabs>
      <w:spacing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D2A7C"/>
    <w:rPr>
      <w:rFonts w:ascii="Arial" w:hAnsi="Arial" w:cs="Times New Roman"/>
      <w:color w:val="000000"/>
      <w:sz w:val="19"/>
      <w:lang w:eastAsia="de-DE"/>
    </w:rPr>
  </w:style>
  <w:style w:type="character" w:styleId="Hyperlink">
    <w:name w:val="Hyperlink"/>
    <w:basedOn w:val="Absatz-Standardschriftart"/>
    <w:uiPriority w:val="99"/>
    <w:rsid w:val="00797BB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97BBA"/>
    <w:pPr>
      <w:spacing w:line="240" w:lineRule="auto"/>
    </w:pPr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97BBA"/>
    <w:rPr>
      <w:rFonts w:ascii="Tahoma" w:hAnsi="Tahoma" w:cs="Times New Roman"/>
      <w:color w:val="000000"/>
      <w:sz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62514D"/>
    <w:pPr>
      <w:spacing w:after="120" w:line="480" w:lineRule="auto"/>
    </w:pPr>
    <w:rPr>
      <w:rFonts w:ascii="Times New Roman" w:eastAsia="Times New Roman" w:hAnsi="Times New Roman"/>
      <w:color w:val="auto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7163F8"/>
    <w:rPr>
      <w:rFonts w:ascii="Arial" w:hAnsi="Arial" w:cs="Times New Roman"/>
      <w:color w:val="000000"/>
      <w:sz w:val="19"/>
      <w:szCs w:val="19"/>
      <w:lang w:val="de-CH"/>
    </w:rPr>
  </w:style>
  <w:style w:type="table" w:styleId="Tabellenraster">
    <w:name w:val="Table Grid"/>
    <w:basedOn w:val="NormaleTabelle"/>
    <w:uiPriority w:val="99"/>
    <w:rsid w:val="006251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rsid w:val="006A2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7163F8"/>
    <w:rPr>
      <w:rFonts w:ascii="Arial" w:hAnsi="Arial" w:cs="Times New Roman"/>
      <w:color w:val="000000"/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rsid w:val="00313C54"/>
    <w:pPr>
      <w:spacing w:line="240" w:lineRule="auto"/>
    </w:pPr>
    <w:rPr>
      <w:rFonts w:eastAsia="Times New Roman"/>
      <w:color w:val="auto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313C54"/>
    <w:rPr>
      <w:rFonts w:ascii="Arial" w:eastAsia="Times New Roman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106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064"/>
    <w:rPr>
      <w:rFonts w:eastAsia="Calibri"/>
      <w:b/>
      <w:bCs/>
      <w:color w:val="000000"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064"/>
    <w:rPr>
      <w:rFonts w:ascii="Arial" w:eastAsia="Times New Roman" w:hAnsi="Arial"/>
      <w:b/>
      <w:bCs/>
      <w:color w:val="000000"/>
      <w:sz w:val="20"/>
      <w:szCs w:val="20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3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uregiokart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egiokart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.grossklaus@pr2.de" TargetMode="External"/><Relationship Id="rId3" Type="http://schemas.openxmlformats.org/officeDocument/2006/relationships/hyperlink" Target="http://www.pr2.de" TargetMode="External"/><Relationship Id="rId7" Type="http://schemas.openxmlformats.org/officeDocument/2006/relationships/hyperlink" Target="http://www.pr2.de" TargetMode="External"/><Relationship Id="rId2" Type="http://schemas.openxmlformats.org/officeDocument/2006/relationships/hyperlink" Target="http://euregiokarte.com" TargetMode="External"/><Relationship Id="rId1" Type="http://schemas.openxmlformats.org/officeDocument/2006/relationships/hyperlink" Target="mailto:info@eurgiokarte.com" TargetMode="External"/><Relationship Id="rId6" Type="http://schemas.openxmlformats.org/officeDocument/2006/relationships/hyperlink" Target="http://euregiokarte.com" TargetMode="External"/><Relationship Id="rId5" Type="http://schemas.openxmlformats.org/officeDocument/2006/relationships/hyperlink" Target="mailto:info@eurgiokarte.com" TargetMode="External"/><Relationship Id="rId4" Type="http://schemas.openxmlformats.org/officeDocument/2006/relationships/hyperlink" Target="mailto:l.grossklaus@pr2.de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B3B6-3D99-4A50-9E44-A414AC88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PRESSETEXT (Langfassung)</vt:lpstr>
    </vt:vector>
  </TitlesOfParts>
  <Company>HP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(Langfassung)</dc:title>
  <dc:creator>Sabrina Schmid</dc:creator>
  <cp:lastModifiedBy>PR2 - Laura Großklaus</cp:lastModifiedBy>
  <cp:revision>28</cp:revision>
  <cp:lastPrinted>2017-01-20T09:13:00Z</cp:lastPrinted>
  <dcterms:created xsi:type="dcterms:W3CDTF">2017-03-09T15:24:00Z</dcterms:created>
  <dcterms:modified xsi:type="dcterms:W3CDTF">2017-03-28T15:06:00Z</dcterms:modified>
</cp:coreProperties>
</file>