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31" w:rsidRPr="00AE1C15" w:rsidRDefault="00F06131" w:rsidP="001E26BD">
      <w:pPr>
        <w:spacing w:afterLines="120" w:after="288" w:line="360" w:lineRule="auto"/>
        <w:ind w:right="2155"/>
        <w:rPr>
          <w:rFonts w:cs="Arial"/>
          <w:caps/>
          <w:sz w:val="22"/>
          <w:szCs w:val="20"/>
        </w:rPr>
      </w:pPr>
    </w:p>
    <w:p w:rsidR="00EE533F" w:rsidRPr="00AE1C15" w:rsidRDefault="002B7E6F" w:rsidP="00EE533F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Cs/>
          <w:sz w:val="22"/>
          <w:lang w:val="de-DE"/>
        </w:rPr>
      </w:pPr>
      <w:r w:rsidRPr="00AE1C15">
        <w:rPr>
          <w:rFonts w:cs="Arial"/>
          <w:bCs/>
          <w:sz w:val="22"/>
          <w:lang w:val="de-DE"/>
        </w:rPr>
        <w:t>Arenenberg</w:t>
      </w:r>
      <w:r w:rsidR="008D4859" w:rsidRPr="00AE1C15">
        <w:rPr>
          <w:rFonts w:cs="Arial"/>
          <w:bCs/>
          <w:sz w:val="22"/>
          <w:lang w:val="de-DE"/>
        </w:rPr>
        <w:t xml:space="preserve">, </w:t>
      </w:r>
      <w:r w:rsidR="002A35A9">
        <w:rPr>
          <w:rFonts w:cs="Arial"/>
          <w:bCs/>
          <w:sz w:val="22"/>
          <w:lang w:val="de-DE"/>
        </w:rPr>
        <w:t>6</w:t>
      </w:r>
      <w:r w:rsidR="0090290A">
        <w:rPr>
          <w:rFonts w:cs="Arial"/>
          <w:bCs/>
          <w:sz w:val="22"/>
          <w:lang w:val="de-DE"/>
        </w:rPr>
        <w:t xml:space="preserve">. </w:t>
      </w:r>
      <w:r w:rsidR="0005723A">
        <w:rPr>
          <w:rFonts w:cs="Arial"/>
          <w:bCs/>
          <w:sz w:val="22"/>
          <w:lang w:val="de-DE"/>
        </w:rPr>
        <w:t xml:space="preserve">November </w:t>
      </w:r>
      <w:r w:rsidR="008D4859" w:rsidRPr="00AE1C15">
        <w:rPr>
          <w:rFonts w:cs="Arial"/>
          <w:bCs/>
          <w:sz w:val="22"/>
          <w:lang w:val="de-DE"/>
        </w:rPr>
        <w:t>2017</w:t>
      </w:r>
    </w:p>
    <w:p w:rsidR="00EC7A70" w:rsidRPr="00AE1C15" w:rsidRDefault="00EC7A70" w:rsidP="00EC7A70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/>
          <w:sz w:val="36"/>
          <w:szCs w:val="36"/>
          <w:lang w:val="de-DE"/>
        </w:rPr>
      </w:pPr>
      <w:r w:rsidRPr="00AE1C15">
        <w:rPr>
          <w:rFonts w:cs="Arial"/>
          <w:b/>
          <w:bCs/>
          <w:sz w:val="22"/>
          <w:lang w:val="de-DE"/>
        </w:rPr>
        <w:t>Das Napoleonmuseum des Kantons Thurgau teilt mit:</w:t>
      </w:r>
    </w:p>
    <w:p w:rsidR="00FA4AB6" w:rsidRPr="00AE1C15" w:rsidRDefault="00FA4AB6" w:rsidP="00EE533F">
      <w:pPr>
        <w:tabs>
          <w:tab w:val="left" w:pos="7088"/>
        </w:tabs>
        <w:spacing w:afterLines="120" w:after="288" w:line="360" w:lineRule="auto"/>
        <w:jc w:val="right"/>
        <w:rPr>
          <w:rFonts w:cs="Arial"/>
          <w:bCs/>
          <w:strike/>
          <w:sz w:val="22"/>
          <w:lang w:val="de-DE"/>
        </w:rPr>
      </w:pPr>
    </w:p>
    <w:p w:rsidR="004E3EC2" w:rsidRPr="00AE1C15" w:rsidRDefault="008A57B1" w:rsidP="004E3EC2">
      <w:pPr>
        <w:spacing w:afterLines="120" w:after="288" w:line="360" w:lineRule="auto"/>
        <w:rPr>
          <w:rFonts w:cs="Arial"/>
          <w:bCs/>
          <w:sz w:val="22"/>
          <w:lang w:val="de-DE"/>
        </w:rPr>
      </w:pPr>
      <w:r>
        <w:rPr>
          <w:rFonts w:cs="Arial"/>
          <w:bCs/>
          <w:sz w:val="22"/>
          <w:lang w:val="de-DE"/>
        </w:rPr>
        <w:t>Weihnach</w:t>
      </w:r>
      <w:r w:rsidR="00D16876">
        <w:rPr>
          <w:rFonts w:cs="Arial"/>
          <w:bCs/>
          <w:sz w:val="22"/>
          <w:lang w:val="de-DE"/>
        </w:rPr>
        <w:t>tlicher Arenenberg: Führungen,</w:t>
      </w:r>
      <w:r>
        <w:rPr>
          <w:rFonts w:cs="Arial"/>
          <w:bCs/>
          <w:sz w:val="22"/>
          <w:lang w:val="de-DE"/>
        </w:rPr>
        <w:t xml:space="preserve"> romantische Kutschfahrten</w:t>
      </w:r>
      <w:r w:rsidR="00D16876">
        <w:rPr>
          <w:rFonts w:cs="Arial"/>
          <w:bCs/>
          <w:sz w:val="22"/>
          <w:lang w:val="de-DE"/>
        </w:rPr>
        <w:t xml:space="preserve"> und eine Lesung mit Ruth Maria Kubitschek</w:t>
      </w:r>
    </w:p>
    <w:p w:rsidR="007D1FC6" w:rsidRPr="00AE1C15" w:rsidRDefault="00D16876" w:rsidP="00E010D2">
      <w:pPr>
        <w:spacing w:afterLines="120" w:after="288" w:line="360" w:lineRule="auto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  <w:lang w:val="de-DE"/>
        </w:rPr>
        <w:t>Advent rund um das</w:t>
      </w:r>
      <w:r w:rsidR="006D188D">
        <w:rPr>
          <w:rFonts w:cs="Arial"/>
          <w:b/>
          <w:bCs/>
          <w:sz w:val="32"/>
          <w:szCs w:val="32"/>
          <w:lang w:val="de-DE"/>
        </w:rPr>
        <w:t xml:space="preserve"> </w:t>
      </w:r>
      <w:r>
        <w:rPr>
          <w:rFonts w:cs="Arial"/>
          <w:b/>
          <w:bCs/>
          <w:sz w:val="32"/>
          <w:szCs w:val="32"/>
          <w:lang w:val="de-DE"/>
        </w:rPr>
        <w:t>schönste</w:t>
      </w:r>
      <w:r w:rsidR="006D188D">
        <w:rPr>
          <w:rFonts w:cs="Arial"/>
          <w:b/>
          <w:bCs/>
          <w:sz w:val="32"/>
          <w:szCs w:val="32"/>
          <w:lang w:val="de-DE"/>
        </w:rPr>
        <w:t xml:space="preserve"> Schloss am Bodensee</w:t>
      </w:r>
    </w:p>
    <w:p w:rsidR="00D927D3" w:rsidRDefault="009B07B5" w:rsidP="008D27DC">
      <w:pPr>
        <w:spacing w:afterLines="24" w:after="57" w:line="360" w:lineRule="auto"/>
        <w:ind w:right="318"/>
        <w:rPr>
          <w:rFonts w:ascii="AkzidenzGroteskBE-Regular" w:hAnsi="AkzidenzGroteskBE-Regular"/>
          <w:sz w:val="20"/>
          <w:szCs w:val="20"/>
        </w:rPr>
      </w:pPr>
      <w:r>
        <w:rPr>
          <w:rFonts w:cs="Arial"/>
          <w:b/>
          <w:sz w:val="22"/>
          <w:szCs w:val="22"/>
        </w:rPr>
        <w:t xml:space="preserve">Fein, </w:t>
      </w:r>
      <w:r w:rsidR="00C37636">
        <w:rPr>
          <w:rFonts w:cs="Arial"/>
          <w:b/>
          <w:sz w:val="22"/>
          <w:szCs w:val="22"/>
        </w:rPr>
        <w:t xml:space="preserve">festlich, </w:t>
      </w:r>
      <w:r>
        <w:rPr>
          <w:rFonts w:cs="Arial"/>
          <w:b/>
          <w:sz w:val="22"/>
          <w:szCs w:val="22"/>
        </w:rPr>
        <w:t>funkelnd</w:t>
      </w:r>
      <w:r w:rsidR="0090290A" w:rsidRPr="0090290A">
        <w:rPr>
          <w:rFonts w:cs="Arial"/>
          <w:b/>
          <w:bCs/>
          <w:sz w:val="22"/>
        </w:rPr>
        <w:t xml:space="preserve"> </w:t>
      </w:r>
      <w:r w:rsidR="0090290A">
        <w:rPr>
          <w:rFonts w:cs="Arial"/>
          <w:b/>
          <w:bCs/>
          <w:sz w:val="22"/>
        </w:rPr>
        <w:t>– so präsentiert sich</w:t>
      </w:r>
      <w:r w:rsidR="00371580">
        <w:rPr>
          <w:rFonts w:cs="Arial"/>
          <w:b/>
          <w:bCs/>
          <w:sz w:val="22"/>
        </w:rPr>
        <w:t xml:space="preserve"> der Arenenberg zur Adventszeit.</w:t>
      </w:r>
      <w:r w:rsidR="0005723A">
        <w:rPr>
          <w:rFonts w:cs="Arial"/>
          <w:b/>
          <w:bCs/>
          <w:sz w:val="22"/>
        </w:rPr>
        <w:t xml:space="preserve"> </w:t>
      </w:r>
      <w:r w:rsidR="00371580">
        <w:rPr>
          <w:rFonts w:cs="Arial"/>
          <w:b/>
          <w:bCs/>
          <w:sz w:val="22"/>
        </w:rPr>
        <w:t>Und</w:t>
      </w:r>
      <w:r w:rsidR="006A0A32">
        <w:rPr>
          <w:rFonts w:cs="Arial"/>
          <w:b/>
          <w:bCs/>
          <w:sz w:val="22"/>
        </w:rPr>
        <w:t xml:space="preserve"> hinter den </w:t>
      </w:r>
      <w:r w:rsidR="007C7269">
        <w:rPr>
          <w:rFonts w:cs="Arial"/>
          <w:b/>
          <w:bCs/>
          <w:sz w:val="22"/>
        </w:rPr>
        <w:t xml:space="preserve">Schlossmauern </w:t>
      </w:r>
      <w:r w:rsidR="006A0A32">
        <w:rPr>
          <w:rFonts w:cs="Arial"/>
          <w:b/>
          <w:bCs/>
          <w:sz w:val="22"/>
        </w:rPr>
        <w:t xml:space="preserve">verbirgt </w:t>
      </w:r>
      <w:r w:rsidR="007C7269">
        <w:rPr>
          <w:rFonts w:cs="Arial"/>
          <w:b/>
          <w:bCs/>
          <w:sz w:val="22"/>
        </w:rPr>
        <w:t xml:space="preserve">sich ein wahres Prunkstück: die museumseigene </w:t>
      </w:r>
      <w:proofErr w:type="spellStart"/>
      <w:r w:rsidR="007C7269">
        <w:rPr>
          <w:rFonts w:cs="Arial"/>
          <w:b/>
          <w:bCs/>
          <w:sz w:val="22"/>
        </w:rPr>
        <w:t>Santons</w:t>
      </w:r>
      <w:proofErr w:type="spellEnd"/>
      <w:r w:rsidR="007C7269">
        <w:rPr>
          <w:rFonts w:cs="Arial"/>
          <w:b/>
          <w:bCs/>
          <w:sz w:val="22"/>
        </w:rPr>
        <w:t xml:space="preserve">-Krippe nach </w:t>
      </w:r>
      <w:r w:rsidR="007C7269" w:rsidRPr="0090290A">
        <w:rPr>
          <w:rFonts w:cs="Arial"/>
          <w:b/>
          <w:bCs/>
          <w:sz w:val="22"/>
        </w:rPr>
        <w:t>südfranzösischer Tradition</w:t>
      </w:r>
      <w:r w:rsidR="007C7269">
        <w:rPr>
          <w:rFonts w:cs="Arial"/>
          <w:b/>
          <w:bCs/>
          <w:sz w:val="22"/>
        </w:rPr>
        <w:t xml:space="preserve">. </w:t>
      </w:r>
      <w:r w:rsidR="004B6964">
        <w:rPr>
          <w:rFonts w:cs="Arial"/>
          <w:b/>
          <w:bCs/>
          <w:sz w:val="22"/>
        </w:rPr>
        <w:t xml:space="preserve">Sie beherbergt handgefertigte, </w:t>
      </w:r>
      <w:r w:rsidR="00C046DC">
        <w:rPr>
          <w:rFonts w:cs="Arial"/>
          <w:b/>
          <w:bCs/>
          <w:sz w:val="22"/>
        </w:rPr>
        <w:t xml:space="preserve">detailgenaue </w:t>
      </w:r>
      <w:r w:rsidR="002B1A29">
        <w:rPr>
          <w:rFonts w:cs="Arial"/>
          <w:b/>
          <w:bCs/>
          <w:sz w:val="22"/>
        </w:rPr>
        <w:t>Figuren</w:t>
      </w:r>
      <w:r w:rsidR="004B6964">
        <w:rPr>
          <w:rFonts w:cs="Arial"/>
          <w:b/>
          <w:bCs/>
          <w:sz w:val="22"/>
        </w:rPr>
        <w:t xml:space="preserve"> – neben der Heiligen Familie </w:t>
      </w:r>
      <w:r w:rsidR="00C046DC">
        <w:rPr>
          <w:rFonts w:cs="Arial"/>
          <w:b/>
          <w:bCs/>
          <w:sz w:val="22"/>
        </w:rPr>
        <w:t xml:space="preserve">werden auch </w:t>
      </w:r>
      <w:r w:rsidR="00C046DC" w:rsidRPr="002B1A29">
        <w:rPr>
          <w:rFonts w:cs="Arial"/>
          <w:b/>
          <w:bCs/>
          <w:sz w:val="22"/>
        </w:rPr>
        <w:t xml:space="preserve">Charaktere aus </w:t>
      </w:r>
      <w:r w:rsidR="002B1A29">
        <w:rPr>
          <w:rFonts w:cs="Arial"/>
          <w:b/>
          <w:bCs/>
          <w:sz w:val="22"/>
        </w:rPr>
        <w:t xml:space="preserve">dem Brauchtum </w:t>
      </w:r>
      <w:r w:rsidR="002B1A29" w:rsidRPr="002B1A29">
        <w:rPr>
          <w:rFonts w:cs="Arial"/>
          <w:b/>
          <w:bCs/>
          <w:sz w:val="22"/>
        </w:rPr>
        <w:t xml:space="preserve">Südfrankreichs </w:t>
      </w:r>
      <w:r w:rsidR="002B1A29">
        <w:rPr>
          <w:rFonts w:cs="Arial"/>
          <w:b/>
          <w:bCs/>
          <w:sz w:val="22"/>
        </w:rPr>
        <w:t xml:space="preserve">und typische Berufsstände </w:t>
      </w:r>
      <w:r w:rsidR="00C046DC" w:rsidRPr="002B1A29">
        <w:rPr>
          <w:rFonts w:cs="Arial"/>
          <w:b/>
          <w:bCs/>
          <w:sz w:val="22"/>
        </w:rPr>
        <w:t>dar</w:t>
      </w:r>
      <w:r w:rsidR="002B1A29" w:rsidRPr="002B1A29">
        <w:rPr>
          <w:rFonts w:cs="Arial"/>
          <w:b/>
          <w:bCs/>
          <w:sz w:val="22"/>
        </w:rPr>
        <w:t>gestellt</w:t>
      </w:r>
      <w:r w:rsidR="002B1A29">
        <w:rPr>
          <w:rFonts w:cs="Arial"/>
          <w:b/>
          <w:bCs/>
          <w:sz w:val="22"/>
        </w:rPr>
        <w:t xml:space="preserve">. </w:t>
      </w:r>
      <w:r w:rsidR="00641387">
        <w:rPr>
          <w:rFonts w:cs="Arial"/>
          <w:b/>
          <w:bCs/>
          <w:sz w:val="22"/>
        </w:rPr>
        <w:t xml:space="preserve">Eine weitere Besonderheit ist </w:t>
      </w:r>
      <w:r w:rsidR="0057558A">
        <w:rPr>
          <w:rFonts w:cs="Arial"/>
          <w:b/>
          <w:bCs/>
          <w:sz w:val="22"/>
        </w:rPr>
        <w:t>d</w:t>
      </w:r>
      <w:r w:rsidR="00D16876">
        <w:rPr>
          <w:rFonts w:cs="Arial"/>
          <w:b/>
          <w:bCs/>
          <w:sz w:val="22"/>
        </w:rPr>
        <w:t xml:space="preserve">ie schwangere Maria. </w:t>
      </w:r>
      <w:r w:rsidR="008A57B1">
        <w:rPr>
          <w:rFonts w:cs="Arial"/>
          <w:b/>
          <w:bCs/>
          <w:sz w:val="22"/>
        </w:rPr>
        <w:t xml:space="preserve">Arenenberger Klassiker wie Kutschfahrten, Kinderführungen und kulinarische Köstlichkeiten gehören auch dieses Jahr wieder zur </w:t>
      </w:r>
      <w:r w:rsidR="00682DFC">
        <w:rPr>
          <w:rFonts w:cs="Arial"/>
          <w:b/>
          <w:bCs/>
          <w:sz w:val="22"/>
        </w:rPr>
        <w:t>Schlossweihnacht</w:t>
      </w:r>
      <w:r w:rsidR="008A57B1">
        <w:rPr>
          <w:rFonts w:cs="Arial"/>
          <w:b/>
          <w:bCs/>
          <w:sz w:val="22"/>
        </w:rPr>
        <w:t>.</w:t>
      </w:r>
      <w:r w:rsidR="00682DFC">
        <w:rPr>
          <w:rFonts w:cs="Arial"/>
          <w:b/>
          <w:bCs/>
          <w:sz w:val="22"/>
        </w:rPr>
        <w:t xml:space="preserve"> </w:t>
      </w:r>
      <w:r w:rsidR="008A57B1">
        <w:rPr>
          <w:rFonts w:cs="Arial"/>
          <w:b/>
          <w:bCs/>
          <w:sz w:val="22"/>
        </w:rPr>
        <w:t xml:space="preserve">Sie </w:t>
      </w:r>
      <w:r w:rsidR="00D16876">
        <w:rPr>
          <w:rFonts w:cs="Arial"/>
          <w:b/>
          <w:bCs/>
          <w:sz w:val="22"/>
        </w:rPr>
        <w:t>dauert</w:t>
      </w:r>
      <w:r w:rsidR="00123696" w:rsidRPr="004D54A7">
        <w:rPr>
          <w:rFonts w:cs="Arial"/>
          <w:b/>
          <w:bCs/>
          <w:sz w:val="22"/>
        </w:rPr>
        <w:t xml:space="preserve"> vom </w:t>
      </w:r>
      <w:r w:rsidR="00571860">
        <w:rPr>
          <w:rFonts w:cs="Arial"/>
          <w:b/>
          <w:bCs/>
          <w:sz w:val="22"/>
        </w:rPr>
        <w:t>25. November bis 22</w:t>
      </w:r>
      <w:r w:rsidR="00123696" w:rsidRPr="004D54A7">
        <w:rPr>
          <w:rFonts w:cs="Arial"/>
          <w:b/>
          <w:bCs/>
          <w:sz w:val="22"/>
        </w:rPr>
        <w:t>. Dezember 201</w:t>
      </w:r>
      <w:r w:rsidR="00B21F5A">
        <w:rPr>
          <w:rFonts w:cs="Arial"/>
          <w:b/>
          <w:bCs/>
          <w:sz w:val="22"/>
        </w:rPr>
        <w:t>7</w:t>
      </w:r>
      <w:r w:rsidR="008A57B1">
        <w:rPr>
          <w:rFonts w:cs="Arial"/>
          <w:b/>
          <w:bCs/>
          <w:sz w:val="22"/>
        </w:rPr>
        <w:t xml:space="preserve">, alle </w:t>
      </w:r>
      <w:r w:rsidR="00123696" w:rsidRPr="004D54A7">
        <w:rPr>
          <w:rFonts w:cs="Arial"/>
          <w:b/>
          <w:bCs/>
          <w:sz w:val="22"/>
        </w:rPr>
        <w:t xml:space="preserve">Termine und </w:t>
      </w:r>
      <w:r w:rsidR="008A57B1">
        <w:rPr>
          <w:rFonts w:cs="Arial"/>
          <w:b/>
          <w:bCs/>
          <w:sz w:val="22"/>
        </w:rPr>
        <w:t xml:space="preserve">weitere </w:t>
      </w:r>
      <w:r w:rsidR="00123696" w:rsidRPr="004D54A7">
        <w:rPr>
          <w:rFonts w:cs="Arial"/>
          <w:b/>
          <w:bCs/>
          <w:sz w:val="22"/>
        </w:rPr>
        <w:t xml:space="preserve">Informationen unter </w:t>
      </w:r>
      <w:hyperlink r:id="rId9" w:history="1">
        <w:r w:rsidR="00123696" w:rsidRPr="004D54A7">
          <w:rPr>
            <w:rFonts w:cs="Arial"/>
            <w:b/>
            <w:bCs/>
            <w:sz w:val="22"/>
          </w:rPr>
          <w:t>www.napoleonmuseum.ch</w:t>
        </w:r>
      </w:hyperlink>
      <w:r w:rsidR="00123696" w:rsidRPr="004D54A7">
        <w:rPr>
          <w:rFonts w:cs="Arial"/>
          <w:b/>
          <w:bCs/>
          <w:sz w:val="22"/>
        </w:rPr>
        <w:t>.</w:t>
      </w:r>
      <w:r w:rsidR="00123696" w:rsidRPr="004D54A7">
        <w:rPr>
          <w:rFonts w:ascii="AkzidenzGroteskBE-Regular" w:hAnsi="AkzidenzGroteskBE-Regular"/>
          <w:sz w:val="20"/>
          <w:szCs w:val="20"/>
        </w:rPr>
        <w:t xml:space="preserve"> </w:t>
      </w:r>
    </w:p>
    <w:p w:rsidR="00926758" w:rsidRDefault="0028448D" w:rsidP="008D27DC">
      <w:pPr>
        <w:spacing w:afterLines="24" w:after="57" w:line="360" w:lineRule="auto"/>
        <w:ind w:right="318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de-DE"/>
        </w:rPr>
        <w:t>Kleine Kaiser, kleine Heilige</w:t>
      </w:r>
      <w:r w:rsidR="0090290A">
        <w:rPr>
          <w:rFonts w:cs="Arial"/>
          <w:sz w:val="22"/>
          <w:szCs w:val="22"/>
          <w:lang w:val="de-DE"/>
        </w:rPr>
        <w:br/>
      </w:r>
      <w:r w:rsidR="008F51E7">
        <w:rPr>
          <w:rFonts w:cs="Arial"/>
          <w:sz w:val="22"/>
          <w:szCs w:val="22"/>
          <w:lang w:val="de-DE"/>
        </w:rPr>
        <w:t xml:space="preserve">Des Kaisers schöne Kleider: </w:t>
      </w:r>
      <w:r w:rsidR="00C631E4">
        <w:rPr>
          <w:rFonts w:cs="Arial"/>
          <w:sz w:val="22"/>
          <w:szCs w:val="22"/>
          <w:lang w:val="de-DE"/>
        </w:rPr>
        <w:t>Für Kinder wird an allen Sonntag</w:t>
      </w:r>
      <w:r w:rsidR="008F51E7">
        <w:rPr>
          <w:rFonts w:cs="Arial"/>
          <w:sz w:val="22"/>
          <w:szCs w:val="22"/>
          <w:lang w:val="de-DE"/>
        </w:rPr>
        <w:t>en</w:t>
      </w:r>
      <w:r w:rsidR="00C631E4">
        <w:rPr>
          <w:rFonts w:cs="Arial"/>
          <w:sz w:val="22"/>
          <w:szCs w:val="22"/>
          <w:lang w:val="de-DE"/>
        </w:rPr>
        <w:t xml:space="preserve"> die</w:t>
      </w:r>
      <w:r w:rsidR="00123696" w:rsidRPr="004D54A7">
        <w:rPr>
          <w:rFonts w:cs="Arial"/>
          <w:sz w:val="22"/>
          <w:szCs w:val="22"/>
          <w:lang w:val="de-DE"/>
        </w:rPr>
        <w:t xml:space="preserve"> </w:t>
      </w:r>
      <w:r w:rsidR="00C631E4">
        <w:rPr>
          <w:rFonts w:cs="Arial"/>
          <w:sz w:val="22"/>
          <w:szCs w:val="22"/>
          <w:lang w:val="de-DE"/>
        </w:rPr>
        <w:t>Kostümführung «Märchenhaft schön oder schön umständlich»</w:t>
      </w:r>
      <w:r w:rsidR="00F45043">
        <w:rPr>
          <w:rFonts w:cs="Arial"/>
          <w:sz w:val="22"/>
          <w:szCs w:val="22"/>
          <w:lang w:val="de-DE"/>
        </w:rPr>
        <w:t xml:space="preserve"> angeboten.</w:t>
      </w:r>
      <w:r w:rsidR="00123696" w:rsidRPr="004D54A7">
        <w:rPr>
          <w:rFonts w:cs="Arial"/>
          <w:sz w:val="22"/>
          <w:szCs w:val="22"/>
          <w:lang w:val="de-DE"/>
        </w:rPr>
        <w:t xml:space="preserve"> </w:t>
      </w:r>
      <w:r w:rsidR="00F45043">
        <w:rPr>
          <w:rFonts w:cs="Arial"/>
          <w:sz w:val="22"/>
          <w:szCs w:val="22"/>
          <w:lang w:val="de-DE"/>
        </w:rPr>
        <w:t>Sie streifen</w:t>
      </w:r>
      <w:r w:rsidRPr="0028448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in edlen Gewändern durchs Schloss – </w:t>
      </w:r>
      <w:r w:rsidR="00947B89">
        <w:rPr>
          <w:rFonts w:cs="Arial"/>
          <w:sz w:val="22"/>
          <w:szCs w:val="22"/>
          <w:lang w:val="de-DE"/>
        </w:rPr>
        <w:t xml:space="preserve">wie einst der </w:t>
      </w:r>
      <w:r w:rsidR="00947B89" w:rsidRPr="00947B89">
        <w:rPr>
          <w:rFonts w:cs="Arial"/>
          <w:sz w:val="22"/>
          <w:szCs w:val="22"/>
          <w:lang w:val="de-DE"/>
        </w:rPr>
        <w:t>kleine Prinz Louis</w:t>
      </w:r>
      <w:r w:rsidR="008F51E7">
        <w:rPr>
          <w:rFonts w:cs="Arial"/>
          <w:sz w:val="22"/>
          <w:szCs w:val="22"/>
          <w:lang w:val="de-DE"/>
        </w:rPr>
        <w:t xml:space="preserve">. </w:t>
      </w:r>
      <w:r w:rsidR="00F45043">
        <w:rPr>
          <w:rFonts w:cs="Arial"/>
          <w:sz w:val="22"/>
          <w:szCs w:val="22"/>
          <w:lang w:val="de-DE"/>
        </w:rPr>
        <w:t>Erwachsene</w:t>
      </w:r>
      <w:r w:rsidR="000429AF">
        <w:rPr>
          <w:rFonts w:cs="Arial"/>
          <w:sz w:val="22"/>
          <w:szCs w:val="22"/>
          <w:lang w:val="de-DE"/>
        </w:rPr>
        <w:t xml:space="preserve"> erfahren </w:t>
      </w:r>
      <w:r w:rsidR="00D16876">
        <w:rPr>
          <w:rFonts w:cs="Arial"/>
          <w:sz w:val="22"/>
          <w:szCs w:val="22"/>
          <w:lang w:val="de-DE"/>
        </w:rPr>
        <w:t xml:space="preserve">bei sonntäglichen </w:t>
      </w:r>
      <w:r w:rsidR="000429AF">
        <w:rPr>
          <w:rFonts w:cs="Arial"/>
          <w:sz w:val="22"/>
          <w:szCs w:val="22"/>
          <w:lang w:val="de-DE"/>
        </w:rPr>
        <w:t>Führung</w:t>
      </w:r>
      <w:r w:rsidR="00D16876">
        <w:rPr>
          <w:rFonts w:cs="Arial"/>
          <w:sz w:val="22"/>
          <w:szCs w:val="22"/>
          <w:lang w:val="de-DE"/>
        </w:rPr>
        <w:t>en</w:t>
      </w:r>
      <w:r w:rsidR="000429AF">
        <w:rPr>
          <w:rFonts w:cs="Arial"/>
          <w:sz w:val="22"/>
          <w:szCs w:val="22"/>
          <w:lang w:val="de-DE"/>
        </w:rPr>
        <w:t xml:space="preserve"> mehr über die eigens für das Museum </w:t>
      </w:r>
      <w:r w:rsidR="00C149DA">
        <w:rPr>
          <w:rFonts w:cs="Arial"/>
          <w:sz w:val="22"/>
          <w:szCs w:val="22"/>
          <w:lang w:val="de-DE"/>
        </w:rPr>
        <w:t xml:space="preserve">gebaute südfranzösische </w:t>
      </w:r>
      <w:r w:rsidR="000429AF">
        <w:rPr>
          <w:rFonts w:cs="Arial"/>
          <w:sz w:val="22"/>
          <w:szCs w:val="22"/>
          <w:lang w:val="de-DE"/>
        </w:rPr>
        <w:t xml:space="preserve">Krippe. </w:t>
      </w:r>
      <w:r w:rsidR="00F45043">
        <w:rPr>
          <w:rFonts w:cs="Arial"/>
          <w:sz w:val="22"/>
          <w:szCs w:val="22"/>
          <w:lang w:val="de-DE"/>
        </w:rPr>
        <w:t xml:space="preserve">Sie ist </w:t>
      </w:r>
      <w:r w:rsidR="007C7269">
        <w:rPr>
          <w:rFonts w:cs="Arial"/>
          <w:sz w:val="22"/>
          <w:szCs w:val="22"/>
          <w:lang w:val="de-DE"/>
        </w:rPr>
        <w:t xml:space="preserve">rund </w:t>
      </w:r>
      <w:r w:rsidR="00F45043">
        <w:rPr>
          <w:rFonts w:cs="Arial"/>
          <w:sz w:val="22"/>
          <w:szCs w:val="22"/>
          <w:lang w:val="de-DE"/>
        </w:rPr>
        <w:t xml:space="preserve">fünf Meter lang und mit </w:t>
      </w:r>
      <w:r w:rsidR="00C21B44">
        <w:rPr>
          <w:rFonts w:cs="Arial"/>
          <w:sz w:val="22"/>
          <w:szCs w:val="22"/>
          <w:lang w:val="de-DE"/>
        </w:rPr>
        <w:t xml:space="preserve">bunt bemalten </w:t>
      </w:r>
      <w:r w:rsidR="00D16876">
        <w:rPr>
          <w:rFonts w:cs="Arial"/>
          <w:sz w:val="22"/>
          <w:szCs w:val="22"/>
          <w:lang w:val="de-DE"/>
        </w:rPr>
        <w:t>F</w:t>
      </w:r>
      <w:r w:rsidR="00F45043">
        <w:rPr>
          <w:rFonts w:cs="Arial"/>
          <w:sz w:val="22"/>
          <w:szCs w:val="22"/>
          <w:lang w:val="de-DE"/>
        </w:rPr>
        <w:t>iguren</w:t>
      </w:r>
      <w:r w:rsidR="00C149DA">
        <w:rPr>
          <w:rFonts w:cs="Arial"/>
          <w:sz w:val="22"/>
          <w:szCs w:val="22"/>
          <w:lang w:val="de-DE"/>
        </w:rPr>
        <w:t>, den sogenannten Santons,</w:t>
      </w:r>
      <w:r w:rsidR="00F45043">
        <w:rPr>
          <w:rFonts w:cs="Arial"/>
          <w:sz w:val="22"/>
          <w:szCs w:val="22"/>
          <w:lang w:val="de-DE"/>
        </w:rPr>
        <w:t xml:space="preserve"> bestückt</w:t>
      </w:r>
      <w:r w:rsidR="00C21B44">
        <w:rPr>
          <w:rFonts w:cs="Arial"/>
          <w:sz w:val="22"/>
          <w:szCs w:val="22"/>
          <w:lang w:val="de-DE"/>
        </w:rPr>
        <w:t xml:space="preserve">. </w:t>
      </w:r>
      <w:r w:rsidR="00C149DA" w:rsidRPr="00C149DA">
        <w:rPr>
          <w:rFonts w:cs="Arial"/>
          <w:sz w:val="22"/>
          <w:szCs w:val="22"/>
          <w:lang w:val="de-DE"/>
        </w:rPr>
        <w:t>Ursprünglich wa</w:t>
      </w:r>
      <w:r w:rsidR="00C149DA">
        <w:rPr>
          <w:rFonts w:cs="Arial"/>
          <w:sz w:val="22"/>
          <w:szCs w:val="22"/>
          <w:lang w:val="de-DE"/>
        </w:rPr>
        <w:t>ren es rein biblische</w:t>
      </w:r>
      <w:r w:rsidR="007C7269">
        <w:rPr>
          <w:rFonts w:cs="Arial"/>
          <w:sz w:val="22"/>
          <w:szCs w:val="22"/>
          <w:lang w:val="de-DE"/>
        </w:rPr>
        <w:t xml:space="preserve"> Santons</w:t>
      </w:r>
      <w:r w:rsidR="00C149DA">
        <w:rPr>
          <w:rFonts w:cs="Arial"/>
          <w:sz w:val="22"/>
          <w:szCs w:val="22"/>
          <w:lang w:val="de-DE"/>
        </w:rPr>
        <w:t>, heute gesellen</w:t>
      </w:r>
      <w:r w:rsidR="00C149DA" w:rsidRPr="00C149DA">
        <w:rPr>
          <w:rFonts w:cs="Arial"/>
          <w:sz w:val="22"/>
          <w:szCs w:val="22"/>
          <w:lang w:val="de-DE"/>
        </w:rPr>
        <w:t xml:space="preserve"> </w:t>
      </w:r>
      <w:r w:rsidR="00C149DA">
        <w:rPr>
          <w:rFonts w:cs="Arial"/>
          <w:sz w:val="22"/>
          <w:szCs w:val="22"/>
          <w:lang w:val="de-DE"/>
        </w:rPr>
        <w:t xml:space="preserve">sich mit </w:t>
      </w:r>
      <w:r w:rsidR="00B84405">
        <w:rPr>
          <w:rFonts w:cs="Arial"/>
          <w:sz w:val="22"/>
          <w:szCs w:val="22"/>
          <w:lang w:val="de-DE"/>
        </w:rPr>
        <w:t>Winzer</w:t>
      </w:r>
      <w:r w:rsidR="00C149DA">
        <w:rPr>
          <w:rFonts w:cs="Arial"/>
          <w:sz w:val="22"/>
          <w:szCs w:val="22"/>
          <w:lang w:val="de-DE"/>
        </w:rPr>
        <w:t xml:space="preserve">, Fischersfrau und Bäcker typische Figuren aus dem </w:t>
      </w:r>
      <w:r w:rsidR="00C149DA" w:rsidRPr="00C149DA">
        <w:rPr>
          <w:rFonts w:cs="Arial"/>
          <w:sz w:val="22"/>
          <w:szCs w:val="22"/>
          <w:lang w:val="de-DE"/>
        </w:rPr>
        <w:t>südfranzösische</w:t>
      </w:r>
      <w:r w:rsidR="00C149DA">
        <w:rPr>
          <w:rFonts w:cs="Arial"/>
          <w:sz w:val="22"/>
          <w:szCs w:val="22"/>
          <w:lang w:val="de-DE"/>
        </w:rPr>
        <w:t>n</w:t>
      </w:r>
      <w:r w:rsidR="00C149DA" w:rsidRPr="00C149DA">
        <w:rPr>
          <w:rFonts w:cs="Arial"/>
          <w:sz w:val="22"/>
          <w:szCs w:val="22"/>
          <w:lang w:val="de-DE"/>
        </w:rPr>
        <w:t xml:space="preserve"> Leben</w:t>
      </w:r>
      <w:r w:rsidR="00C149DA">
        <w:rPr>
          <w:rFonts w:cs="Arial"/>
          <w:sz w:val="22"/>
          <w:szCs w:val="22"/>
          <w:lang w:val="de-DE"/>
        </w:rPr>
        <w:t xml:space="preserve"> zu den üblichen Protagonisten. </w:t>
      </w:r>
      <w:r w:rsidR="00B84405">
        <w:rPr>
          <w:rFonts w:cs="Arial"/>
          <w:sz w:val="22"/>
          <w:szCs w:val="22"/>
          <w:lang w:val="de-DE"/>
        </w:rPr>
        <w:t xml:space="preserve">Auch charakteristisch </w:t>
      </w:r>
      <w:r w:rsidR="007C7269">
        <w:rPr>
          <w:rFonts w:cs="Arial"/>
          <w:sz w:val="22"/>
          <w:szCs w:val="22"/>
          <w:lang w:val="de-DE"/>
        </w:rPr>
        <w:t xml:space="preserve">für die </w:t>
      </w:r>
      <w:r w:rsidR="00B84405">
        <w:rPr>
          <w:rFonts w:cs="Arial"/>
          <w:sz w:val="22"/>
          <w:szCs w:val="22"/>
          <w:lang w:val="de-DE"/>
        </w:rPr>
        <w:t xml:space="preserve">Szenerie: </w:t>
      </w:r>
      <w:r w:rsidR="00B84405">
        <w:rPr>
          <w:rFonts w:cs="Arial"/>
          <w:sz w:val="22"/>
          <w:szCs w:val="22"/>
        </w:rPr>
        <w:t>D</w:t>
      </w:r>
      <w:r w:rsidR="000429AF" w:rsidRPr="007D408E">
        <w:rPr>
          <w:rFonts w:cs="Arial"/>
          <w:sz w:val="22"/>
          <w:szCs w:val="22"/>
        </w:rPr>
        <w:t>ie schwangere Madonna, die bis zum 24. Dezember in der Krippe auf ihre Niederkunft wartet und dann ausgetauscht wird.</w:t>
      </w:r>
    </w:p>
    <w:p w:rsidR="00926758" w:rsidRDefault="00926758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16876" w:rsidRDefault="00D16876" w:rsidP="000429AF">
      <w:pPr>
        <w:spacing w:afterLines="24" w:after="57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Ruth Maria </w:t>
      </w:r>
      <w:proofErr w:type="spellStart"/>
      <w:r>
        <w:rPr>
          <w:rFonts w:cs="Arial"/>
          <w:b/>
          <w:sz w:val="22"/>
          <w:szCs w:val="22"/>
        </w:rPr>
        <w:t>Kubitschek</w:t>
      </w:r>
      <w:proofErr w:type="spellEnd"/>
      <w:r>
        <w:rPr>
          <w:rFonts w:cs="Arial"/>
          <w:b/>
          <w:sz w:val="22"/>
          <w:szCs w:val="22"/>
        </w:rPr>
        <w:t xml:space="preserve"> liest Weihnacht</w:t>
      </w:r>
      <w:r w:rsidR="0057558A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märchen</w:t>
      </w:r>
    </w:p>
    <w:p w:rsidR="000429AF" w:rsidRPr="007D408E" w:rsidRDefault="00D16876" w:rsidP="000429AF">
      <w:pPr>
        <w:spacing w:afterLines="24" w:after="57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A</w:t>
      </w:r>
      <w:r w:rsidR="00B84405">
        <w:rPr>
          <w:rFonts w:cs="Arial"/>
          <w:sz w:val="22"/>
          <w:szCs w:val="22"/>
          <w:lang w:val="de-DE"/>
        </w:rPr>
        <w:t xml:space="preserve">m Sonntag, 10. Dezember </w:t>
      </w:r>
      <w:r>
        <w:rPr>
          <w:rFonts w:cs="Arial"/>
          <w:sz w:val="22"/>
          <w:szCs w:val="22"/>
          <w:lang w:val="de-DE"/>
        </w:rPr>
        <w:t>kommt die Schauspielerin Ruth Maria Kubitschek auf den Arenenberg und liest M</w:t>
      </w:r>
      <w:r w:rsidR="00B84405">
        <w:rPr>
          <w:rFonts w:cs="Arial"/>
          <w:sz w:val="22"/>
          <w:szCs w:val="22"/>
          <w:lang w:val="de-DE"/>
        </w:rPr>
        <w:t xml:space="preserve">ärchen aus ihrem Buch </w:t>
      </w:r>
      <w:r w:rsidR="00B84405">
        <w:rPr>
          <w:rFonts w:cs="Arial"/>
          <w:sz w:val="22"/>
          <w:szCs w:val="22"/>
        </w:rPr>
        <w:t xml:space="preserve">«Wenn auf der Welt immer Weihnachten wäre». </w:t>
      </w:r>
      <w:r w:rsidR="00947B89">
        <w:rPr>
          <w:rFonts w:cs="Arial"/>
          <w:sz w:val="22"/>
          <w:szCs w:val="22"/>
        </w:rPr>
        <w:t>Kutschfahrten mit Panorama-Aussicht</w:t>
      </w:r>
      <w:r w:rsidR="00947B89" w:rsidRPr="000902B8">
        <w:rPr>
          <w:rFonts w:cs="Arial"/>
          <w:sz w:val="22"/>
          <w:szCs w:val="22"/>
        </w:rPr>
        <w:t xml:space="preserve"> gehören zum Advent auf Schloss Arenenberg traditionell dazu</w:t>
      </w:r>
      <w:r w:rsidR="00947B89">
        <w:rPr>
          <w:rFonts w:cs="Arial"/>
          <w:sz w:val="22"/>
          <w:szCs w:val="22"/>
        </w:rPr>
        <w:t xml:space="preserve">: Bei den Ausfahrten </w:t>
      </w:r>
      <w:r w:rsidR="000429AF">
        <w:rPr>
          <w:rFonts w:cs="Arial"/>
          <w:sz w:val="22"/>
          <w:szCs w:val="22"/>
        </w:rPr>
        <w:t>am</w:t>
      </w:r>
      <w:r w:rsidR="00947B89">
        <w:rPr>
          <w:rFonts w:cs="Arial"/>
          <w:sz w:val="22"/>
          <w:szCs w:val="22"/>
        </w:rPr>
        <w:t xml:space="preserve"> Sonntagnachmittag eröffnen sich immer wieder</w:t>
      </w:r>
      <w:r w:rsidR="00947B89" w:rsidRPr="000902B8">
        <w:rPr>
          <w:rFonts w:cs="Arial"/>
          <w:sz w:val="22"/>
          <w:szCs w:val="22"/>
        </w:rPr>
        <w:t xml:space="preserve"> zauberhafte Blicke auf den winterlichen Untersee.</w:t>
      </w:r>
      <w:r w:rsidR="000429AF">
        <w:rPr>
          <w:rFonts w:cs="Arial"/>
          <w:sz w:val="22"/>
          <w:szCs w:val="22"/>
        </w:rPr>
        <w:t xml:space="preserve"> </w:t>
      </w:r>
      <w:r w:rsidR="00554346">
        <w:rPr>
          <w:rFonts w:cs="Arial"/>
          <w:sz w:val="22"/>
          <w:szCs w:val="22"/>
        </w:rPr>
        <w:t>Wer seine Kochkünste ver</w:t>
      </w:r>
      <w:r>
        <w:rPr>
          <w:rFonts w:cs="Arial"/>
          <w:sz w:val="22"/>
          <w:szCs w:val="22"/>
        </w:rPr>
        <w:t>feinern</w:t>
      </w:r>
      <w:r w:rsidR="00554346">
        <w:rPr>
          <w:rFonts w:cs="Arial"/>
          <w:sz w:val="22"/>
          <w:szCs w:val="22"/>
        </w:rPr>
        <w:t xml:space="preserve"> möchte, meldet sich zum Gourmetworkshop «</w:t>
      </w:r>
      <w:r w:rsidR="00554346" w:rsidRPr="00554346">
        <w:rPr>
          <w:rFonts w:cs="Arial"/>
          <w:sz w:val="22"/>
          <w:szCs w:val="22"/>
        </w:rPr>
        <w:t>Noël</w:t>
      </w:r>
      <w:r w:rsidR="00554346">
        <w:rPr>
          <w:rFonts w:cs="Arial"/>
          <w:sz w:val="22"/>
          <w:szCs w:val="22"/>
        </w:rPr>
        <w:t xml:space="preserve"> en France» am Samstag, 9. Dezem</w:t>
      </w:r>
      <w:r w:rsidR="00953490">
        <w:rPr>
          <w:rFonts w:cs="Arial"/>
          <w:sz w:val="22"/>
          <w:szCs w:val="22"/>
        </w:rPr>
        <w:t>ber an. Eine Führung durch das weihnachtlich geschmückte Museum ist dabei inklusive. Das</w:t>
      </w:r>
      <w:r w:rsidR="00953490" w:rsidRPr="00953490">
        <w:rPr>
          <w:rFonts w:cs="Arial"/>
          <w:sz w:val="22"/>
          <w:szCs w:val="22"/>
        </w:rPr>
        <w:t xml:space="preserve"> </w:t>
      </w:r>
      <w:r w:rsidR="00953490" w:rsidRPr="0090290A">
        <w:rPr>
          <w:rFonts w:cs="Arial"/>
          <w:sz w:val="22"/>
          <w:szCs w:val="22"/>
        </w:rPr>
        <w:t>Bistro Louis Napoléon</w:t>
      </w:r>
      <w:r w:rsidR="0005723A">
        <w:rPr>
          <w:rFonts w:cs="Arial"/>
          <w:sz w:val="22"/>
          <w:szCs w:val="22"/>
        </w:rPr>
        <w:t>, das dieses</w:t>
      </w:r>
      <w:r w:rsidR="00953490">
        <w:rPr>
          <w:rFonts w:cs="Arial"/>
          <w:sz w:val="22"/>
          <w:szCs w:val="22"/>
        </w:rPr>
        <w:t xml:space="preserve"> Jahr durch die Slow </w:t>
      </w:r>
      <w:r w:rsidR="0005723A">
        <w:rPr>
          <w:rFonts w:cs="Arial"/>
          <w:sz w:val="22"/>
          <w:szCs w:val="22"/>
        </w:rPr>
        <w:t xml:space="preserve">Food-Bewegung ausgezeichnet wurde, </w:t>
      </w:r>
      <w:r w:rsidR="00953490">
        <w:rPr>
          <w:rFonts w:cs="Arial"/>
          <w:sz w:val="22"/>
          <w:szCs w:val="22"/>
        </w:rPr>
        <w:t>serviert an allen Sonntagen ein kaiserliches Adventsfrühstück.</w:t>
      </w:r>
    </w:p>
    <w:p w:rsidR="007D408E" w:rsidRDefault="007D408E" w:rsidP="00123696">
      <w:pPr>
        <w:spacing w:afterLines="24" w:after="57" w:line="360" w:lineRule="auto"/>
        <w:rPr>
          <w:rFonts w:cs="Arial"/>
          <w:sz w:val="22"/>
          <w:szCs w:val="22"/>
        </w:rPr>
      </w:pPr>
    </w:p>
    <w:p w:rsidR="00123696" w:rsidRPr="007E6B67" w:rsidRDefault="00123696" w:rsidP="00123696">
      <w:pPr>
        <w:spacing w:afterLines="24" w:after="57" w:line="360" w:lineRule="auto"/>
        <w:rPr>
          <w:rFonts w:cs="Arial"/>
          <w:b/>
          <w:sz w:val="22"/>
          <w:szCs w:val="22"/>
        </w:rPr>
      </w:pPr>
      <w:r w:rsidRPr="004D54A7">
        <w:rPr>
          <w:rFonts w:cs="Arial"/>
          <w:b/>
          <w:sz w:val="22"/>
          <w:szCs w:val="22"/>
        </w:rPr>
        <w:t>Anreise und Infos:</w:t>
      </w:r>
      <w:r w:rsidRPr="004D54A7">
        <w:rPr>
          <w:rFonts w:cs="Arial"/>
          <w:sz w:val="22"/>
          <w:szCs w:val="22"/>
        </w:rPr>
        <w:t xml:space="preserve"> Der Arenenberg liegt in Salenstein am schweizerischen Bodensee und ist nur 10 Autominuten von Konstanz entfernt.</w:t>
      </w:r>
      <w:r w:rsidRPr="00A22947">
        <w:rPr>
          <w:rFonts w:cs="Arial"/>
          <w:sz w:val="22"/>
          <w:szCs w:val="22"/>
        </w:rPr>
        <w:t xml:space="preserve"> Die Bahnhaltestelle Mannenbach-Salenstein ist es nur ein kleinen Spaziergang den Berg hinauf. </w:t>
      </w:r>
      <w:r w:rsidRPr="00CF51DE">
        <w:rPr>
          <w:rFonts w:cs="Arial"/>
          <w:bCs/>
          <w:sz w:val="22"/>
        </w:rPr>
        <w:t xml:space="preserve">Die Plätze für die Führungen sind beschränkt, eine Anmeldung wird empfohlen unter </w:t>
      </w:r>
      <w:r>
        <w:rPr>
          <w:rFonts w:cs="Arial"/>
          <w:bCs/>
          <w:sz w:val="22"/>
        </w:rPr>
        <w:t xml:space="preserve">der Telefonnummer </w:t>
      </w:r>
      <w:r w:rsidRPr="00CF51DE">
        <w:rPr>
          <w:rFonts w:cs="Arial"/>
          <w:bCs/>
          <w:sz w:val="22"/>
        </w:rPr>
        <w:t xml:space="preserve">+41 (0)58 345 74 10 oder </w:t>
      </w:r>
      <w:r>
        <w:rPr>
          <w:rFonts w:cs="Arial"/>
          <w:bCs/>
          <w:sz w:val="22"/>
        </w:rPr>
        <w:t xml:space="preserve">via </w:t>
      </w:r>
      <w:hyperlink r:id="rId10" w:history="1">
        <w:r w:rsidRPr="00F9346E">
          <w:rPr>
            <w:rStyle w:val="Hyperlink"/>
            <w:rFonts w:cs="Arial"/>
            <w:bCs/>
            <w:color w:val="auto"/>
            <w:sz w:val="22"/>
            <w:u w:val="none"/>
          </w:rPr>
          <w:t>reservation.nap@tg.ch</w:t>
        </w:r>
      </w:hyperlink>
      <w:r w:rsidRPr="00F9346E">
        <w:rPr>
          <w:rFonts w:cs="Arial"/>
          <w:bCs/>
          <w:sz w:val="22"/>
        </w:rPr>
        <w:t>.</w:t>
      </w:r>
    </w:p>
    <w:p w:rsidR="00F45E66" w:rsidRPr="00AE1C15" w:rsidRDefault="00F45E66" w:rsidP="0085176E">
      <w:pPr>
        <w:spacing w:afterLines="120" w:after="288" w:line="360" w:lineRule="auto"/>
        <w:rPr>
          <w:rFonts w:ascii="AkzidenzGroteskBE-Regular" w:hAnsi="AkzidenzGroteskBE-Regular"/>
          <w:sz w:val="20"/>
          <w:szCs w:val="20"/>
        </w:rPr>
      </w:pPr>
      <w:r>
        <w:rPr>
          <w:rFonts w:cs="Arial"/>
          <w:bCs/>
          <w:sz w:val="22"/>
        </w:rPr>
        <w:t xml:space="preserve">Öffnungszeiten und weitere Informationen unter </w:t>
      </w:r>
      <w:hyperlink r:id="rId11" w:history="1">
        <w:r w:rsidRPr="00AE1C15">
          <w:rPr>
            <w:rStyle w:val="Hyperlink"/>
            <w:rFonts w:cs="Arial"/>
            <w:bCs/>
            <w:color w:val="auto"/>
            <w:sz w:val="22"/>
          </w:rPr>
          <w:t>www.napoleonmuseum.ch</w:t>
        </w:r>
      </w:hyperlink>
      <w:r w:rsidRPr="00AE1C15">
        <w:rPr>
          <w:rFonts w:cs="Arial"/>
          <w:bCs/>
          <w:sz w:val="22"/>
        </w:rPr>
        <w:t xml:space="preserve">. </w:t>
      </w:r>
    </w:p>
    <w:p w:rsidR="005B7E3C" w:rsidRDefault="0005723A" w:rsidP="00B76196">
      <w:pPr>
        <w:spacing w:afterLines="120" w:after="288" w:line="36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/>
      </w:r>
      <w:r w:rsidR="00EE533F" w:rsidRPr="00AE1C15">
        <w:rPr>
          <w:rFonts w:cs="Arial"/>
          <w:i/>
          <w:sz w:val="22"/>
          <w:szCs w:val="22"/>
        </w:rPr>
        <w:t>Presseinformation</w:t>
      </w:r>
      <w:r w:rsidR="0090290A">
        <w:rPr>
          <w:rFonts w:cs="Arial"/>
          <w:i/>
          <w:sz w:val="22"/>
          <w:szCs w:val="22"/>
        </w:rPr>
        <w:t xml:space="preserve"> in Lang</w:t>
      </w:r>
      <w:r w:rsidR="00C8343A">
        <w:rPr>
          <w:rFonts w:cs="Arial"/>
          <w:i/>
          <w:sz w:val="22"/>
          <w:szCs w:val="22"/>
        </w:rPr>
        <w:t>fassung</w:t>
      </w:r>
      <w:r w:rsidR="0090290A">
        <w:rPr>
          <w:rFonts w:cs="Arial"/>
          <w:i/>
          <w:sz w:val="22"/>
          <w:szCs w:val="22"/>
        </w:rPr>
        <w:t>,</w:t>
      </w:r>
      <w:r w:rsidR="00EE533F" w:rsidRPr="005A1993">
        <w:rPr>
          <w:rFonts w:cs="Arial"/>
          <w:i/>
          <w:sz w:val="22"/>
          <w:szCs w:val="22"/>
        </w:rPr>
        <w:t xml:space="preserve"> </w:t>
      </w:r>
      <w:r w:rsidR="00264004">
        <w:rPr>
          <w:rFonts w:cs="Arial"/>
          <w:i/>
          <w:sz w:val="22"/>
          <w:szCs w:val="22"/>
        </w:rPr>
        <w:t>2.88</w:t>
      </w:r>
      <w:bookmarkStart w:id="0" w:name="_GoBack"/>
      <w:bookmarkEnd w:id="0"/>
      <w:r w:rsidR="005D7851">
        <w:rPr>
          <w:rFonts w:cs="Arial"/>
          <w:i/>
          <w:sz w:val="22"/>
          <w:szCs w:val="22"/>
        </w:rPr>
        <w:t>0</w:t>
      </w:r>
      <w:r w:rsidR="00467D38">
        <w:rPr>
          <w:rFonts w:cs="Arial"/>
          <w:i/>
          <w:sz w:val="22"/>
          <w:szCs w:val="22"/>
        </w:rPr>
        <w:t xml:space="preserve"> </w:t>
      </w:r>
      <w:r w:rsidR="00EE533F" w:rsidRPr="005A1993">
        <w:rPr>
          <w:rFonts w:cs="Arial"/>
          <w:i/>
          <w:sz w:val="22"/>
          <w:szCs w:val="22"/>
        </w:rPr>
        <w:t>Zeichen</w:t>
      </w:r>
    </w:p>
    <w:p w:rsidR="00B76196" w:rsidRDefault="00B76196" w:rsidP="00B76196">
      <w:pPr>
        <w:spacing w:afterLines="120" w:after="288" w:line="360" w:lineRule="auto"/>
        <w:rPr>
          <w:rFonts w:cs="Arial"/>
          <w:i/>
          <w:sz w:val="22"/>
          <w:szCs w:val="22"/>
        </w:rPr>
      </w:pPr>
    </w:p>
    <w:p w:rsidR="0039766B" w:rsidRPr="00AE1C15" w:rsidRDefault="0039766B" w:rsidP="0039766B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b/>
          <w:sz w:val="22"/>
          <w:szCs w:val="22"/>
          <w:u w:val="single"/>
        </w:rPr>
        <w:t>Kontakt:</w:t>
      </w:r>
      <w:r w:rsidRPr="00AE1C15">
        <w:rPr>
          <w:rFonts w:cs="Arial"/>
          <w:b/>
          <w:sz w:val="22"/>
          <w:szCs w:val="22"/>
          <w:u w:val="single"/>
        </w:rPr>
        <w:br/>
      </w:r>
      <w:r w:rsidRPr="00AE1C15">
        <w:rPr>
          <w:rFonts w:cs="Arial"/>
          <w:sz w:val="22"/>
          <w:szCs w:val="22"/>
        </w:rPr>
        <w:t>Napoleonmuseum Thurgau</w:t>
      </w:r>
    </w:p>
    <w:p w:rsidR="0039766B" w:rsidRPr="00AE1C15" w:rsidRDefault="0039766B" w:rsidP="0039766B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Schloss und Park Arenenberg</w:t>
      </w:r>
    </w:p>
    <w:p w:rsidR="0039766B" w:rsidRPr="00AE1C15" w:rsidRDefault="0039766B" w:rsidP="0039766B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CH-8268 Salenstein</w:t>
      </w:r>
    </w:p>
    <w:p w:rsidR="0039766B" w:rsidRPr="00AE1C15" w:rsidRDefault="0039766B" w:rsidP="0039766B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Telefon: + 41 (0)58 345 74 10</w:t>
      </w:r>
    </w:p>
    <w:p w:rsidR="0039766B" w:rsidRPr="00AE1C15" w:rsidRDefault="0039766B" w:rsidP="0039766B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Fax: + 41 (0)58 345 74 11</w:t>
      </w:r>
    </w:p>
    <w:p w:rsidR="0039766B" w:rsidRPr="00AE1C15" w:rsidRDefault="00264004" w:rsidP="0039766B">
      <w:pPr>
        <w:spacing w:line="288" w:lineRule="auto"/>
        <w:rPr>
          <w:rFonts w:cs="Arial"/>
          <w:sz w:val="22"/>
          <w:szCs w:val="22"/>
        </w:rPr>
      </w:pPr>
      <w:hyperlink r:id="rId12" w:history="1">
        <w:r w:rsidR="0062050C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www.napoleonmuseum.ch</w:t>
        </w:r>
      </w:hyperlink>
      <w:r w:rsidR="0062050C" w:rsidRPr="00AE1C15">
        <w:rPr>
          <w:rStyle w:val="Hyperlink"/>
          <w:rFonts w:cs="Arial"/>
          <w:color w:val="auto"/>
          <w:sz w:val="22"/>
          <w:szCs w:val="22"/>
          <w:u w:val="none"/>
        </w:rPr>
        <w:t xml:space="preserve">  </w:t>
      </w:r>
      <w:r w:rsidR="0039766B" w:rsidRPr="00AE1C15">
        <w:rPr>
          <w:rFonts w:cs="Arial"/>
          <w:sz w:val="22"/>
          <w:szCs w:val="22"/>
        </w:rPr>
        <w:t xml:space="preserve"> </w:t>
      </w:r>
    </w:p>
    <w:p w:rsidR="0039370C" w:rsidRPr="00AE1C15" w:rsidRDefault="00264004" w:rsidP="0039766B">
      <w:pPr>
        <w:spacing w:line="288" w:lineRule="auto"/>
        <w:rPr>
          <w:rFonts w:cs="Arial"/>
          <w:sz w:val="22"/>
          <w:szCs w:val="22"/>
        </w:rPr>
      </w:pPr>
      <w:hyperlink r:id="rId13" w:history="1">
        <w:r w:rsidR="0039370C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www.arenenberg.ch</w:t>
        </w:r>
      </w:hyperlink>
      <w:r w:rsidR="0039370C" w:rsidRPr="00AE1C15">
        <w:rPr>
          <w:rFonts w:cs="Arial"/>
          <w:sz w:val="22"/>
          <w:szCs w:val="22"/>
        </w:rPr>
        <w:t xml:space="preserve"> (Gastro)</w:t>
      </w:r>
    </w:p>
    <w:p w:rsidR="00097560" w:rsidRPr="00AE1C15" w:rsidRDefault="00264004" w:rsidP="00EF63F4">
      <w:pPr>
        <w:spacing w:line="288" w:lineRule="auto"/>
        <w:rPr>
          <w:rStyle w:val="Hyperlink"/>
          <w:rFonts w:cs="Arial"/>
          <w:color w:val="auto"/>
          <w:sz w:val="22"/>
          <w:szCs w:val="22"/>
          <w:u w:val="none"/>
        </w:rPr>
      </w:pPr>
      <w:hyperlink r:id="rId14" w:history="1">
        <w:r w:rsidR="0039766B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napoleonmuseum@tg.ch</w:t>
        </w:r>
      </w:hyperlink>
      <w:r w:rsidR="0039766B" w:rsidRPr="00AE1C15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</w:p>
    <w:p w:rsidR="005204E3" w:rsidRPr="00374E05" w:rsidRDefault="005204E3" w:rsidP="00374E05">
      <w:pPr>
        <w:spacing w:line="240" w:lineRule="auto"/>
        <w:rPr>
          <w:rFonts w:cs="Arial"/>
          <w:b/>
          <w:bCs/>
          <w:sz w:val="22"/>
          <w:lang w:val="de-DE"/>
        </w:rPr>
      </w:pPr>
    </w:p>
    <w:sectPr w:rsidR="005204E3" w:rsidRPr="00374E05" w:rsidSect="00631F7E">
      <w:headerReference w:type="default" r:id="rId15"/>
      <w:headerReference w:type="first" r:id="rId16"/>
      <w:footerReference w:type="first" r:id="rId17"/>
      <w:pgSz w:w="11906" w:h="16838" w:code="9"/>
      <w:pgMar w:top="2127" w:right="1416" w:bottom="113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40" w:rsidRDefault="00896540">
      <w:r>
        <w:separator/>
      </w:r>
    </w:p>
  </w:endnote>
  <w:endnote w:type="continuationSeparator" w:id="0">
    <w:p w:rsidR="00896540" w:rsidRDefault="008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2" w:type="dxa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"/>
      <w:gridCol w:w="154"/>
      <w:gridCol w:w="16"/>
      <w:gridCol w:w="16"/>
    </w:tblGrid>
    <w:tr w:rsidR="008B282B">
      <w:trPr>
        <w:cantSplit/>
        <w:trHeight w:hRule="exact" w:val="360"/>
      </w:trPr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154" w:type="dxa"/>
          <w:vAlign w:val="bottom"/>
        </w:tcPr>
        <w:p w:rsidR="008B282B" w:rsidRDefault="008B282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0" w:type="auto"/>
          <w:vAlign w:val="bottom"/>
        </w:tcPr>
        <w:p w:rsidR="008B282B" w:rsidRDefault="008B282B">
          <w:pPr>
            <w:pStyle w:val="Fuzeile"/>
            <w:spacing w:after="240"/>
          </w:pPr>
        </w:p>
      </w:tc>
    </w:tr>
  </w:tbl>
  <w:p w:rsidR="008B282B" w:rsidRDefault="008B282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40" w:rsidRDefault="00896540">
      <w:r>
        <w:separator/>
      </w:r>
    </w:p>
  </w:footnote>
  <w:footnote w:type="continuationSeparator" w:id="0">
    <w:p w:rsidR="00896540" w:rsidRDefault="0089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 w:rsidP="005B7041">
    <w:pPr>
      <w:pStyle w:val="Kopfzeile"/>
      <w:jc w:val="right"/>
    </w:pPr>
  </w:p>
  <w:p w:rsidR="005B7041" w:rsidRDefault="00220788" w:rsidP="005B7041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5EB32EB6" wp14:editId="1B13E76B">
          <wp:simplePos x="0" y="0"/>
          <wp:positionH relativeFrom="column">
            <wp:posOffset>4520565</wp:posOffset>
          </wp:positionH>
          <wp:positionV relativeFrom="paragraph">
            <wp:posOffset>55136</wp:posOffset>
          </wp:positionV>
          <wp:extent cx="1536700" cy="5524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65"/>
                  <a:stretch/>
                </pic:blipFill>
                <pic:spPr bwMode="auto">
                  <a:xfrm>
                    <a:off x="0" y="0"/>
                    <a:ext cx="15367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30"/>
    </w:tblGrid>
    <w:tr w:rsidR="00790A79" w:rsidTr="00790A79">
      <w:trPr>
        <w:cantSplit/>
        <w:trHeight w:hRule="exact" w:val="1304"/>
      </w:trPr>
      <w:tc>
        <w:tcPr>
          <w:tcW w:w="9430" w:type="dxa"/>
        </w:tcPr>
        <w:p w:rsidR="00790A79" w:rsidRPr="00790A79" w:rsidRDefault="00790A79" w:rsidP="00790A79">
          <w:pPr>
            <w:pStyle w:val="CIKopfzeile1"/>
            <w:jc w:val="both"/>
            <w:rPr>
              <w:szCs w:val="20"/>
            </w:rPr>
          </w:pPr>
          <w:r w:rsidRPr="00790A79">
            <w:rPr>
              <w:szCs w:val="20"/>
            </w:rPr>
            <w:t>Napoleonmuseum Thurgau</w:t>
          </w:r>
        </w:p>
        <w:p w:rsidR="00790A79" w:rsidRDefault="005B7041" w:rsidP="005B7041">
          <w:pPr>
            <w:spacing w:line="260" w:lineRule="exact"/>
            <w:ind w:right="-68"/>
            <w:jc w:val="both"/>
            <w:rPr>
              <w:sz w:val="2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58C5E13C" wp14:editId="3A5E9875">
                <wp:simplePos x="0" y="0"/>
                <wp:positionH relativeFrom="column">
                  <wp:posOffset>4431665</wp:posOffset>
                </wp:positionH>
                <wp:positionV relativeFrom="paragraph">
                  <wp:posOffset>47625</wp:posOffset>
                </wp:positionV>
                <wp:extent cx="1536700" cy="55245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565"/>
                        <a:stretch/>
                      </pic:blipFill>
                      <pic:spPr bwMode="auto">
                        <a:xfrm>
                          <a:off x="0" y="0"/>
                          <a:ext cx="15367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0A79" w:rsidRPr="00790A79">
            <w:rPr>
              <w:sz w:val="20"/>
              <w:szCs w:val="20"/>
            </w:rPr>
            <w:t>Schloss und Park Arenenberg</w:t>
          </w:r>
          <w:r w:rsidR="00790A79" w:rsidRPr="00CD4F2B">
            <w:rPr>
              <w:noProof/>
              <w:sz w:val="28"/>
              <w:lang w:val="de-DE"/>
            </w:rPr>
            <w:t xml:space="preserve"> </w:t>
          </w:r>
        </w:p>
      </w:tc>
    </w:tr>
  </w:tbl>
  <w:p w:rsidR="008B282B" w:rsidRDefault="008B282B" w:rsidP="00CD4F2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9E3"/>
    <w:multiLevelType w:val="hybridMultilevel"/>
    <w:tmpl w:val="0B62F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653A"/>
    <w:multiLevelType w:val="hybridMultilevel"/>
    <w:tmpl w:val="11DED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3A23"/>
    <w:multiLevelType w:val="hybridMultilevel"/>
    <w:tmpl w:val="10887DA8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C3652"/>
    <w:multiLevelType w:val="hybridMultilevel"/>
    <w:tmpl w:val="56F096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9B32CE"/>
    <w:multiLevelType w:val="hybridMultilevel"/>
    <w:tmpl w:val="6D20CE8E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ügel">
    <w15:presenceInfo w15:providerId="None" w15:userId="Gü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5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65"/>
    <w:rsid w:val="000007B0"/>
    <w:rsid w:val="0000766B"/>
    <w:rsid w:val="000078AD"/>
    <w:rsid w:val="00011CA5"/>
    <w:rsid w:val="00012D49"/>
    <w:rsid w:val="00013D5F"/>
    <w:rsid w:val="000141C3"/>
    <w:rsid w:val="00015015"/>
    <w:rsid w:val="000204E7"/>
    <w:rsid w:val="00021E96"/>
    <w:rsid w:val="00027CA0"/>
    <w:rsid w:val="00031E3F"/>
    <w:rsid w:val="00032173"/>
    <w:rsid w:val="00033335"/>
    <w:rsid w:val="00037CEA"/>
    <w:rsid w:val="000429AF"/>
    <w:rsid w:val="00043BA2"/>
    <w:rsid w:val="000534C0"/>
    <w:rsid w:val="0005723A"/>
    <w:rsid w:val="00062DA5"/>
    <w:rsid w:val="00080E79"/>
    <w:rsid w:val="00086EC5"/>
    <w:rsid w:val="000874E5"/>
    <w:rsid w:val="000902B8"/>
    <w:rsid w:val="00097560"/>
    <w:rsid w:val="000A2334"/>
    <w:rsid w:val="000A71A3"/>
    <w:rsid w:val="000B0153"/>
    <w:rsid w:val="000B0989"/>
    <w:rsid w:val="000B3F40"/>
    <w:rsid w:val="000B7CD9"/>
    <w:rsid w:val="000E0321"/>
    <w:rsid w:val="000E1E42"/>
    <w:rsid w:val="000E2A0A"/>
    <w:rsid w:val="000F1FB1"/>
    <w:rsid w:val="000F529F"/>
    <w:rsid w:val="00104E22"/>
    <w:rsid w:val="001155AE"/>
    <w:rsid w:val="0012092B"/>
    <w:rsid w:val="00123696"/>
    <w:rsid w:val="00125241"/>
    <w:rsid w:val="0013271A"/>
    <w:rsid w:val="00144660"/>
    <w:rsid w:val="0014733A"/>
    <w:rsid w:val="00160002"/>
    <w:rsid w:val="00160F5E"/>
    <w:rsid w:val="0016453F"/>
    <w:rsid w:val="00166D4C"/>
    <w:rsid w:val="00171ADC"/>
    <w:rsid w:val="00171C14"/>
    <w:rsid w:val="00172ABB"/>
    <w:rsid w:val="0017351A"/>
    <w:rsid w:val="00174462"/>
    <w:rsid w:val="00174D94"/>
    <w:rsid w:val="00174FEF"/>
    <w:rsid w:val="00175D58"/>
    <w:rsid w:val="0017656B"/>
    <w:rsid w:val="001779A8"/>
    <w:rsid w:val="001809D5"/>
    <w:rsid w:val="00186567"/>
    <w:rsid w:val="001A097B"/>
    <w:rsid w:val="001A76A7"/>
    <w:rsid w:val="001B2183"/>
    <w:rsid w:val="001B3BEC"/>
    <w:rsid w:val="001B5C0B"/>
    <w:rsid w:val="001C625A"/>
    <w:rsid w:val="001D3222"/>
    <w:rsid w:val="001E1B4C"/>
    <w:rsid w:val="001E1D35"/>
    <w:rsid w:val="001E26BD"/>
    <w:rsid w:val="001E4157"/>
    <w:rsid w:val="001E5A0A"/>
    <w:rsid w:val="001F05F6"/>
    <w:rsid w:val="001F0D35"/>
    <w:rsid w:val="001F1829"/>
    <w:rsid w:val="002003A5"/>
    <w:rsid w:val="00202659"/>
    <w:rsid w:val="00203F1B"/>
    <w:rsid w:val="00210D52"/>
    <w:rsid w:val="00217468"/>
    <w:rsid w:val="00220788"/>
    <w:rsid w:val="00223629"/>
    <w:rsid w:val="00231C4F"/>
    <w:rsid w:val="00234595"/>
    <w:rsid w:val="0024005E"/>
    <w:rsid w:val="00253DA1"/>
    <w:rsid w:val="0025531C"/>
    <w:rsid w:val="00255F68"/>
    <w:rsid w:val="00264004"/>
    <w:rsid w:val="0026753A"/>
    <w:rsid w:val="00267C5E"/>
    <w:rsid w:val="00272160"/>
    <w:rsid w:val="00272BA1"/>
    <w:rsid w:val="0028448D"/>
    <w:rsid w:val="00290A3A"/>
    <w:rsid w:val="002A08F3"/>
    <w:rsid w:val="002A35A9"/>
    <w:rsid w:val="002B1A29"/>
    <w:rsid w:val="002B2548"/>
    <w:rsid w:val="002B3025"/>
    <w:rsid w:val="002B3413"/>
    <w:rsid w:val="002B3CC4"/>
    <w:rsid w:val="002B4B10"/>
    <w:rsid w:val="002B5323"/>
    <w:rsid w:val="002B7384"/>
    <w:rsid w:val="002B784F"/>
    <w:rsid w:val="002B7E6F"/>
    <w:rsid w:val="002C3951"/>
    <w:rsid w:val="002D4770"/>
    <w:rsid w:val="002E4A3F"/>
    <w:rsid w:val="002E632A"/>
    <w:rsid w:val="002E67BA"/>
    <w:rsid w:val="002F3FB4"/>
    <w:rsid w:val="0030459B"/>
    <w:rsid w:val="00310150"/>
    <w:rsid w:val="003129C1"/>
    <w:rsid w:val="003216B0"/>
    <w:rsid w:val="00322AF0"/>
    <w:rsid w:val="00326AF0"/>
    <w:rsid w:val="003275A2"/>
    <w:rsid w:val="00332700"/>
    <w:rsid w:val="00333663"/>
    <w:rsid w:val="0034108C"/>
    <w:rsid w:val="0034417E"/>
    <w:rsid w:val="00344E7C"/>
    <w:rsid w:val="00345C30"/>
    <w:rsid w:val="0034695F"/>
    <w:rsid w:val="003631B9"/>
    <w:rsid w:val="003636F6"/>
    <w:rsid w:val="00371580"/>
    <w:rsid w:val="00371883"/>
    <w:rsid w:val="00374E05"/>
    <w:rsid w:val="00383C3B"/>
    <w:rsid w:val="00386922"/>
    <w:rsid w:val="00391DB1"/>
    <w:rsid w:val="0039370C"/>
    <w:rsid w:val="00395A3C"/>
    <w:rsid w:val="0039766B"/>
    <w:rsid w:val="003A2708"/>
    <w:rsid w:val="003A3A7B"/>
    <w:rsid w:val="003A74E2"/>
    <w:rsid w:val="003A7D3F"/>
    <w:rsid w:val="003B20C3"/>
    <w:rsid w:val="003D30FF"/>
    <w:rsid w:val="003D766D"/>
    <w:rsid w:val="003E0942"/>
    <w:rsid w:val="003E1A60"/>
    <w:rsid w:val="003E30F1"/>
    <w:rsid w:val="003E3B7D"/>
    <w:rsid w:val="003E3D2F"/>
    <w:rsid w:val="003E6461"/>
    <w:rsid w:val="003E73F5"/>
    <w:rsid w:val="003F246B"/>
    <w:rsid w:val="0040116B"/>
    <w:rsid w:val="00406E51"/>
    <w:rsid w:val="004119C0"/>
    <w:rsid w:val="00414013"/>
    <w:rsid w:val="00417569"/>
    <w:rsid w:val="0042390C"/>
    <w:rsid w:val="00427897"/>
    <w:rsid w:val="00430743"/>
    <w:rsid w:val="00431B8E"/>
    <w:rsid w:val="004529FC"/>
    <w:rsid w:val="00457427"/>
    <w:rsid w:val="00460794"/>
    <w:rsid w:val="004669B7"/>
    <w:rsid w:val="00467D38"/>
    <w:rsid w:val="00467DBA"/>
    <w:rsid w:val="00481FA2"/>
    <w:rsid w:val="0048328E"/>
    <w:rsid w:val="00485E79"/>
    <w:rsid w:val="004863A9"/>
    <w:rsid w:val="0049268C"/>
    <w:rsid w:val="00494124"/>
    <w:rsid w:val="00496A37"/>
    <w:rsid w:val="004A5A6C"/>
    <w:rsid w:val="004A70EF"/>
    <w:rsid w:val="004B04B7"/>
    <w:rsid w:val="004B6964"/>
    <w:rsid w:val="004C61D3"/>
    <w:rsid w:val="004E3EC2"/>
    <w:rsid w:val="004E47FF"/>
    <w:rsid w:val="004E63BD"/>
    <w:rsid w:val="004F20A5"/>
    <w:rsid w:val="004F5FCC"/>
    <w:rsid w:val="004F6EEE"/>
    <w:rsid w:val="005004D1"/>
    <w:rsid w:val="005060F1"/>
    <w:rsid w:val="00513008"/>
    <w:rsid w:val="005132FE"/>
    <w:rsid w:val="005204E3"/>
    <w:rsid w:val="005321FD"/>
    <w:rsid w:val="00533ED0"/>
    <w:rsid w:val="00537F2D"/>
    <w:rsid w:val="005453EE"/>
    <w:rsid w:val="00547F82"/>
    <w:rsid w:val="00551D11"/>
    <w:rsid w:val="00554346"/>
    <w:rsid w:val="005556BA"/>
    <w:rsid w:val="00556F64"/>
    <w:rsid w:val="0056333D"/>
    <w:rsid w:val="0057178A"/>
    <w:rsid w:val="00571860"/>
    <w:rsid w:val="00574469"/>
    <w:rsid w:val="0057558A"/>
    <w:rsid w:val="005817FE"/>
    <w:rsid w:val="00581EFE"/>
    <w:rsid w:val="00584DED"/>
    <w:rsid w:val="005868BD"/>
    <w:rsid w:val="00593550"/>
    <w:rsid w:val="005A06EB"/>
    <w:rsid w:val="005A1993"/>
    <w:rsid w:val="005A545B"/>
    <w:rsid w:val="005A5CBC"/>
    <w:rsid w:val="005B27DD"/>
    <w:rsid w:val="005B28AF"/>
    <w:rsid w:val="005B7041"/>
    <w:rsid w:val="005B7E3C"/>
    <w:rsid w:val="005C1B85"/>
    <w:rsid w:val="005C2730"/>
    <w:rsid w:val="005C5CE1"/>
    <w:rsid w:val="005C6A29"/>
    <w:rsid w:val="005D6B15"/>
    <w:rsid w:val="005D6D48"/>
    <w:rsid w:val="005D7851"/>
    <w:rsid w:val="005E12E2"/>
    <w:rsid w:val="005E2A08"/>
    <w:rsid w:val="005E3979"/>
    <w:rsid w:val="005E675D"/>
    <w:rsid w:val="005E6D3C"/>
    <w:rsid w:val="005F0860"/>
    <w:rsid w:val="005F2DD5"/>
    <w:rsid w:val="005F4E53"/>
    <w:rsid w:val="005F5B70"/>
    <w:rsid w:val="00600F5C"/>
    <w:rsid w:val="00606B38"/>
    <w:rsid w:val="006129E6"/>
    <w:rsid w:val="00615E04"/>
    <w:rsid w:val="0062050C"/>
    <w:rsid w:val="00620E23"/>
    <w:rsid w:val="00622DFA"/>
    <w:rsid w:val="00627876"/>
    <w:rsid w:val="00631669"/>
    <w:rsid w:val="00631F7E"/>
    <w:rsid w:val="00633A08"/>
    <w:rsid w:val="00641387"/>
    <w:rsid w:val="00651417"/>
    <w:rsid w:val="006544CB"/>
    <w:rsid w:val="00655EE2"/>
    <w:rsid w:val="006609EF"/>
    <w:rsid w:val="00660E53"/>
    <w:rsid w:val="006629A0"/>
    <w:rsid w:val="00672DBC"/>
    <w:rsid w:val="00673C03"/>
    <w:rsid w:val="00674D24"/>
    <w:rsid w:val="006750ED"/>
    <w:rsid w:val="00682DFC"/>
    <w:rsid w:val="00686261"/>
    <w:rsid w:val="00690CBA"/>
    <w:rsid w:val="00691108"/>
    <w:rsid w:val="006929CF"/>
    <w:rsid w:val="006974E5"/>
    <w:rsid w:val="00697CFF"/>
    <w:rsid w:val="006A0A32"/>
    <w:rsid w:val="006A2F75"/>
    <w:rsid w:val="006A5ED3"/>
    <w:rsid w:val="006A658D"/>
    <w:rsid w:val="006B3158"/>
    <w:rsid w:val="006B6F60"/>
    <w:rsid w:val="006B7152"/>
    <w:rsid w:val="006B74F1"/>
    <w:rsid w:val="006C223C"/>
    <w:rsid w:val="006C2952"/>
    <w:rsid w:val="006D188D"/>
    <w:rsid w:val="006D4C65"/>
    <w:rsid w:val="006E7259"/>
    <w:rsid w:val="006F34B7"/>
    <w:rsid w:val="00706324"/>
    <w:rsid w:val="00707FAF"/>
    <w:rsid w:val="00716AEF"/>
    <w:rsid w:val="00716E05"/>
    <w:rsid w:val="00722BE4"/>
    <w:rsid w:val="00733C51"/>
    <w:rsid w:val="00733E28"/>
    <w:rsid w:val="00734C1F"/>
    <w:rsid w:val="00741407"/>
    <w:rsid w:val="007449EF"/>
    <w:rsid w:val="00755506"/>
    <w:rsid w:val="00757244"/>
    <w:rsid w:val="00757FB0"/>
    <w:rsid w:val="00763700"/>
    <w:rsid w:val="00770A48"/>
    <w:rsid w:val="00770B85"/>
    <w:rsid w:val="00772173"/>
    <w:rsid w:val="00772E57"/>
    <w:rsid w:val="007807BD"/>
    <w:rsid w:val="007852F0"/>
    <w:rsid w:val="00790A79"/>
    <w:rsid w:val="0079483E"/>
    <w:rsid w:val="00796CBF"/>
    <w:rsid w:val="007A2A6A"/>
    <w:rsid w:val="007B52C7"/>
    <w:rsid w:val="007B5D13"/>
    <w:rsid w:val="007B5E47"/>
    <w:rsid w:val="007B7291"/>
    <w:rsid w:val="007C55F2"/>
    <w:rsid w:val="007C7269"/>
    <w:rsid w:val="007D1FC6"/>
    <w:rsid w:val="007D408E"/>
    <w:rsid w:val="007D45E0"/>
    <w:rsid w:val="007D67E5"/>
    <w:rsid w:val="007D6DA2"/>
    <w:rsid w:val="007E3DB2"/>
    <w:rsid w:val="007E5FAE"/>
    <w:rsid w:val="007E78DE"/>
    <w:rsid w:val="007F1561"/>
    <w:rsid w:val="007F6804"/>
    <w:rsid w:val="00802B9E"/>
    <w:rsid w:val="008058F7"/>
    <w:rsid w:val="00805F8D"/>
    <w:rsid w:val="00821EB6"/>
    <w:rsid w:val="00823036"/>
    <w:rsid w:val="008232DF"/>
    <w:rsid w:val="00827959"/>
    <w:rsid w:val="00833B71"/>
    <w:rsid w:val="008346D2"/>
    <w:rsid w:val="00834FEF"/>
    <w:rsid w:val="00843A8A"/>
    <w:rsid w:val="0085176E"/>
    <w:rsid w:val="0085331F"/>
    <w:rsid w:val="00856B9B"/>
    <w:rsid w:val="00856DBD"/>
    <w:rsid w:val="0086799F"/>
    <w:rsid w:val="008726D2"/>
    <w:rsid w:val="008733E8"/>
    <w:rsid w:val="008746FC"/>
    <w:rsid w:val="00874B3C"/>
    <w:rsid w:val="00891377"/>
    <w:rsid w:val="008933F3"/>
    <w:rsid w:val="008958E8"/>
    <w:rsid w:val="00896540"/>
    <w:rsid w:val="00896677"/>
    <w:rsid w:val="008A57B1"/>
    <w:rsid w:val="008B282B"/>
    <w:rsid w:val="008B6CE0"/>
    <w:rsid w:val="008C0C5E"/>
    <w:rsid w:val="008C240F"/>
    <w:rsid w:val="008C2C8C"/>
    <w:rsid w:val="008D25FF"/>
    <w:rsid w:val="008D27DC"/>
    <w:rsid w:val="008D4859"/>
    <w:rsid w:val="008D5234"/>
    <w:rsid w:val="008E49CC"/>
    <w:rsid w:val="008E5A3C"/>
    <w:rsid w:val="008F51E7"/>
    <w:rsid w:val="008F64C2"/>
    <w:rsid w:val="008F7312"/>
    <w:rsid w:val="008F7351"/>
    <w:rsid w:val="0090290A"/>
    <w:rsid w:val="00914DCF"/>
    <w:rsid w:val="0091573E"/>
    <w:rsid w:val="00920FDF"/>
    <w:rsid w:val="00921155"/>
    <w:rsid w:val="0092224A"/>
    <w:rsid w:val="00923EAF"/>
    <w:rsid w:val="00926758"/>
    <w:rsid w:val="00934704"/>
    <w:rsid w:val="00934E6F"/>
    <w:rsid w:val="0093591C"/>
    <w:rsid w:val="00937E8E"/>
    <w:rsid w:val="009405E8"/>
    <w:rsid w:val="00945C01"/>
    <w:rsid w:val="00947B89"/>
    <w:rsid w:val="00953490"/>
    <w:rsid w:val="009553E2"/>
    <w:rsid w:val="009724CC"/>
    <w:rsid w:val="009776CB"/>
    <w:rsid w:val="009817C8"/>
    <w:rsid w:val="0099366F"/>
    <w:rsid w:val="00996181"/>
    <w:rsid w:val="00997B53"/>
    <w:rsid w:val="009A4B70"/>
    <w:rsid w:val="009A73BF"/>
    <w:rsid w:val="009B07B5"/>
    <w:rsid w:val="009B3349"/>
    <w:rsid w:val="009B6928"/>
    <w:rsid w:val="009C2BA0"/>
    <w:rsid w:val="009D3495"/>
    <w:rsid w:val="009D4873"/>
    <w:rsid w:val="009D65DC"/>
    <w:rsid w:val="009E0AB6"/>
    <w:rsid w:val="009E6164"/>
    <w:rsid w:val="009F261E"/>
    <w:rsid w:val="009F32BE"/>
    <w:rsid w:val="00A01E10"/>
    <w:rsid w:val="00A20DFC"/>
    <w:rsid w:val="00A2298B"/>
    <w:rsid w:val="00A27A2C"/>
    <w:rsid w:val="00A332E3"/>
    <w:rsid w:val="00A33F23"/>
    <w:rsid w:val="00A41DCB"/>
    <w:rsid w:val="00A43DBF"/>
    <w:rsid w:val="00A45629"/>
    <w:rsid w:val="00A47EB0"/>
    <w:rsid w:val="00A502C5"/>
    <w:rsid w:val="00A5076B"/>
    <w:rsid w:val="00A51C81"/>
    <w:rsid w:val="00A5340F"/>
    <w:rsid w:val="00A5766B"/>
    <w:rsid w:val="00A60E3D"/>
    <w:rsid w:val="00A612D8"/>
    <w:rsid w:val="00A61B28"/>
    <w:rsid w:val="00A66DC9"/>
    <w:rsid w:val="00A672C7"/>
    <w:rsid w:val="00A74247"/>
    <w:rsid w:val="00A763F7"/>
    <w:rsid w:val="00A76C58"/>
    <w:rsid w:val="00A800C4"/>
    <w:rsid w:val="00A8016F"/>
    <w:rsid w:val="00A81F15"/>
    <w:rsid w:val="00A8455D"/>
    <w:rsid w:val="00A84AA4"/>
    <w:rsid w:val="00A861B1"/>
    <w:rsid w:val="00A86470"/>
    <w:rsid w:val="00A9310A"/>
    <w:rsid w:val="00A95C8D"/>
    <w:rsid w:val="00AA1B7B"/>
    <w:rsid w:val="00AA38EE"/>
    <w:rsid w:val="00AB0822"/>
    <w:rsid w:val="00AB1D58"/>
    <w:rsid w:val="00AB29A9"/>
    <w:rsid w:val="00AB661F"/>
    <w:rsid w:val="00AB6D13"/>
    <w:rsid w:val="00AC01EB"/>
    <w:rsid w:val="00AC3D66"/>
    <w:rsid w:val="00AC6FEF"/>
    <w:rsid w:val="00AD0300"/>
    <w:rsid w:val="00AD0DCC"/>
    <w:rsid w:val="00AD2331"/>
    <w:rsid w:val="00AD2CCE"/>
    <w:rsid w:val="00AD6167"/>
    <w:rsid w:val="00AE03F6"/>
    <w:rsid w:val="00AE071D"/>
    <w:rsid w:val="00AE1C15"/>
    <w:rsid w:val="00AE6850"/>
    <w:rsid w:val="00AE7857"/>
    <w:rsid w:val="00AF7156"/>
    <w:rsid w:val="00B03D89"/>
    <w:rsid w:val="00B04030"/>
    <w:rsid w:val="00B20F20"/>
    <w:rsid w:val="00B214EB"/>
    <w:rsid w:val="00B21B53"/>
    <w:rsid w:val="00B21F5A"/>
    <w:rsid w:val="00B24221"/>
    <w:rsid w:val="00B367AA"/>
    <w:rsid w:val="00B41ADE"/>
    <w:rsid w:val="00B424DA"/>
    <w:rsid w:val="00B429E5"/>
    <w:rsid w:val="00B468AC"/>
    <w:rsid w:val="00B50486"/>
    <w:rsid w:val="00B51D02"/>
    <w:rsid w:val="00B56A50"/>
    <w:rsid w:val="00B62E86"/>
    <w:rsid w:val="00B6480F"/>
    <w:rsid w:val="00B76196"/>
    <w:rsid w:val="00B84405"/>
    <w:rsid w:val="00B92772"/>
    <w:rsid w:val="00B92B74"/>
    <w:rsid w:val="00BA0C99"/>
    <w:rsid w:val="00BA4597"/>
    <w:rsid w:val="00BA5402"/>
    <w:rsid w:val="00BB3DC7"/>
    <w:rsid w:val="00BB40E1"/>
    <w:rsid w:val="00BD1D53"/>
    <w:rsid w:val="00BE7EC3"/>
    <w:rsid w:val="00BF031E"/>
    <w:rsid w:val="00BF04C5"/>
    <w:rsid w:val="00BF1A67"/>
    <w:rsid w:val="00BF221E"/>
    <w:rsid w:val="00C046DC"/>
    <w:rsid w:val="00C07DA8"/>
    <w:rsid w:val="00C1148D"/>
    <w:rsid w:val="00C11D5E"/>
    <w:rsid w:val="00C130BD"/>
    <w:rsid w:val="00C149DA"/>
    <w:rsid w:val="00C156B7"/>
    <w:rsid w:val="00C21B44"/>
    <w:rsid w:val="00C23C75"/>
    <w:rsid w:val="00C3057C"/>
    <w:rsid w:val="00C32C90"/>
    <w:rsid w:val="00C3424F"/>
    <w:rsid w:val="00C37636"/>
    <w:rsid w:val="00C43087"/>
    <w:rsid w:val="00C44B7B"/>
    <w:rsid w:val="00C579EC"/>
    <w:rsid w:val="00C62BE8"/>
    <w:rsid w:val="00C631E4"/>
    <w:rsid w:val="00C6396D"/>
    <w:rsid w:val="00C64F99"/>
    <w:rsid w:val="00C67E10"/>
    <w:rsid w:val="00C71235"/>
    <w:rsid w:val="00C81607"/>
    <w:rsid w:val="00C8343A"/>
    <w:rsid w:val="00C944F8"/>
    <w:rsid w:val="00C94E3D"/>
    <w:rsid w:val="00C95D7A"/>
    <w:rsid w:val="00C96600"/>
    <w:rsid w:val="00C97EA9"/>
    <w:rsid w:val="00CA11C6"/>
    <w:rsid w:val="00CB27A6"/>
    <w:rsid w:val="00CB48D2"/>
    <w:rsid w:val="00CB6528"/>
    <w:rsid w:val="00CB73B9"/>
    <w:rsid w:val="00CB768B"/>
    <w:rsid w:val="00CB78C1"/>
    <w:rsid w:val="00CC12C7"/>
    <w:rsid w:val="00CC21AA"/>
    <w:rsid w:val="00CD04B7"/>
    <w:rsid w:val="00CD27AE"/>
    <w:rsid w:val="00CD4F2B"/>
    <w:rsid w:val="00CD5BCA"/>
    <w:rsid w:val="00CE0722"/>
    <w:rsid w:val="00CE2B6E"/>
    <w:rsid w:val="00CE32DA"/>
    <w:rsid w:val="00CF0957"/>
    <w:rsid w:val="00CF3F9C"/>
    <w:rsid w:val="00CF58EF"/>
    <w:rsid w:val="00CF74AA"/>
    <w:rsid w:val="00D11988"/>
    <w:rsid w:val="00D12406"/>
    <w:rsid w:val="00D14320"/>
    <w:rsid w:val="00D14498"/>
    <w:rsid w:val="00D16876"/>
    <w:rsid w:val="00D221B9"/>
    <w:rsid w:val="00D3099B"/>
    <w:rsid w:val="00D335AD"/>
    <w:rsid w:val="00D44E68"/>
    <w:rsid w:val="00D64923"/>
    <w:rsid w:val="00D71EBE"/>
    <w:rsid w:val="00D74672"/>
    <w:rsid w:val="00D82654"/>
    <w:rsid w:val="00D84136"/>
    <w:rsid w:val="00D846BA"/>
    <w:rsid w:val="00D927D3"/>
    <w:rsid w:val="00D936D0"/>
    <w:rsid w:val="00D9578B"/>
    <w:rsid w:val="00D95FDA"/>
    <w:rsid w:val="00D9688C"/>
    <w:rsid w:val="00DA0533"/>
    <w:rsid w:val="00DA2562"/>
    <w:rsid w:val="00DA5720"/>
    <w:rsid w:val="00DB24DC"/>
    <w:rsid w:val="00DB5D61"/>
    <w:rsid w:val="00DC23E2"/>
    <w:rsid w:val="00DD1F75"/>
    <w:rsid w:val="00DE1B63"/>
    <w:rsid w:val="00DE2AB1"/>
    <w:rsid w:val="00DE4957"/>
    <w:rsid w:val="00DF1D70"/>
    <w:rsid w:val="00DF686A"/>
    <w:rsid w:val="00DF7A3C"/>
    <w:rsid w:val="00E00B41"/>
    <w:rsid w:val="00E010D2"/>
    <w:rsid w:val="00E01251"/>
    <w:rsid w:val="00E05CCB"/>
    <w:rsid w:val="00E071A2"/>
    <w:rsid w:val="00E13E8B"/>
    <w:rsid w:val="00E1502E"/>
    <w:rsid w:val="00E35AB0"/>
    <w:rsid w:val="00E45D41"/>
    <w:rsid w:val="00E52E83"/>
    <w:rsid w:val="00E53AF4"/>
    <w:rsid w:val="00E56A23"/>
    <w:rsid w:val="00E6420A"/>
    <w:rsid w:val="00E65A4A"/>
    <w:rsid w:val="00E7033D"/>
    <w:rsid w:val="00E71F92"/>
    <w:rsid w:val="00E72E01"/>
    <w:rsid w:val="00E7691F"/>
    <w:rsid w:val="00E86879"/>
    <w:rsid w:val="00EA1FEC"/>
    <w:rsid w:val="00EA308E"/>
    <w:rsid w:val="00EB09F3"/>
    <w:rsid w:val="00EB5F26"/>
    <w:rsid w:val="00EC0D31"/>
    <w:rsid w:val="00EC5930"/>
    <w:rsid w:val="00EC7A70"/>
    <w:rsid w:val="00ED1CE6"/>
    <w:rsid w:val="00ED5906"/>
    <w:rsid w:val="00ED726E"/>
    <w:rsid w:val="00EE26F1"/>
    <w:rsid w:val="00EE3E83"/>
    <w:rsid w:val="00EE533F"/>
    <w:rsid w:val="00EE6021"/>
    <w:rsid w:val="00EE749F"/>
    <w:rsid w:val="00EF0170"/>
    <w:rsid w:val="00EF60A3"/>
    <w:rsid w:val="00EF63F4"/>
    <w:rsid w:val="00EF78CB"/>
    <w:rsid w:val="00F01DF1"/>
    <w:rsid w:val="00F03EBA"/>
    <w:rsid w:val="00F06131"/>
    <w:rsid w:val="00F11610"/>
    <w:rsid w:val="00F1350B"/>
    <w:rsid w:val="00F30DFC"/>
    <w:rsid w:val="00F37588"/>
    <w:rsid w:val="00F413CC"/>
    <w:rsid w:val="00F41FAC"/>
    <w:rsid w:val="00F45043"/>
    <w:rsid w:val="00F45E66"/>
    <w:rsid w:val="00F47D44"/>
    <w:rsid w:val="00F51673"/>
    <w:rsid w:val="00F677CB"/>
    <w:rsid w:val="00F7121E"/>
    <w:rsid w:val="00F72F41"/>
    <w:rsid w:val="00F74E47"/>
    <w:rsid w:val="00F74E74"/>
    <w:rsid w:val="00F8301A"/>
    <w:rsid w:val="00F946E2"/>
    <w:rsid w:val="00F9599F"/>
    <w:rsid w:val="00FA0C72"/>
    <w:rsid w:val="00FA2D9D"/>
    <w:rsid w:val="00FA4AB6"/>
    <w:rsid w:val="00FA690D"/>
    <w:rsid w:val="00FA7EFF"/>
    <w:rsid w:val="00FB268E"/>
    <w:rsid w:val="00FB4EA4"/>
    <w:rsid w:val="00FB7F5D"/>
    <w:rsid w:val="00FC3C4B"/>
    <w:rsid w:val="00FC77E3"/>
    <w:rsid w:val="00FE3405"/>
    <w:rsid w:val="00FF3F5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Hyperlink">
    <w:name w:val="FollowedHyperlink"/>
    <w:basedOn w:val="Absatz-Standardschriftart"/>
    <w:uiPriority w:val="99"/>
    <w:semiHidden/>
    <w:unhideWhenUsed/>
    <w:rsid w:val="001F1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F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Hyperlink">
    <w:name w:val="FollowedHyperlink"/>
    <w:basedOn w:val="Absatz-Standardschriftart"/>
    <w:uiPriority w:val="99"/>
    <w:semiHidden/>
    <w:unhideWhenUsed/>
    <w:rsid w:val="001F1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F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nenberg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poleonmuseum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leonmuseum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eservation.nap@tg.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poleonmuseum.ch" TargetMode="External"/><Relationship Id="rId14" Type="http://schemas.openxmlformats.org/officeDocument/2006/relationships/hyperlink" Target="mailto:napoleonmuseum@t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CF64-6C34-4738-9A56-1288538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3487</CharactersWithSpaces>
  <SharedDoc>false</SharedDoc>
  <HLinks>
    <vt:vector size="12" baseType="variant"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PR2 - Laura Großklaus</cp:lastModifiedBy>
  <cp:revision>29</cp:revision>
  <cp:lastPrinted>2017-05-18T13:05:00Z</cp:lastPrinted>
  <dcterms:created xsi:type="dcterms:W3CDTF">2017-10-10T14:21:00Z</dcterms:created>
  <dcterms:modified xsi:type="dcterms:W3CDTF">2017-11-06T10:35:00Z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*Brief Schweizer Botschaft Berlin 2008.02*</vt:lpwstr>
  </property>
  <property fmtid="{D5CDD505-2E9C-101B-9397-08002B2CF9AE}" pid="24" name="FSC#COOELAK@1.1001:ObjBarCode">
    <vt:lpwstr>*COO.2103.100.8.1106329*</vt:lpwstr>
  </property>
  <property fmtid="{D5CDD505-2E9C-101B-9397-08002B2CF9AE}" pid="25" name="FSC#COOELAK@1.1001:Priority">
    <vt:lpwstr/>
  </property>
  <property fmtid="{D5CDD505-2E9C-101B-9397-08002B2CF9AE}" pid="26" name="FSC#COOELAK@1.1001:OU">
    <vt:lpwstr>Napoleonmuseum Arenenberg (NAP)</vt:lpwstr>
  </property>
  <property fmtid="{D5CDD505-2E9C-101B-9397-08002B2CF9AE}" pid="27" name="FSC#COOELAK@1.1001:CreatedAt">
    <vt:lpwstr>25.02.2008 11:30:57</vt:lpwstr>
  </property>
  <property fmtid="{D5CDD505-2E9C-101B-9397-08002B2CF9AE}" pid="28" name="FSC#COOELAK@1.1001:Department">
    <vt:lpwstr>Napoleonmuseum Arenenberg (NAP)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+41 71 663 32 62</vt:lpwstr>
  </property>
  <property fmtid="{D5CDD505-2E9C-101B-9397-08002B2CF9AE}" pid="35" name="FSC#COOELAK@1.1001:Owner">
    <vt:lpwstr> Gügel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Brief Schweizer Botschaft Berlin 2008.02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NAP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Gügel, Dominik</vt:lpwstr>
  </property>
  <property fmtid="{D5CDD505-2E9C-101B-9397-08002B2CF9AE}" pid="55" name="FSC#FSCIBISDOCPROPS@15.1400:Subject">
    <vt:lpwstr>Ausstellung Napoleon III., ... [2]</vt:lpwstr>
  </property>
  <property fmtid="{D5CDD505-2E9C-101B-9397-08002B2CF9AE}" pid="56" name="FSC#FSCIBISDOCPROPS@15.1400:Objectname">
    <vt:lpwstr>Brief Schweizer Botschaft Berlin 2008.02</vt:lpwstr>
  </property>
  <property fmtid="{D5CDD505-2E9C-101B-9397-08002B2CF9AE}" pid="57" name="FSC#COOSYSTEM@1.1:Container">
    <vt:lpwstr>COO.2103.100.8.1106329</vt:lpwstr>
  </property>
</Properties>
</file>